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203" w:rsidRDefault="005C6C18" w:rsidP="00150203">
      <w:pPr>
        <w:spacing w:before="300" w:after="100" w:afterAutospacing="1" w:line="750" w:lineRule="atLeast"/>
        <w:outlineLvl w:val="1"/>
        <w:rPr>
          <w:rFonts w:ascii="方正小标宋_GBK" w:eastAsia="方正小标宋_GBK" w:hAnsi="微软雅黑"/>
          <w:bCs/>
          <w:color w:val="212121"/>
          <w:kern w:val="36"/>
          <w:sz w:val="44"/>
          <w:szCs w:val="44"/>
        </w:rPr>
      </w:pPr>
      <w:r w:rsidRPr="00234976">
        <w:rPr>
          <w:rFonts w:ascii="方正小标宋_GBK" w:eastAsia="方正小标宋_GBK" w:hAnsi="微软雅黑" w:hint="eastAsia"/>
          <w:bCs/>
          <w:color w:val="212121"/>
          <w:kern w:val="36"/>
          <w:sz w:val="44"/>
          <w:szCs w:val="44"/>
        </w:rPr>
        <w:t>20</w:t>
      </w:r>
      <w:r w:rsidR="00EC2612">
        <w:rPr>
          <w:rFonts w:ascii="方正小标宋_GBK" w:eastAsia="方正小标宋_GBK" w:hAnsi="微软雅黑"/>
          <w:bCs/>
          <w:color w:val="212121"/>
          <w:kern w:val="36"/>
          <w:sz w:val="44"/>
          <w:szCs w:val="44"/>
        </w:rPr>
        <w:t>23</w:t>
      </w:r>
      <w:r w:rsidRPr="00234976">
        <w:rPr>
          <w:rFonts w:ascii="方正小标宋_GBK" w:eastAsia="方正小标宋_GBK" w:hAnsi="微软雅黑" w:hint="eastAsia"/>
          <w:bCs/>
          <w:color w:val="212121"/>
          <w:kern w:val="36"/>
          <w:sz w:val="44"/>
          <w:szCs w:val="44"/>
        </w:rPr>
        <w:t>年丰都县社保基金竞争性存放</w:t>
      </w:r>
    </w:p>
    <w:p w:rsidR="005C6C18" w:rsidRPr="00234976" w:rsidRDefault="00D06B79" w:rsidP="00150203">
      <w:pPr>
        <w:spacing w:before="300" w:after="100" w:afterAutospacing="1" w:line="750" w:lineRule="atLeast"/>
        <w:outlineLvl w:val="1"/>
        <w:rPr>
          <w:rFonts w:ascii="方正小标宋_GBK" w:eastAsia="方正小标宋_GBK" w:hAnsi="微软雅黑"/>
          <w:bCs/>
          <w:color w:val="212121"/>
          <w:kern w:val="36"/>
          <w:sz w:val="44"/>
          <w:szCs w:val="44"/>
        </w:rPr>
      </w:pPr>
      <w:r>
        <w:rPr>
          <w:rFonts w:ascii="方正小标宋_GBK" w:eastAsia="方正小标宋_GBK" w:hAnsi="微软雅黑" w:hint="eastAsia"/>
          <w:bCs/>
          <w:color w:val="212121"/>
          <w:kern w:val="36"/>
          <w:sz w:val="44"/>
          <w:szCs w:val="44"/>
        </w:rPr>
        <w:t>确认</w:t>
      </w:r>
      <w:r w:rsidR="00150203">
        <w:rPr>
          <w:rFonts w:ascii="方正小标宋_GBK" w:eastAsia="方正小标宋_GBK" w:hAnsi="微软雅黑" w:hint="eastAsia"/>
          <w:bCs/>
          <w:color w:val="212121"/>
          <w:kern w:val="36"/>
          <w:sz w:val="44"/>
          <w:szCs w:val="44"/>
        </w:rPr>
        <w:t>银行</w:t>
      </w:r>
      <w:r w:rsidR="005C6C18" w:rsidRPr="00234976">
        <w:rPr>
          <w:rFonts w:ascii="方正小标宋_GBK" w:eastAsia="方正小标宋_GBK" w:hAnsi="微软雅黑" w:hint="eastAsia"/>
          <w:bCs/>
          <w:color w:val="212121"/>
          <w:kern w:val="36"/>
          <w:sz w:val="44"/>
          <w:szCs w:val="44"/>
        </w:rPr>
        <w:t>公告</w:t>
      </w:r>
    </w:p>
    <w:p w:rsidR="00D06B79" w:rsidRDefault="005C6C18" w:rsidP="005C6C18">
      <w:pPr>
        <w:ind w:firstLine="630"/>
        <w:jc w:val="left"/>
        <w:rPr>
          <w:rFonts w:ascii="方正仿宋_GBK" w:eastAsia="方正仿宋_GBK"/>
          <w:color w:val="333333"/>
          <w:sz w:val="32"/>
          <w:szCs w:val="32"/>
        </w:rPr>
      </w:pPr>
      <w:r w:rsidRPr="00D144DC">
        <w:rPr>
          <w:rFonts w:ascii="方正仿宋_GBK" w:eastAsia="方正仿宋_GBK" w:hint="eastAsia"/>
          <w:color w:val="333333"/>
          <w:sz w:val="32"/>
          <w:szCs w:val="32"/>
        </w:rPr>
        <w:t>根据《重庆市财政局关于转发〈财政部关于进一步加强财政部门和预算单位资金存放管理的指导意见〉的通知》（渝财库［2017］48号）和《</w:t>
      </w:r>
      <w:r>
        <w:rPr>
          <w:rFonts w:ascii="方正仿宋_GBK" w:eastAsia="方正仿宋_GBK" w:hint="eastAsia"/>
          <w:color w:val="333333"/>
          <w:sz w:val="32"/>
          <w:szCs w:val="32"/>
        </w:rPr>
        <w:t>丰都</w:t>
      </w:r>
      <w:r w:rsidRPr="00D144DC">
        <w:rPr>
          <w:rFonts w:ascii="方正仿宋_GBK" w:eastAsia="方正仿宋_GBK" w:hint="eastAsia"/>
          <w:color w:val="333333"/>
          <w:sz w:val="32"/>
          <w:szCs w:val="32"/>
        </w:rPr>
        <w:t>县</w:t>
      </w:r>
      <w:r>
        <w:rPr>
          <w:rFonts w:ascii="方正仿宋_GBK" w:eastAsia="方正仿宋_GBK" w:hint="eastAsia"/>
          <w:color w:val="333333"/>
          <w:sz w:val="32"/>
          <w:szCs w:val="32"/>
        </w:rPr>
        <w:t>财政专户</w:t>
      </w:r>
      <w:r>
        <w:rPr>
          <w:rFonts w:ascii="方正仿宋_GBK" w:eastAsia="方正仿宋_GBK"/>
          <w:color w:val="333333"/>
          <w:sz w:val="32"/>
          <w:szCs w:val="32"/>
        </w:rPr>
        <w:t>资金</w:t>
      </w:r>
      <w:r>
        <w:rPr>
          <w:rFonts w:ascii="方正仿宋_GBK" w:eastAsia="方正仿宋_GBK" w:hint="eastAsia"/>
          <w:color w:val="333333"/>
          <w:sz w:val="32"/>
          <w:szCs w:val="32"/>
        </w:rPr>
        <w:t>竞争性</w:t>
      </w:r>
      <w:r>
        <w:rPr>
          <w:rFonts w:ascii="方正仿宋_GBK" w:eastAsia="方正仿宋_GBK"/>
          <w:color w:val="333333"/>
          <w:sz w:val="32"/>
          <w:szCs w:val="32"/>
        </w:rPr>
        <w:t>存放实施细则（试行</w:t>
      </w:r>
      <w:r w:rsidR="00EC2612">
        <w:rPr>
          <w:rFonts w:ascii="方正仿宋_GBK" w:eastAsia="方正仿宋_GBK" w:hint="eastAsia"/>
          <w:color w:val="333333"/>
          <w:sz w:val="32"/>
          <w:szCs w:val="32"/>
        </w:rPr>
        <w:t>）</w:t>
      </w:r>
      <w:r w:rsidRPr="00D144DC">
        <w:rPr>
          <w:rFonts w:ascii="方正仿宋_GBK" w:eastAsia="方正仿宋_GBK" w:hint="eastAsia"/>
          <w:color w:val="333333"/>
          <w:sz w:val="32"/>
          <w:szCs w:val="32"/>
        </w:rPr>
        <w:t>》</w:t>
      </w:r>
      <w:r w:rsidR="0008723C">
        <w:rPr>
          <w:rFonts w:ascii="方正仿宋_GBK" w:eastAsia="方正仿宋_GBK" w:hint="eastAsia"/>
          <w:color w:val="333333"/>
          <w:sz w:val="32"/>
          <w:szCs w:val="32"/>
        </w:rPr>
        <w:t>（丰都财政发[2021]65号）</w:t>
      </w:r>
      <w:r w:rsidRPr="00D144DC">
        <w:rPr>
          <w:rFonts w:ascii="方正仿宋_GBK" w:eastAsia="方正仿宋_GBK" w:hint="eastAsia"/>
          <w:color w:val="333333"/>
          <w:sz w:val="32"/>
          <w:szCs w:val="32"/>
        </w:rPr>
        <w:t>的规定，</w:t>
      </w:r>
      <w:r w:rsidR="00D06B79">
        <w:rPr>
          <w:rFonts w:ascii="方正仿宋_GBK" w:eastAsia="方正仿宋_GBK" w:hint="eastAsia"/>
          <w:color w:val="333333"/>
          <w:sz w:val="32"/>
          <w:szCs w:val="32"/>
        </w:rPr>
        <w:t>通过</w:t>
      </w:r>
      <w:r w:rsidR="00272C58">
        <w:rPr>
          <w:rFonts w:ascii="方正仿宋_GBK" w:eastAsia="方正仿宋_GBK" w:hint="eastAsia"/>
          <w:color w:val="333333"/>
          <w:sz w:val="32"/>
          <w:szCs w:val="32"/>
        </w:rPr>
        <w:t>社保基金竞争性</w:t>
      </w:r>
      <w:r w:rsidR="00DE4AFC">
        <w:rPr>
          <w:rFonts w:ascii="方正仿宋_GBK" w:eastAsia="方正仿宋_GBK" w:hint="eastAsia"/>
          <w:color w:val="333333"/>
          <w:sz w:val="32"/>
          <w:szCs w:val="32"/>
        </w:rPr>
        <w:t>存放定期</w:t>
      </w:r>
      <w:r w:rsidR="00D06B79">
        <w:rPr>
          <w:rFonts w:ascii="方正仿宋_GBK" w:eastAsia="方正仿宋_GBK"/>
          <w:color w:val="333333"/>
          <w:sz w:val="32"/>
          <w:szCs w:val="32"/>
        </w:rPr>
        <w:t>存款</w:t>
      </w:r>
      <w:r w:rsidR="00D25887">
        <w:rPr>
          <w:rFonts w:ascii="方正仿宋_GBK" w:eastAsia="方正仿宋_GBK" w:hint="eastAsia"/>
          <w:color w:val="333333"/>
          <w:sz w:val="32"/>
          <w:szCs w:val="32"/>
        </w:rPr>
        <w:t>投标</w:t>
      </w:r>
      <w:r w:rsidR="00D06B79">
        <w:rPr>
          <w:rFonts w:ascii="方正仿宋_GBK" w:eastAsia="方正仿宋_GBK" w:hint="eastAsia"/>
          <w:color w:val="333333"/>
          <w:sz w:val="32"/>
          <w:szCs w:val="32"/>
        </w:rPr>
        <w:t>邀请</w:t>
      </w:r>
      <w:r w:rsidR="00D06B79">
        <w:rPr>
          <w:rFonts w:ascii="方正仿宋_GBK" w:eastAsia="方正仿宋_GBK"/>
          <w:color w:val="333333"/>
          <w:sz w:val="32"/>
          <w:szCs w:val="32"/>
        </w:rPr>
        <w:t>、</w:t>
      </w:r>
      <w:r w:rsidR="00D06B79">
        <w:rPr>
          <w:rFonts w:ascii="方正仿宋_GBK" w:eastAsia="方正仿宋_GBK" w:hint="eastAsia"/>
          <w:color w:val="333333"/>
          <w:sz w:val="32"/>
          <w:szCs w:val="32"/>
        </w:rPr>
        <w:t>报名</w:t>
      </w:r>
      <w:r w:rsidR="00D06B79">
        <w:rPr>
          <w:rFonts w:ascii="方正仿宋_GBK" w:eastAsia="方正仿宋_GBK"/>
          <w:color w:val="333333"/>
          <w:sz w:val="32"/>
          <w:szCs w:val="32"/>
        </w:rPr>
        <w:t>、</w:t>
      </w:r>
      <w:r w:rsidR="00D06B79">
        <w:rPr>
          <w:rFonts w:ascii="方正仿宋_GBK" w:eastAsia="方正仿宋_GBK" w:hint="eastAsia"/>
          <w:color w:val="333333"/>
          <w:sz w:val="32"/>
          <w:szCs w:val="32"/>
        </w:rPr>
        <w:t>竞争</w:t>
      </w:r>
      <w:r w:rsidR="00D06B79">
        <w:rPr>
          <w:rFonts w:ascii="方正仿宋_GBK" w:eastAsia="方正仿宋_GBK"/>
          <w:color w:val="333333"/>
          <w:sz w:val="32"/>
          <w:szCs w:val="32"/>
        </w:rPr>
        <w:t>性评选</w:t>
      </w:r>
      <w:r w:rsidR="00D06B79">
        <w:rPr>
          <w:rFonts w:ascii="方正仿宋_GBK" w:eastAsia="方正仿宋_GBK" w:hint="eastAsia"/>
          <w:color w:val="333333"/>
          <w:sz w:val="32"/>
          <w:szCs w:val="32"/>
        </w:rPr>
        <w:t>等</w:t>
      </w:r>
      <w:r w:rsidR="00D06B79">
        <w:rPr>
          <w:rFonts w:ascii="方正仿宋_GBK" w:eastAsia="方正仿宋_GBK"/>
          <w:color w:val="333333"/>
          <w:sz w:val="32"/>
          <w:szCs w:val="32"/>
        </w:rPr>
        <w:t>规定流程，经评选委员会评选，</w:t>
      </w:r>
      <w:r w:rsidR="00D06B79">
        <w:rPr>
          <w:rFonts w:ascii="方正仿宋_GBK" w:eastAsia="方正仿宋_GBK" w:hint="eastAsia"/>
          <w:color w:val="333333"/>
          <w:sz w:val="32"/>
          <w:szCs w:val="32"/>
        </w:rPr>
        <w:t>丰都县</w:t>
      </w:r>
      <w:r w:rsidR="00D06B79">
        <w:rPr>
          <w:rFonts w:ascii="方正仿宋_GBK" w:eastAsia="方正仿宋_GBK"/>
          <w:color w:val="333333"/>
          <w:sz w:val="32"/>
          <w:szCs w:val="32"/>
        </w:rPr>
        <w:t>财政局</w:t>
      </w:r>
      <w:r w:rsidR="001A126D">
        <w:rPr>
          <w:rFonts w:ascii="方正仿宋_GBK" w:eastAsia="方正仿宋_GBK"/>
          <w:color w:val="333333"/>
          <w:sz w:val="32"/>
          <w:szCs w:val="32"/>
        </w:rPr>
        <w:t>确认</w:t>
      </w:r>
      <w:r w:rsidR="00D06B79">
        <w:rPr>
          <w:rFonts w:ascii="方正仿宋_GBK" w:eastAsia="方正仿宋_GBK"/>
          <w:color w:val="333333"/>
          <w:sz w:val="32"/>
          <w:szCs w:val="32"/>
        </w:rPr>
        <w:t>，现将</w:t>
      </w:r>
      <w:r w:rsidR="003D2B44">
        <w:rPr>
          <w:rFonts w:ascii="方正仿宋_GBK" w:eastAsia="方正仿宋_GBK" w:hint="eastAsia"/>
          <w:color w:val="333333"/>
          <w:sz w:val="32"/>
          <w:szCs w:val="32"/>
        </w:rPr>
        <w:t>202</w:t>
      </w:r>
      <w:r w:rsidR="0008723C">
        <w:rPr>
          <w:rFonts w:ascii="方正仿宋_GBK" w:eastAsia="方正仿宋_GBK"/>
          <w:color w:val="333333"/>
          <w:sz w:val="32"/>
          <w:szCs w:val="32"/>
        </w:rPr>
        <w:t>3</w:t>
      </w:r>
      <w:r w:rsidR="00D06B79">
        <w:rPr>
          <w:rFonts w:ascii="方正仿宋_GBK" w:eastAsia="方正仿宋_GBK" w:hint="eastAsia"/>
          <w:color w:val="333333"/>
          <w:sz w:val="32"/>
          <w:szCs w:val="32"/>
        </w:rPr>
        <w:t>年</w:t>
      </w:r>
      <w:r w:rsidR="00D06B79">
        <w:rPr>
          <w:rFonts w:ascii="方正仿宋_GBK" w:eastAsia="方正仿宋_GBK"/>
          <w:color w:val="333333"/>
          <w:sz w:val="32"/>
          <w:szCs w:val="32"/>
        </w:rPr>
        <w:t>丰都县社保基金</w:t>
      </w:r>
      <w:r w:rsidR="00D06B79">
        <w:rPr>
          <w:rFonts w:ascii="方正仿宋_GBK" w:eastAsia="方正仿宋_GBK" w:hint="eastAsia"/>
          <w:color w:val="333333"/>
          <w:sz w:val="32"/>
          <w:szCs w:val="32"/>
        </w:rPr>
        <w:t>竞争性存放</w:t>
      </w:r>
      <w:r w:rsidR="00D06B79">
        <w:rPr>
          <w:rFonts w:ascii="方正仿宋_GBK" w:eastAsia="方正仿宋_GBK"/>
          <w:color w:val="333333"/>
          <w:sz w:val="32"/>
          <w:szCs w:val="32"/>
        </w:rPr>
        <w:t>确认信息公告</w:t>
      </w:r>
      <w:r w:rsidR="00D06B79">
        <w:rPr>
          <w:rFonts w:ascii="方正仿宋_GBK" w:eastAsia="方正仿宋_GBK" w:hint="eastAsia"/>
          <w:color w:val="333333"/>
          <w:sz w:val="32"/>
          <w:szCs w:val="32"/>
        </w:rPr>
        <w:t>如下</w:t>
      </w:r>
      <w:r w:rsidR="00D06B79">
        <w:rPr>
          <w:rFonts w:ascii="方正仿宋_GBK" w:eastAsia="方正仿宋_GBK"/>
          <w:color w:val="333333"/>
          <w:sz w:val="32"/>
          <w:szCs w:val="32"/>
        </w:rPr>
        <w:t>：</w:t>
      </w:r>
    </w:p>
    <w:p w:rsidR="00D06B79" w:rsidRPr="00D06B79" w:rsidRDefault="00D06B79" w:rsidP="005C6C18">
      <w:pPr>
        <w:ind w:firstLine="630"/>
        <w:jc w:val="left"/>
        <w:rPr>
          <w:rFonts w:ascii="方正仿宋_GBK" w:eastAsia="方正仿宋_GBK"/>
          <w:color w:val="333333"/>
          <w:sz w:val="32"/>
          <w:szCs w:val="32"/>
        </w:rPr>
      </w:pPr>
      <w:r w:rsidRPr="00D06B79">
        <w:rPr>
          <w:rFonts w:ascii="方正仿宋_GBK" w:eastAsia="方正仿宋_GBK" w:hint="eastAsia"/>
          <w:color w:val="333333"/>
          <w:sz w:val="32"/>
          <w:szCs w:val="32"/>
        </w:rPr>
        <w:t>确认</w:t>
      </w:r>
      <w:r w:rsidRPr="00D06B79">
        <w:rPr>
          <w:rFonts w:ascii="方正仿宋_GBK" w:eastAsia="方正仿宋_GBK"/>
          <w:color w:val="333333"/>
          <w:sz w:val="32"/>
          <w:szCs w:val="32"/>
        </w:rPr>
        <w:t>银行：</w:t>
      </w:r>
      <w:r w:rsidRPr="00D06B79">
        <w:rPr>
          <w:rFonts w:ascii="方正仿宋_GBK" w:eastAsia="方正仿宋_GBK" w:hint="eastAsia"/>
          <w:color w:val="333333"/>
          <w:sz w:val="32"/>
          <w:szCs w:val="32"/>
        </w:rPr>
        <w:t>重庆三峡银行股份有限公司丰都支行</w:t>
      </w:r>
    </w:p>
    <w:p w:rsidR="00D06B79" w:rsidRPr="00D06B79" w:rsidRDefault="00D06B79" w:rsidP="005C6C18">
      <w:pPr>
        <w:ind w:firstLine="630"/>
        <w:jc w:val="left"/>
        <w:rPr>
          <w:rFonts w:ascii="方正仿宋_GBK" w:eastAsia="方正仿宋_GBK"/>
          <w:color w:val="333333"/>
          <w:sz w:val="32"/>
          <w:szCs w:val="32"/>
        </w:rPr>
      </w:pPr>
      <w:r w:rsidRPr="00D06B79">
        <w:rPr>
          <w:rFonts w:ascii="方正仿宋_GBK" w:eastAsia="方正仿宋_GBK" w:hint="eastAsia"/>
          <w:color w:val="333333"/>
          <w:sz w:val="32"/>
          <w:szCs w:val="32"/>
        </w:rPr>
        <w:t>存款</w:t>
      </w:r>
      <w:r w:rsidRPr="00D06B79">
        <w:rPr>
          <w:rFonts w:ascii="方正仿宋_GBK" w:eastAsia="方正仿宋_GBK"/>
          <w:color w:val="333333"/>
          <w:sz w:val="32"/>
          <w:szCs w:val="32"/>
        </w:rPr>
        <w:t>金额：</w:t>
      </w:r>
      <w:r w:rsidR="0024101A">
        <w:rPr>
          <w:rFonts w:ascii="方正仿宋_GBK" w:eastAsia="方正仿宋_GBK"/>
          <w:color w:val="333333"/>
          <w:sz w:val="32"/>
          <w:szCs w:val="32"/>
        </w:rPr>
        <w:t>80</w:t>
      </w:r>
      <w:r w:rsidRPr="00D06B79">
        <w:rPr>
          <w:rFonts w:ascii="方正仿宋_GBK" w:eastAsia="方正仿宋_GBK" w:hint="eastAsia"/>
          <w:color w:val="333333"/>
          <w:sz w:val="32"/>
          <w:szCs w:val="32"/>
        </w:rPr>
        <w:t>00万元（大写</w:t>
      </w:r>
      <w:r w:rsidRPr="00D06B79">
        <w:rPr>
          <w:rFonts w:ascii="方正仿宋_GBK" w:eastAsia="方正仿宋_GBK"/>
          <w:color w:val="333333"/>
          <w:sz w:val="32"/>
          <w:szCs w:val="32"/>
        </w:rPr>
        <w:t>：</w:t>
      </w:r>
      <w:r w:rsidR="007F5644">
        <w:rPr>
          <w:rFonts w:ascii="方正仿宋_GBK" w:eastAsia="方正仿宋_GBK" w:hint="eastAsia"/>
          <w:color w:val="333333"/>
          <w:sz w:val="32"/>
          <w:szCs w:val="32"/>
        </w:rPr>
        <w:t>捌仟</w:t>
      </w:r>
      <w:r w:rsidRPr="00D06B79">
        <w:rPr>
          <w:rFonts w:ascii="方正仿宋_GBK" w:eastAsia="方正仿宋_GBK"/>
          <w:color w:val="333333"/>
          <w:sz w:val="32"/>
          <w:szCs w:val="32"/>
        </w:rPr>
        <w:t>万元整</w:t>
      </w:r>
      <w:r w:rsidRPr="00D06B79">
        <w:rPr>
          <w:rFonts w:ascii="方正仿宋_GBK" w:eastAsia="方正仿宋_GBK" w:hint="eastAsia"/>
          <w:color w:val="333333"/>
          <w:sz w:val="32"/>
          <w:szCs w:val="32"/>
        </w:rPr>
        <w:t>）</w:t>
      </w:r>
    </w:p>
    <w:p w:rsidR="00D06B79" w:rsidRPr="00D06B79" w:rsidRDefault="00D06B79" w:rsidP="005C6C18">
      <w:pPr>
        <w:ind w:firstLine="630"/>
        <w:jc w:val="left"/>
        <w:rPr>
          <w:rFonts w:ascii="方正仿宋_GBK" w:eastAsia="方正仿宋_GBK"/>
          <w:color w:val="333333"/>
          <w:sz w:val="32"/>
          <w:szCs w:val="32"/>
        </w:rPr>
      </w:pPr>
      <w:r w:rsidRPr="00D06B79">
        <w:rPr>
          <w:rFonts w:ascii="方正仿宋_GBK" w:eastAsia="方正仿宋_GBK" w:hint="eastAsia"/>
          <w:color w:val="333333"/>
          <w:sz w:val="32"/>
          <w:szCs w:val="32"/>
        </w:rPr>
        <w:t>存款</w:t>
      </w:r>
      <w:r w:rsidRPr="00D06B79">
        <w:rPr>
          <w:rFonts w:ascii="方正仿宋_GBK" w:eastAsia="方正仿宋_GBK"/>
          <w:color w:val="333333"/>
          <w:sz w:val="32"/>
          <w:szCs w:val="32"/>
        </w:rPr>
        <w:t>期限：</w:t>
      </w:r>
      <w:r w:rsidR="00B47877">
        <w:rPr>
          <w:rFonts w:ascii="方正仿宋_GBK" w:eastAsia="方正仿宋_GBK" w:hint="eastAsia"/>
          <w:color w:val="333333"/>
          <w:sz w:val="32"/>
          <w:szCs w:val="32"/>
        </w:rPr>
        <w:t>12</w:t>
      </w:r>
      <w:r w:rsidRPr="00D06B79">
        <w:rPr>
          <w:rFonts w:ascii="方正仿宋_GBK" w:eastAsia="方正仿宋_GBK" w:hint="eastAsia"/>
          <w:color w:val="333333"/>
          <w:sz w:val="32"/>
          <w:szCs w:val="32"/>
        </w:rPr>
        <w:t>个月</w:t>
      </w:r>
    </w:p>
    <w:p w:rsidR="00D06B79" w:rsidRPr="00D06B79" w:rsidRDefault="00D06B79" w:rsidP="005C6C18">
      <w:pPr>
        <w:ind w:firstLine="630"/>
        <w:jc w:val="left"/>
        <w:rPr>
          <w:rFonts w:ascii="方正仿宋_GBK" w:eastAsia="方正仿宋_GBK"/>
          <w:color w:val="333333"/>
          <w:sz w:val="32"/>
          <w:szCs w:val="32"/>
        </w:rPr>
      </w:pPr>
      <w:r w:rsidRPr="00D06B79">
        <w:rPr>
          <w:rFonts w:ascii="方正仿宋_GBK" w:eastAsia="方正仿宋_GBK" w:hint="eastAsia"/>
          <w:color w:val="333333"/>
          <w:sz w:val="32"/>
          <w:szCs w:val="32"/>
        </w:rPr>
        <w:t>存款</w:t>
      </w:r>
      <w:r w:rsidRPr="00D06B79">
        <w:rPr>
          <w:rFonts w:ascii="方正仿宋_GBK" w:eastAsia="方正仿宋_GBK"/>
          <w:color w:val="333333"/>
          <w:sz w:val="32"/>
          <w:szCs w:val="32"/>
        </w:rPr>
        <w:t>利</w:t>
      </w:r>
      <w:r w:rsidRPr="00004DAC">
        <w:rPr>
          <w:rFonts w:ascii="方正仿宋_GBK" w:eastAsia="方正仿宋_GBK"/>
          <w:color w:val="333333"/>
          <w:sz w:val="32"/>
          <w:szCs w:val="32"/>
        </w:rPr>
        <w:t>率：</w:t>
      </w:r>
      <w:r w:rsidRPr="004C1E33">
        <w:rPr>
          <w:rFonts w:ascii="方正仿宋_GBK" w:eastAsia="方正仿宋_GBK" w:hint="eastAsia"/>
          <w:color w:val="333333"/>
          <w:sz w:val="32"/>
          <w:szCs w:val="32"/>
        </w:rPr>
        <w:t>1.</w:t>
      </w:r>
      <w:r w:rsidR="003A296F">
        <w:rPr>
          <w:rFonts w:ascii="方正仿宋_GBK" w:eastAsia="方正仿宋_GBK"/>
          <w:color w:val="333333"/>
          <w:sz w:val="32"/>
          <w:szCs w:val="32"/>
        </w:rPr>
        <w:t>8</w:t>
      </w:r>
      <w:bookmarkStart w:id="0" w:name="_GoBack"/>
      <w:bookmarkEnd w:id="0"/>
      <w:r w:rsidRPr="004C1E33">
        <w:rPr>
          <w:rFonts w:ascii="方正仿宋_GBK" w:eastAsia="方正仿宋_GBK"/>
          <w:color w:val="333333"/>
          <w:sz w:val="32"/>
          <w:szCs w:val="32"/>
        </w:rPr>
        <w:t>%</w:t>
      </w:r>
    </w:p>
    <w:p w:rsidR="00D06B79" w:rsidRPr="00D06B79" w:rsidRDefault="00D06B79" w:rsidP="005C6C18">
      <w:pPr>
        <w:ind w:firstLine="630"/>
        <w:jc w:val="left"/>
        <w:rPr>
          <w:rFonts w:ascii="方正仿宋_GBK" w:eastAsia="方正仿宋_GBK"/>
          <w:color w:val="333333"/>
          <w:sz w:val="32"/>
          <w:szCs w:val="32"/>
        </w:rPr>
      </w:pPr>
      <w:r w:rsidRPr="00D06B79">
        <w:rPr>
          <w:rFonts w:ascii="方正仿宋_GBK" w:eastAsia="方正仿宋_GBK" w:hint="eastAsia"/>
          <w:color w:val="333333"/>
          <w:sz w:val="32"/>
          <w:szCs w:val="32"/>
        </w:rPr>
        <w:t>结息</w:t>
      </w:r>
      <w:r w:rsidRPr="00D06B79">
        <w:rPr>
          <w:rFonts w:ascii="方正仿宋_GBK" w:eastAsia="方正仿宋_GBK"/>
          <w:color w:val="333333"/>
          <w:sz w:val="32"/>
          <w:szCs w:val="32"/>
        </w:rPr>
        <w:t>方式：到期</w:t>
      </w:r>
      <w:r w:rsidRPr="00D06B79">
        <w:rPr>
          <w:rFonts w:ascii="方正仿宋_GBK" w:eastAsia="方正仿宋_GBK" w:hint="eastAsia"/>
          <w:color w:val="333333"/>
          <w:sz w:val="32"/>
          <w:szCs w:val="32"/>
        </w:rPr>
        <w:t>结息</w:t>
      </w:r>
    </w:p>
    <w:p w:rsidR="00D06B79" w:rsidRDefault="00D06B79" w:rsidP="005C6C18">
      <w:pPr>
        <w:ind w:firstLine="630"/>
        <w:jc w:val="left"/>
        <w:rPr>
          <w:rFonts w:ascii="方正仿宋_GBK" w:eastAsia="方正仿宋_GBK"/>
          <w:color w:val="333333"/>
          <w:sz w:val="32"/>
          <w:szCs w:val="32"/>
        </w:rPr>
      </w:pPr>
      <w:r>
        <w:rPr>
          <w:rFonts w:ascii="方正仿宋_GBK" w:eastAsia="方正仿宋_GBK" w:hint="eastAsia"/>
          <w:color w:val="333333"/>
          <w:sz w:val="32"/>
          <w:szCs w:val="32"/>
        </w:rPr>
        <w:t>参与</w:t>
      </w:r>
      <w:r>
        <w:rPr>
          <w:rFonts w:ascii="方正仿宋_GBK" w:eastAsia="方正仿宋_GBK"/>
          <w:color w:val="333333"/>
          <w:sz w:val="32"/>
          <w:szCs w:val="32"/>
        </w:rPr>
        <w:t>本期存款</w:t>
      </w:r>
      <w:r w:rsidR="004269E7">
        <w:rPr>
          <w:rFonts w:ascii="方正仿宋_GBK" w:eastAsia="方正仿宋_GBK" w:hint="eastAsia"/>
          <w:color w:val="333333"/>
          <w:sz w:val="32"/>
          <w:szCs w:val="32"/>
        </w:rPr>
        <w:t>定存</w:t>
      </w:r>
      <w:r>
        <w:rPr>
          <w:rFonts w:ascii="方正仿宋_GBK" w:eastAsia="方正仿宋_GBK"/>
          <w:color w:val="333333"/>
          <w:sz w:val="32"/>
          <w:szCs w:val="32"/>
        </w:rPr>
        <w:t>竞争银行对公告的存款确认信息存在异议的，</w:t>
      </w:r>
      <w:r>
        <w:rPr>
          <w:rFonts w:ascii="方正仿宋_GBK" w:eastAsia="方正仿宋_GBK" w:hint="eastAsia"/>
          <w:color w:val="333333"/>
          <w:sz w:val="32"/>
          <w:szCs w:val="32"/>
        </w:rPr>
        <w:t>可</w:t>
      </w:r>
      <w:r>
        <w:rPr>
          <w:rFonts w:ascii="方正仿宋_GBK" w:eastAsia="方正仿宋_GBK"/>
          <w:color w:val="333333"/>
          <w:sz w:val="32"/>
          <w:szCs w:val="32"/>
        </w:rPr>
        <w:t>在公告发布起</w:t>
      </w:r>
      <w:r>
        <w:rPr>
          <w:rFonts w:ascii="方正仿宋_GBK" w:eastAsia="方正仿宋_GBK" w:hint="eastAsia"/>
          <w:color w:val="333333"/>
          <w:sz w:val="32"/>
          <w:szCs w:val="32"/>
        </w:rPr>
        <w:t>24小时</w:t>
      </w:r>
      <w:r>
        <w:rPr>
          <w:rFonts w:ascii="方正仿宋_GBK" w:eastAsia="方正仿宋_GBK"/>
          <w:color w:val="333333"/>
          <w:sz w:val="32"/>
          <w:szCs w:val="32"/>
        </w:rPr>
        <w:t>内，向丰都县财政局书面申述，我局将及时作出回复。</w:t>
      </w:r>
    </w:p>
    <w:p w:rsidR="00D06B79" w:rsidRPr="00D217D1" w:rsidRDefault="00D217D1" w:rsidP="005C6C18">
      <w:pPr>
        <w:ind w:firstLine="630"/>
        <w:jc w:val="left"/>
        <w:rPr>
          <w:rFonts w:ascii="方正仿宋_GBK" w:eastAsia="方正仿宋_GBK"/>
          <w:color w:val="333333"/>
          <w:sz w:val="32"/>
          <w:szCs w:val="32"/>
        </w:rPr>
      </w:pPr>
      <w:r>
        <w:rPr>
          <w:rFonts w:ascii="方正仿宋_GBK" w:eastAsia="方正仿宋_GBK" w:hint="eastAsia"/>
          <w:color w:val="333333"/>
          <w:sz w:val="32"/>
          <w:szCs w:val="32"/>
        </w:rPr>
        <w:t>特此公告</w:t>
      </w:r>
    </w:p>
    <w:p w:rsidR="00D06B79" w:rsidRDefault="00D06B79" w:rsidP="00D06B79">
      <w:pPr>
        <w:ind w:firstLine="630"/>
        <w:rPr>
          <w:rFonts w:ascii="方正仿宋_GBK" w:eastAsia="方正仿宋_GBK"/>
          <w:color w:val="333333"/>
          <w:sz w:val="32"/>
          <w:szCs w:val="32"/>
        </w:rPr>
      </w:pPr>
      <w:r>
        <w:rPr>
          <w:rFonts w:ascii="方正仿宋_GBK" w:eastAsia="方正仿宋_GBK" w:hint="eastAsia"/>
          <w:color w:val="333333"/>
          <w:sz w:val="32"/>
          <w:szCs w:val="32"/>
        </w:rPr>
        <w:t xml:space="preserve">           </w:t>
      </w:r>
      <w:r>
        <w:rPr>
          <w:rFonts w:ascii="方正仿宋_GBK" w:eastAsia="方正仿宋_GBK"/>
          <w:color w:val="333333"/>
          <w:sz w:val="32"/>
          <w:szCs w:val="32"/>
        </w:rPr>
        <w:t xml:space="preserve">  </w:t>
      </w:r>
      <w:r>
        <w:rPr>
          <w:rFonts w:ascii="方正仿宋_GBK" w:eastAsia="方正仿宋_GBK" w:hint="eastAsia"/>
          <w:color w:val="333333"/>
          <w:sz w:val="32"/>
          <w:szCs w:val="32"/>
        </w:rPr>
        <w:t xml:space="preserve">  丰都县</w:t>
      </w:r>
      <w:r>
        <w:rPr>
          <w:rFonts w:ascii="方正仿宋_GBK" w:eastAsia="方正仿宋_GBK"/>
          <w:color w:val="333333"/>
          <w:sz w:val="32"/>
          <w:szCs w:val="32"/>
        </w:rPr>
        <w:t>财政局</w:t>
      </w:r>
    </w:p>
    <w:p w:rsidR="00BD52C2" w:rsidRPr="00D06B79" w:rsidRDefault="00D06B79" w:rsidP="00D06B79">
      <w:pPr>
        <w:ind w:firstLine="630"/>
        <w:rPr>
          <w:rFonts w:ascii="方正仿宋_GBK" w:eastAsia="方正仿宋_GBK"/>
          <w:color w:val="333333"/>
          <w:sz w:val="32"/>
          <w:szCs w:val="32"/>
        </w:rPr>
      </w:pPr>
      <w:r>
        <w:rPr>
          <w:rFonts w:ascii="方正仿宋_GBK" w:eastAsia="方正仿宋_GBK"/>
          <w:color w:val="333333"/>
          <w:sz w:val="32"/>
          <w:szCs w:val="32"/>
        </w:rPr>
        <w:t xml:space="preserve">                 </w:t>
      </w:r>
      <w:r w:rsidRPr="00AB74A6">
        <w:rPr>
          <w:rFonts w:ascii="方正仿宋_GBK" w:eastAsia="方正仿宋_GBK"/>
          <w:color w:val="333333"/>
          <w:sz w:val="32"/>
          <w:szCs w:val="32"/>
        </w:rPr>
        <w:t>202</w:t>
      </w:r>
      <w:r w:rsidR="0008723C">
        <w:rPr>
          <w:rFonts w:ascii="方正仿宋_GBK" w:eastAsia="方正仿宋_GBK"/>
          <w:color w:val="333333"/>
          <w:sz w:val="32"/>
          <w:szCs w:val="32"/>
        </w:rPr>
        <w:t>3</w:t>
      </w:r>
      <w:r w:rsidRPr="00AB74A6">
        <w:rPr>
          <w:rFonts w:ascii="方正仿宋_GBK" w:eastAsia="方正仿宋_GBK"/>
          <w:color w:val="333333"/>
          <w:sz w:val="32"/>
          <w:szCs w:val="32"/>
        </w:rPr>
        <w:t>年</w:t>
      </w:r>
      <w:r w:rsidR="00B47877">
        <w:rPr>
          <w:rFonts w:ascii="方正仿宋_GBK" w:eastAsia="方正仿宋_GBK" w:hint="eastAsia"/>
          <w:color w:val="333333"/>
          <w:sz w:val="32"/>
          <w:szCs w:val="32"/>
        </w:rPr>
        <w:t>12</w:t>
      </w:r>
      <w:r w:rsidRPr="00AB74A6">
        <w:rPr>
          <w:rFonts w:ascii="方正仿宋_GBK" w:eastAsia="方正仿宋_GBK"/>
          <w:color w:val="333333"/>
          <w:sz w:val="32"/>
          <w:szCs w:val="32"/>
        </w:rPr>
        <w:t>月</w:t>
      </w:r>
      <w:r w:rsidR="0008723C">
        <w:rPr>
          <w:rFonts w:ascii="方正仿宋_GBK" w:eastAsia="方正仿宋_GBK" w:hint="eastAsia"/>
          <w:color w:val="333333"/>
          <w:sz w:val="32"/>
          <w:szCs w:val="32"/>
        </w:rPr>
        <w:t>2</w:t>
      </w:r>
      <w:r w:rsidR="0008723C">
        <w:rPr>
          <w:rFonts w:ascii="方正仿宋_GBK" w:eastAsia="方正仿宋_GBK"/>
          <w:color w:val="333333"/>
          <w:sz w:val="32"/>
          <w:szCs w:val="32"/>
        </w:rPr>
        <w:t>5</w:t>
      </w:r>
      <w:r w:rsidRPr="00AB74A6">
        <w:rPr>
          <w:rFonts w:ascii="方正仿宋_GBK" w:eastAsia="方正仿宋_GBK"/>
          <w:color w:val="333333"/>
          <w:sz w:val="32"/>
          <w:szCs w:val="32"/>
        </w:rPr>
        <w:t>日</w:t>
      </w:r>
    </w:p>
    <w:sectPr w:rsidR="00BD52C2" w:rsidRPr="00D06B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83" w:rsidRDefault="00B33783" w:rsidP="0083049B">
      <w:r>
        <w:separator/>
      </w:r>
    </w:p>
  </w:endnote>
  <w:endnote w:type="continuationSeparator" w:id="0">
    <w:p w:rsidR="00B33783" w:rsidRDefault="00B33783" w:rsidP="0083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libri Light">
    <w:altName w:val="Arial Unicode MS"/>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83" w:rsidRDefault="00B33783" w:rsidP="0083049B">
      <w:r>
        <w:separator/>
      </w:r>
    </w:p>
  </w:footnote>
  <w:footnote w:type="continuationSeparator" w:id="0">
    <w:p w:rsidR="00B33783" w:rsidRDefault="00B33783" w:rsidP="00830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18"/>
    <w:rsid w:val="00004DAC"/>
    <w:rsid w:val="0008723C"/>
    <w:rsid w:val="00150203"/>
    <w:rsid w:val="00174FCB"/>
    <w:rsid w:val="001A126D"/>
    <w:rsid w:val="00234976"/>
    <w:rsid w:val="0024101A"/>
    <w:rsid w:val="00272C58"/>
    <w:rsid w:val="00295241"/>
    <w:rsid w:val="002C73AD"/>
    <w:rsid w:val="003A296F"/>
    <w:rsid w:val="003D2B44"/>
    <w:rsid w:val="004269E7"/>
    <w:rsid w:val="004728ED"/>
    <w:rsid w:val="00487850"/>
    <w:rsid w:val="004C1E33"/>
    <w:rsid w:val="0056479D"/>
    <w:rsid w:val="00595643"/>
    <w:rsid w:val="005C1FAD"/>
    <w:rsid w:val="005C6C18"/>
    <w:rsid w:val="006B59E5"/>
    <w:rsid w:val="007F5644"/>
    <w:rsid w:val="0083049B"/>
    <w:rsid w:val="0088414C"/>
    <w:rsid w:val="009400AD"/>
    <w:rsid w:val="00951602"/>
    <w:rsid w:val="009576FC"/>
    <w:rsid w:val="00983194"/>
    <w:rsid w:val="00986640"/>
    <w:rsid w:val="00AA4CC6"/>
    <w:rsid w:val="00AB74A6"/>
    <w:rsid w:val="00B33783"/>
    <w:rsid w:val="00B446DC"/>
    <w:rsid w:val="00B47877"/>
    <w:rsid w:val="00BD52C2"/>
    <w:rsid w:val="00CF4CC0"/>
    <w:rsid w:val="00CF6D21"/>
    <w:rsid w:val="00D06B79"/>
    <w:rsid w:val="00D217D1"/>
    <w:rsid w:val="00D25887"/>
    <w:rsid w:val="00D6382B"/>
    <w:rsid w:val="00D81815"/>
    <w:rsid w:val="00DE4AFC"/>
    <w:rsid w:val="00EC2612"/>
    <w:rsid w:val="00F444A6"/>
    <w:rsid w:val="00FA43DD"/>
    <w:rsid w:val="00FC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87A34C"/>
  <w15:docId w15:val="{077A965C-D28A-467C-9896-9C86AA52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C18"/>
    <w:pPr>
      <w:jc w:val="center"/>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49B"/>
    <w:pPr>
      <w:pBdr>
        <w:bottom w:val="single" w:sz="6" w:space="1" w:color="auto"/>
      </w:pBdr>
      <w:tabs>
        <w:tab w:val="center" w:pos="4153"/>
        <w:tab w:val="right" w:pos="8306"/>
      </w:tabs>
      <w:snapToGrid w:val="0"/>
    </w:pPr>
    <w:rPr>
      <w:sz w:val="18"/>
      <w:szCs w:val="18"/>
    </w:rPr>
  </w:style>
  <w:style w:type="character" w:customStyle="1" w:styleId="a4">
    <w:name w:val="页眉 字符"/>
    <w:basedOn w:val="a0"/>
    <w:link w:val="a3"/>
    <w:uiPriority w:val="99"/>
    <w:rsid w:val="0083049B"/>
    <w:rPr>
      <w:rFonts w:ascii="宋体" w:eastAsia="宋体" w:hAnsi="宋体" w:cs="宋体"/>
      <w:kern w:val="0"/>
      <w:sz w:val="18"/>
      <w:szCs w:val="18"/>
    </w:rPr>
  </w:style>
  <w:style w:type="paragraph" w:styleId="a5">
    <w:name w:val="footer"/>
    <w:basedOn w:val="a"/>
    <w:link w:val="a6"/>
    <w:uiPriority w:val="99"/>
    <w:unhideWhenUsed/>
    <w:rsid w:val="0083049B"/>
    <w:pPr>
      <w:tabs>
        <w:tab w:val="center" w:pos="4153"/>
        <w:tab w:val="right" w:pos="8306"/>
      </w:tabs>
      <w:snapToGrid w:val="0"/>
      <w:jc w:val="left"/>
    </w:pPr>
    <w:rPr>
      <w:sz w:val="18"/>
      <w:szCs w:val="18"/>
    </w:rPr>
  </w:style>
  <w:style w:type="character" w:customStyle="1" w:styleId="a6">
    <w:name w:val="页脚 字符"/>
    <w:basedOn w:val="a0"/>
    <w:link w:val="a5"/>
    <w:uiPriority w:val="99"/>
    <w:rsid w:val="0083049B"/>
    <w:rPr>
      <w:rFonts w:ascii="宋体" w:eastAsia="宋体" w:hAnsi="宋体" w:cs="宋体"/>
      <w:kern w:val="0"/>
      <w:sz w:val="18"/>
      <w:szCs w:val="18"/>
    </w:rPr>
  </w:style>
  <w:style w:type="paragraph" w:styleId="a7">
    <w:name w:val="Balloon Text"/>
    <w:basedOn w:val="a"/>
    <w:link w:val="a8"/>
    <w:uiPriority w:val="99"/>
    <w:semiHidden/>
    <w:unhideWhenUsed/>
    <w:rsid w:val="0024101A"/>
    <w:rPr>
      <w:sz w:val="18"/>
      <w:szCs w:val="18"/>
    </w:rPr>
  </w:style>
  <w:style w:type="character" w:customStyle="1" w:styleId="a8">
    <w:name w:val="批注框文本 字符"/>
    <w:basedOn w:val="a0"/>
    <w:link w:val="a7"/>
    <w:uiPriority w:val="99"/>
    <w:semiHidden/>
    <w:rsid w:val="0024101A"/>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刘锡波</dc:creator>
  <cp:keywords/>
  <dc:description/>
  <cp:lastModifiedBy>蔡军</cp:lastModifiedBy>
  <cp:revision>25</cp:revision>
  <cp:lastPrinted>2022-06-21T06:47:00Z</cp:lastPrinted>
  <dcterms:created xsi:type="dcterms:W3CDTF">2022-06-14T03:25:00Z</dcterms:created>
  <dcterms:modified xsi:type="dcterms:W3CDTF">2023-12-25T02:19:00Z</dcterms:modified>
</cp:coreProperties>
</file>