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3270"/>
        <w:gridCol w:w="516"/>
        <w:gridCol w:w="583"/>
        <w:gridCol w:w="617"/>
        <w:gridCol w:w="4620"/>
        <w:gridCol w:w="1449"/>
        <w:gridCol w:w="600"/>
        <w:gridCol w:w="1147"/>
        <w:gridCol w:w="650"/>
        <w:gridCol w:w="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附件：1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年对口帮扶资金分配表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建设性质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责任单位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建设任务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财政资金总投资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本次下达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资金来源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资金性质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50023026T000005144665-</w:t>
            </w:r>
            <w:r>
              <w:rPr>
                <w:rStyle w:val="7"/>
              </w:rPr>
              <w:t>双路镇安宁耕读农文旅融合示范项目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县农业农村委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双路镇人民政府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新建高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2.0</w:t>
            </w:r>
            <w:r>
              <w:rPr>
                <w:rStyle w:val="7"/>
              </w:rPr>
              <w:t>米养殖围网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Style w:val="7"/>
              </w:rPr>
              <w:t>米，养鸡轨道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7"/>
              </w:rPr>
              <w:t>米（含轨道车头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7"/>
              </w:rPr>
              <w:t>个），养殖区宽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Style w:val="7"/>
              </w:rPr>
              <w:t>米混凝土人行步道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7"/>
              </w:rPr>
              <w:t>米，监控设备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Style w:val="7"/>
              </w:rPr>
              <w:t>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Style w:val="7"/>
              </w:rPr>
              <w:t>养鸡场供水管网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Style w:val="7"/>
              </w:rPr>
              <w:t>米，发酵池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7.5</w:t>
            </w:r>
            <w:r>
              <w:rPr>
                <w:rStyle w:val="7"/>
              </w:rPr>
              <w:t>平方米，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DN200</w:t>
            </w:r>
            <w:r>
              <w:rPr>
                <w:rStyle w:val="7"/>
              </w:rPr>
              <w:t>排污管道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Style w:val="7"/>
              </w:rPr>
              <w:t>米，稻花田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Style w:val="7"/>
              </w:rPr>
              <w:t>平方米，高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Style w:val="7"/>
              </w:rPr>
              <w:t>米仿木纹混凝土栏杆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7"/>
              </w:rPr>
              <w:t>米及环境改造等配套项目。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Style w:val="7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Style w:val="7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市内对口帮扶资金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50023026T000005158696-2025</w:t>
            </w:r>
            <w:r>
              <w:rPr>
                <w:rStyle w:val="7"/>
              </w:rPr>
              <w:t>年十直镇榨菜产业基础设施配套项目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县农业农村委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十直镇人民政府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新建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Style w:val="7"/>
              </w:rPr>
              <w:t>厘米厚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7"/>
              </w:rPr>
              <w:t>米宽榨菜产业便道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3.3 </w:t>
            </w:r>
            <w:r>
              <w:rPr>
                <w:rStyle w:val="7"/>
              </w:rPr>
              <w:t>千米；新建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7"/>
              </w:rPr>
              <w:t>立方米水池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Style w:val="7"/>
              </w:rPr>
              <w:t>个；新建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Style w:val="7"/>
              </w:rPr>
              <w:t>立方米化粪池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7"/>
              </w:rPr>
              <w:t>个，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Style w:val="7"/>
              </w:rPr>
              <w:t>立方米化粪池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Style w:val="7"/>
              </w:rPr>
              <w:t>个；新建农特产品展销中心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Style w:val="7"/>
              </w:rPr>
              <w:t>个。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Style w:val="7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Style w:val="7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市内对口帮扶资金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50023026T000005144637- </w:t>
            </w:r>
            <w:r>
              <w:rPr>
                <w:rStyle w:val="7"/>
              </w:rPr>
              <w:t>武平镇雪玉山社区反季节蔬菜基地配套设施建设项目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县农业农村委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武平镇人民政府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新建产业道路总长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Style w:val="7"/>
              </w:rPr>
              <w:t>千米，宽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3.5</w:t>
            </w:r>
            <w:r>
              <w:rPr>
                <w:rStyle w:val="7"/>
              </w:rPr>
              <w:t>米，厚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Style w:val="7"/>
              </w:rPr>
              <w:t>米；新建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7"/>
              </w:rPr>
              <w:t>个容积为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7"/>
              </w:rPr>
              <w:t>立方米的水池，铺设直径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Style w:val="7"/>
              </w:rPr>
              <w:t>厘米的配套管道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3000</w:t>
            </w:r>
            <w:r>
              <w:rPr>
                <w:rStyle w:val="7"/>
              </w:rPr>
              <w:t>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Style w:val="7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Style w:val="7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市内对口帮扶资金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50023026T000005144659-2022</w:t>
            </w:r>
            <w:r>
              <w:rPr>
                <w:rStyle w:val="8"/>
                <w:rFonts w:hint="default"/>
              </w:rPr>
              <w:t>年龙河镇洞庄坪凤鸣湾田园综合体设施配套项目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县农业农村委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龙河镇人民政府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新建排水沟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1400</w:t>
            </w:r>
            <w:r>
              <w:rPr>
                <w:rStyle w:val="7"/>
              </w:rPr>
              <w:t>米，供水管道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850</w:t>
            </w:r>
            <w:r>
              <w:rPr>
                <w:rStyle w:val="7"/>
              </w:rPr>
              <w:t>米，路灯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123</w:t>
            </w:r>
            <w:r>
              <w:rPr>
                <w:rStyle w:val="7"/>
              </w:rPr>
              <w:t>盏，配电箱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Style w:val="7"/>
              </w:rPr>
              <w:t>个，以及地下电力线缆，给水管和排水沟，导视性标识牌，美陈小品和其他。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Style w:val="7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Style w:val="7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市内对口帮扶资金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Style w:val="6"/>
                <w:rFonts w:hint="default"/>
              </w:rPr>
              <w:t>万元为资金缺口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50023026T000005166912-</w:t>
            </w:r>
            <w:r>
              <w:rPr>
                <w:rStyle w:val="8"/>
                <w:rFonts w:hint="default"/>
              </w:rPr>
              <w:t>龙河镇和美家园立面改造工程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县农业农村委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龙河镇人民政府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立面改造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4800</w:t>
            </w:r>
            <w:r>
              <w:rPr>
                <w:rStyle w:val="7"/>
              </w:rPr>
              <w:t>平方米，墙体彩绘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</w:t>
            </w:r>
            <w:r>
              <w:rPr>
                <w:rStyle w:val="7"/>
              </w:rPr>
              <w:t>平方米。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渝财预〔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Style w:val="7"/>
              </w:rPr>
              <w:t>〕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Style w:val="7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市内对口帮扶资金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spacing w:line="600" w:lineRule="exact"/>
        <w:jc w:val="left"/>
        <w:rPr>
          <w:rFonts w:ascii="方正仿宋_GBK"/>
          <w:sz w:val="28"/>
          <w:szCs w:val="28"/>
        </w:rPr>
        <w:sectPr>
          <w:pgSz w:w="16838" w:h="11906" w:orient="landscape"/>
          <w:pgMar w:top="1588" w:right="1247" w:bottom="1474" w:left="1247" w:header="851" w:footer="1474" w:gutter="0"/>
          <w:pgNumType w:fmt="numberInDash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F1E3A"/>
    <w:rsid w:val="4F6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character" w:customStyle="1" w:styleId="6">
    <w:name w:val="font12"/>
    <w:basedOn w:val="5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11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22"/>
    <w:basedOn w:val="5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2025-07-10T02:43:00Z</dcterms:created>
  <dc:creator>李德成</dc:creator>
  <cp:lastModifiedBy>李德成</cp:lastModifiedBy>
  <dcterms:modified xsi:type="dcterms:W3CDTF">2025-07-10T02:43:51Z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