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720" w:lineRule="exact"/>
        <w:jc w:val="center"/>
        <w:rPr>
          <w:rFonts w:hint="default" w:ascii="Times New Roman" w:hAnsi="Times New Roman" w:eastAsia="方正小标宋_GBK"/>
          <w:sz w:val="44"/>
          <w:szCs w:val="44"/>
        </w:rPr>
      </w:pPr>
      <w:bookmarkStart w:id="0" w:name="OLE_LINK11"/>
      <w:r>
        <w:rPr>
          <w:rFonts w:hint="default" w:ascii="Times New Roman" w:hAnsi="Times New Roman" w:eastAsia="方正小标宋_GBK"/>
          <w:sz w:val="44"/>
          <w:szCs w:val="44"/>
        </w:rPr>
        <w:t>重庆市丰都县三合街道中税希望小学校</w:t>
      </w:r>
    </w:p>
    <w:p>
      <w:pPr>
        <w:pStyle w:val="6"/>
        <w:spacing w:before="0" w:beforeAutospacing="0" w:after="0" w:afterAutospacing="0" w:line="720" w:lineRule="exac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2023年度决算公开说明</w:t>
      </w:r>
      <w:bookmarkEnd w:id="0"/>
    </w:p>
    <w:p>
      <w:pPr>
        <w:pStyle w:val="6"/>
        <w:widowControl w:val="0"/>
        <w:shd w:val="clear" w:color="auto" w:fill="FFFFFF"/>
        <w:spacing w:before="0" w:beforeAutospacing="0" w:after="0" w:afterAutospacing="0" w:line="600" w:lineRule="exact"/>
        <w:ind w:left="480" w:leftChars="200"/>
        <w:rPr>
          <w:rStyle w:val="10"/>
          <w:rFonts w:hint="default" w:ascii="Times New Roman" w:hAnsi="Times New Roman" w:eastAsia="黑体"/>
          <w:sz w:val="32"/>
          <w:szCs w:val="32"/>
          <w:shd w:val="clear" w:color="auto" w:fill="FFFFFF"/>
        </w:rPr>
      </w:pPr>
    </w:p>
    <w:p>
      <w:pPr>
        <w:pStyle w:val="6"/>
        <w:widowControl w:val="0"/>
        <w:shd w:val="clear" w:color="auto" w:fill="FFFFFF"/>
        <w:spacing w:before="0" w:beforeAutospacing="0" w:after="0" w:afterAutospacing="0" w:line="600" w:lineRule="exact"/>
        <w:ind w:firstLine="643" w:firstLineChars="200"/>
        <w:rPr>
          <w:rStyle w:val="10"/>
          <w:rFonts w:hint="default" w:ascii="Times New Roman" w:hAnsi="Times New Roman" w:eastAsia="黑体"/>
          <w:sz w:val="32"/>
          <w:szCs w:val="32"/>
          <w:shd w:val="clear" w:color="auto" w:fill="FFFFFF"/>
        </w:rPr>
      </w:pPr>
      <w:r>
        <w:rPr>
          <w:rStyle w:val="10"/>
          <w:rFonts w:ascii="Times New Roman" w:hAnsi="Times New Roman" w:eastAsia="黑体"/>
          <w:sz w:val="32"/>
          <w:szCs w:val="32"/>
          <w:shd w:val="clear" w:color="auto" w:fill="FFFFFF"/>
        </w:rPr>
        <w:t>一、</w:t>
      </w:r>
      <w:r>
        <w:rPr>
          <w:rStyle w:val="10"/>
          <w:rFonts w:hint="default" w:ascii="Times New Roman" w:hAnsi="Times New Roman" w:eastAsia="黑体"/>
          <w:sz w:val="32"/>
          <w:szCs w:val="32"/>
          <w:shd w:val="clear" w:color="auto" w:fill="FFFFFF"/>
        </w:rPr>
        <w:t>单位基本情况</w:t>
      </w:r>
    </w:p>
    <w:p>
      <w:pPr>
        <w:widowControl w:val="0"/>
        <w:spacing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丰都县三合街道中税希望小学校属事业单位，本年末在校学生89人，实有教职工15人，临时聘任人员2人，退休人员20人，遗属人员0人。编制人数16人。一年来，本校认真学习和落实上级部门的文件精神，全面落实义务教育经费保障政策，认真完成教育教学活动和其他日常工作任务，进一步发挥职能作用，切实加强财务管理，不断提高教育经费的使用效益。</w:t>
      </w:r>
    </w:p>
    <w:p>
      <w:pPr>
        <w:pStyle w:val="6"/>
        <w:widowControl w:val="0"/>
        <w:numPr>
          <w:ilvl w:val="0"/>
          <w:numId w:val="1"/>
        </w:numPr>
        <w:shd w:val="clear" w:color="auto" w:fill="FFFFFF"/>
        <w:spacing w:before="0" w:beforeAutospacing="0" w:after="0" w:afterAutospacing="0" w:line="600" w:lineRule="exact"/>
        <w:ind w:firstLine="643" w:firstLineChars="200"/>
        <w:rPr>
          <w:rStyle w:val="10"/>
          <w:rFonts w:hint="default" w:ascii="Times New Roman" w:hAnsi="Times New Roman" w:eastAsia="楷体"/>
          <w:sz w:val="32"/>
          <w:szCs w:val="32"/>
          <w:shd w:val="clear" w:color="auto" w:fill="FFFFFF"/>
        </w:rPr>
      </w:pPr>
      <w:r>
        <w:rPr>
          <w:rStyle w:val="10"/>
          <w:rFonts w:hint="default" w:ascii="Times New Roman" w:hAnsi="Times New Roman" w:eastAsia="楷体"/>
          <w:sz w:val="32"/>
          <w:szCs w:val="32"/>
          <w:shd w:val="clear" w:color="auto" w:fill="FFFFFF"/>
        </w:rPr>
        <w:t>职能职责</w:t>
      </w:r>
    </w:p>
    <w:p>
      <w:pPr>
        <w:widowControl w:val="0"/>
        <w:spacing w:line="600" w:lineRule="exact"/>
        <w:ind w:firstLine="640" w:firstLineChars="200"/>
        <w:jc w:val="both"/>
        <w:rPr>
          <w:rFonts w:hint="default" w:ascii="Times New Roman" w:hAnsi="Times New Roman" w:eastAsia="仿宋_GB2312"/>
          <w:color w:val="000000"/>
          <w:sz w:val="32"/>
          <w:szCs w:val="32"/>
        </w:rPr>
      </w:pPr>
      <w:bookmarkStart w:id="1" w:name="OLE_LINK2"/>
      <w:r>
        <w:rPr>
          <w:rFonts w:hint="default" w:ascii="Times New Roman" w:hAnsi="Times New Roman" w:eastAsia="仿宋_GB2312"/>
          <w:color w:val="000000"/>
          <w:sz w:val="32"/>
          <w:szCs w:val="32"/>
        </w:rPr>
        <w:t>丰都县三合街道中税希望小学校是义务教育公办学校，实施小学阶段义务教育及幼儿园教育，承担本辖区内小学阶段义务教育及幼儿园教育，提高学生的综合素质，培养学生多样化发展及良好品德，从事中小学义务教育及幼儿园教育相关社会服务。</w:t>
      </w:r>
    </w:p>
    <w:bookmarkEnd w:id="1"/>
    <w:p>
      <w:pPr>
        <w:pStyle w:val="6"/>
        <w:widowControl w:val="0"/>
        <w:shd w:val="clear" w:color="auto" w:fill="FFFFFF"/>
        <w:spacing w:before="0" w:beforeAutospacing="0" w:after="0" w:afterAutospacing="0" w:line="600" w:lineRule="exact"/>
        <w:ind w:firstLine="643" w:firstLineChars="200"/>
        <w:rPr>
          <w:rFonts w:hint="default" w:ascii="Times New Roman" w:hAnsi="Times New Roman" w:eastAsia="楷体"/>
          <w:sz w:val="32"/>
          <w:szCs w:val="32"/>
        </w:rPr>
      </w:pPr>
      <w:r>
        <w:rPr>
          <w:rStyle w:val="10"/>
          <w:rFonts w:hint="default" w:ascii="Times New Roman" w:hAnsi="Times New Roman" w:eastAsia="楷体"/>
          <w:sz w:val="32"/>
          <w:szCs w:val="32"/>
          <w:shd w:val="clear" w:color="auto" w:fill="FFFFFF"/>
        </w:rPr>
        <w:t>（二）机构设置</w:t>
      </w:r>
    </w:p>
    <w:p>
      <w:pPr>
        <w:pStyle w:val="6"/>
        <w:widowControl w:val="0"/>
        <w:shd w:val="clear" w:color="auto" w:fill="FFFFFF"/>
        <w:spacing w:before="0" w:beforeAutospacing="0" w:after="0" w:afterAutospacing="0" w:line="600" w:lineRule="exact"/>
        <w:ind w:firstLine="640" w:firstLineChars="200"/>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丰都县中税希望小学校现设校长室、教导教科室、后勤室、德育室、心理健康咨询室、保安室等。</w:t>
      </w:r>
    </w:p>
    <w:p>
      <w:pPr>
        <w:pStyle w:val="6"/>
        <w:widowControl w:val="0"/>
        <w:shd w:val="clear" w:color="auto" w:fill="FFFFFF"/>
        <w:spacing w:before="0" w:beforeAutospacing="0" w:after="0" w:afterAutospacing="0"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二、单位决算情况说明</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6"/>
        <w:widowControl w:val="0"/>
        <w:shd w:val="clear" w:color="auto" w:fill="FFFFFF"/>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2023年度收入总计506.37万元，支出总计</w:t>
      </w:r>
      <w:r>
        <w:rPr>
          <w:rFonts w:hint="default" w:ascii="Times New Roman" w:hAnsi="Times New Roman" w:eastAsia="方正仿宋_GBK"/>
          <w:sz w:val="32"/>
          <w:szCs w:val="32"/>
        </w:rPr>
        <w:t>506.37</w:t>
      </w:r>
      <w:r>
        <w:rPr>
          <w:rFonts w:hint="default" w:ascii="Times New Roman" w:hAnsi="Times New Roman" w:eastAsia="方正仿宋_GBK"/>
          <w:sz w:val="32"/>
          <w:szCs w:val="32"/>
          <w:shd w:val="clear" w:color="auto" w:fill="FFFFFF"/>
        </w:rPr>
        <w:t>万元。收支较上年决算数减少5052.78万元，下降90.89%，主要原因是</w:t>
      </w:r>
      <w:bookmarkStart w:id="2" w:name="OLE_LINK1"/>
      <w:r>
        <w:rPr>
          <w:rFonts w:hint="default" w:ascii="Times New Roman" w:hAnsi="Times New Roman" w:eastAsia="方正仿宋_GBK"/>
          <w:sz w:val="32"/>
          <w:szCs w:val="32"/>
          <w:shd w:val="clear" w:color="auto" w:fill="FFFFFF"/>
        </w:rPr>
        <w:t>迁建工程已进入竣工验收阶段，收支大大减少</w:t>
      </w:r>
      <w:bookmarkEnd w:id="2"/>
      <w:r>
        <w:rPr>
          <w:rFonts w:hint="default" w:ascii="Times New Roman" w:hAnsi="Times New Roman" w:eastAsia="方正仿宋_GBK"/>
          <w:sz w:val="32"/>
          <w:szCs w:val="32"/>
          <w:shd w:val="clear" w:color="auto" w:fill="FFFFFF"/>
        </w:rPr>
        <w:t>。</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2023年度收入合计486.96万元，较上年决算数减少3871.30万元，下降88.83%，主要原因是迁建工程已进入竣工验收阶段，收入大大减少。其中：财政拨款收入</w:t>
      </w:r>
      <w:r>
        <w:rPr>
          <w:rFonts w:hint="default" w:ascii="Times New Roman" w:hAnsi="Times New Roman" w:eastAsia="方正仿宋_GBK"/>
          <w:sz w:val="32"/>
          <w:szCs w:val="32"/>
        </w:rPr>
        <w:t>477.09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97.97</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9.88</w:t>
      </w:r>
      <w:r>
        <w:rPr>
          <w:rFonts w:hint="default" w:ascii="Times New Roman" w:hAnsi="Times New Roman" w:eastAsia="方正仿宋_GBK"/>
          <w:sz w:val="32"/>
          <w:szCs w:val="32"/>
          <w:shd w:val="clear" w:color="auto" w:fill="FFFFFF"/>
        </w:rPr>
        <w:t>万元，占2.03%。此外，使用非财政拨款结余和专用结余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19.41</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503.30</w:t>
      </w:r>
      <w:r>
        <w:rPr>
          <w:rFonts w:hint="default" w:ascii="Times New Roman" w:hAnsi="Times New Roman" w:eastAsia="方正仿宋_GBK"/>
          <w:sz w:val="32"/>
          <w:szCs w:val="32"/>
          <w:shd w:val="clear" w:color="auto" w:fill="FFFFFF"/>
        </w:rPr>
        <w:t>万元，较上年决算数减少5051.67万元，下降90.94%，主要原因是迁建工程的支出大大减少</w:t>
      </w:r>
      <w:r>
        <w:rPr>
          <w:rFonts w:hint="default" w:ascii="Times New Roman" w:hAnsi="Times New Roman" w:eastAsia="方正仿宋_GBK"/>
          <w:color w:val="0000FF"/>
          <w:sz w:val="32"/>
          <w:szCs w:val="32"/>
          <w:shd w:val="clear" w:color="auto" w:fill="FFFFFF"/>
        </w:rPr>
        <w:t>。</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458.52</w:t>
      </w:r>
      <w:r>
        <w:rPr>
          <w:rFonts w:hint="default" w:ascii="Times New Roman" w:hAnsi="Times New Roman" w:eastAsia="方正仿宋_GBK"/>
          <w:sz w:val="32"/>
          <w:szCs w:val="32"/>
          <w:shd w:val="clear" w:color="auto" w:fill="FFFFFF"/>
        </w:rPr>
        <w:t>万元，占91.10%；项目支出</w:t>
      </w:r>
      <w:r>
        <w:rPr>
          <w:rFonts w:hint="default" w:ascii="Times New Roman" w:hAnsi="Times New Roman" w:eastAsia="方正仿宋_GBK"/>
          <w:sz w:val="32"/>
          <w:szCs w:val="32"/>
        </w:rPr>
        <w:t>44.78</w:t>
      </w:r>
      <w:r>
        <w:rPr>
          <w:rFonts w:hint="default" w:ascii="Times New Roman" w:hAnsi="Times New Roman" w:eastAsia="方正仿宋_GBK"/>
          <w:sz w:val="32"/>
          <w:szCs w:val="32"/>
          <w:shd w:val="clear" w:color="auto" w:fill="FFFFFF"/>
        </w:rPr>
        <w:t>万元，占8.90%；经营支出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3.08</w:t>
      </w:r>
      <w:r>
        <w:rPr>
          <w:rFonts w:hint="default" w:ascii="Times New Roman" w:hAnsi="Times New Roman" w:eastAsia="方正仿宋_GBK"/>
          <w:sz w:val="32"/>
          <w:szCs w:val="32"/>
          <w:shd w:val="clear" w:color="auto" w:fill="FFFFFF"/>
        </w:rPr>
        <w:t>万元，较上年决算数减少1.10万元，下降26.32%，主要原因是其他收入课后服务费本年度支付力度加大。</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2023年度财政拨款收、支总计492.31万元。与2022年相比，财政拨款收、支总计各减少5057.14万元，下降91.13%。主要原因是迁建工程的收支大大减少</w:t>
      </w:r>
      <w:r>
        <w:rPr>
          <w:rFonts w:hint="default" w:ascii="Times New Roman" w:hAnsi="Times New Roman" w:eastAsia="方正仿宋_GBK"/>
          <w:color w:val="FF0000"/>
          <w:sz w:val="32"/>
          <w:szCs w:val="32"/>
          <w:shd w:val="clear" w:color="auto" w:fill="FFFFFF"/>
        </w:rPr>
        <w:t>。</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477.09</w:t>
      </w:r>
      <w:r>
        <w:rPr>
          <w:rFonts w:hint="default" w:ascii="Times New Roman" w:hAnsi="Times New Roman" w:eastAsia="方正仿宋_GBK"/>
          <w:sz w:val="32"/>
          <w:szCs w:val="32"/>
          <w:shd w:val="clear" w:color="auto" w:fill="FFFFFF"/>
        </w:rPr>
        <w:t>万元，较上年决算数减少3872.36万元，下降89.03%。主要原因</w:t>
      </w:r>
      <w:bookmarkStart w:id="3" w:name="OLE_LINK3"/>
      <w:r>
        <w:rPr>
          <w:rFonts w:hint="default" w:ascii="Times New Roman" w:hAnsi="Times New Roman" w:eastAsia="方正仿宋_GBK"/>
          <w:sz w:val="32"/>
          <w:szCs w:val="32"/>
          <w:shd w:val="clear" w:color="auto" w:fill="FFFFFF"/>
        </w:rPr>
        <w:t>是迁建工程的收入大大减少</w:t>
      </w:r>
      <w:bookmarkEnd w:id="3"/>
      <w:r>
        <w:rPr>
          <w:rFonts w:hint="default" w:ascii="Times New Roman" w:hAnsi="Times New Roman" w:eastAsia="方正仿宋_GBK"/>
          <w:sz w:val="32"/>
          <w:szCs w:val="32"/>
          <w:shd w:val="clear" w:color="auto" w:fill="FFFFFF"/>
        </w:rPr>
        <w:t>。较年初预算数增加134.08万元，增长39.09%。主要原因是</w:t>
      </w:r>
      <w:bookmarkStart w:id="4" w:name="OLE_LINK4"/>
      <w:bookmarkStart w:id="5" w:name="OLE_LINK5"/>
      <w:bookmarkStart w:id="6" w:name="OLE_LINK6"/>
      <w:r>
        <w:rPr>
          <w:rFonts w:hint="default" w:ascii="Times New Roman" w:hAnsi="Times New Roman" w:eastAsia="仿宋_GB2312"/>
          <w:color w:val="000000"/>
          <w:sz w:val="32"/>
          <w:szCs w:val="32"/>
        </w:rPr>
        <w:t>人员工资调整和2022年超额绩效清算</w:t>
      </w:r>
      <w:bookmarkEnd w:id="4"/>
      <w:r>
        <w:rPr>
          <w:rFonts w:hint="default" w:ascii="Times New Roman" w:hAnsi="Times New Roman" w:eastAsia="仿宋_GB2312"/>
          <w:color w:val="000000"/>
          <w:sz w:val="32"/>
          <w:szCs w:val="32"/>
        </w:rPr>
        <w:t>、职业年金做实、维修维护、营养午餐</w:t>
      </w:r>
      <w:bookmarkEnd w:id="5"/>
      <w:r>
        <w:rPr>
          <w:rFonts w:hint="default" w:ascii="Times New Roman" w:hAnsi="Times New Roman" w:eastAsia="仿宋_GB2312"/>
          <w:color w:val="000000"/>
          <w:sz w:val="32"/>
          <w:szCs w:val="32"/>
        </w:rPr>
        <w:t>、从业人员及保安等项目经费没纳入年初预算，导致财政拨款收入增长</w:t>
      </w:r>
      <w:bookmarkEnd w:id="6"/>
      <w:r>
        <w:rPr>
          <w:rFonts w:hint="default" w:ascii="Times New Roman" w:hAnsi="Times New Roman" w:eastAsia="仿宋_GB2312"/>
          <w:color w:val="000000"/>
          <w:sz w:val="32"/>
          <w:szCs w:val="32"/>
        </w:rPr>
        <w:t>。</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15.22</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492.31</w:t>
      </w:r>
      <w:r>
        <w:rPr>
          <w:rFonts w:hint="default" w:ascii="Times New Roman" w:hAnsi="Times New Roman" w:eastAsia="方正仿宋_GBK"/>
          <w:sz w:val="32"/>
          <w:szCs w:val="32"/>
          <w:shd w:val="clear" w:color="auto" w:fill="FFFFFF"/>
        </w:rPr>
        <w:t>万元，较上年决算数减少3857.14万元，下降88.68%。主要原因是迁建工程的支出大大减少。较年初预算数增加149.30万元，增长43.53%。主要原因是</w:t>
      </w:r>
      <w:r>
        <w:rPr>
          <w:rFonts w:hint="default" w:ascii="Times New Roman" w:hAnsi="Times New Roman" w:eastAsia="仿宋_GB2312"/>
          <w:color w:val="000000"/>
          <w:sz w:val="32"/>
          <w:szCs w:val="32"/>
        </w:rPr>
        <w:t>人员工资调整和2022年超额绩效清算、职业年金做实、维修维护、营养午餐、从业人员及保安等项目经费没纳入年初预算，导致财政拨款支出增长</w:t>
      </w:r>
      <w:r>
        <w:rPr>
          <w:rFonts w:hint="default" w:ascii="Times New Roman" w:hAnsi="Times New Roman" w:eastAsia="方正仿宋_GBK"/>
          <w:sz w:val="32"/>
          <w:szCs w:val="32"/>
          <w:shd w:val="clear" w:color="auto" w:fill="FFFFFF"/>
        </w:rPr>
        <w:t>。</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w:t>
      </w:r>
      <w:r>
        <w:rPr>
          <w:rFonts w:hint="default" w:ascii="Times New Roman" w:hAnsi="Times New Roman" w:eastAsia="仿宋_GB2312"/>
          <w:color w:val="000000"/>
          <w:sz w:val="32"/>
          <w:szCs w:val="32"/>
        </w:rPr>
        <w:t>无结转结余</w:t>
      </w:r>
      <w:r>
        <w:rPr>
          <w:rFonts w:hint="default" w:ascii="Times New Roman" w:hAnsi="Times New Roman" w:eastAsia="方正仿宋_GBK"/>
          <w:sz w:val="32"/>
          <w:szCs w:val="32"/>
          <w:shd w:val="clear" w:color="auto" w:fill="FFFFFF"/>
        </w:rPr>
        <w:t>。</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widowControl w:val="0"/>
        <w:shd w:val="clear" w:color="auto" w:fill="FFFFFF"/>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368.39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74.83</w:t>
      </w:r>
      <w:r>
        <w:rPr>
          <w:rFonts w:hint="default" w:ascii="Times New Roman" w:hAnsi="Times New Roman" w:eastAsia="方正仿宋_GBK"/>
          <w:sz w:val="32"/>
          <w:szCs w:val="32"/>
          <w:shd w:val="clear" w:color="auto" w:fill="FFFFFF"/>
        </w:rPr>
        <w:t>%，较年初预算数增加145.38万元，增长65.19%，</w:t>
      </w:r>
      <w:bookmarkStart w:id="7" w:name="OLE_LINK9"/>
      <w:r>
        <w:rPr>
          <w:rFonts w:hint="default" w:ascii="Times New Roman" w:hAnsi="Times New Roman" w:eastAsia="方正仿宋_GBK"/>
          <w:sz w:val="32"/>
          <w:szCs w:val="32"/>
          <w:shd w:val="clear" w:color="auto" w:fill="FFFFFF"/>
        </w:rPr>
        <w:t>主要原因是</w:t>
      </w:r>
      <w:r>
        <w:rPr>
          <w:rFonts w:hint="default" w:ascii="Times New Roman" w:hAnsi="Times New Roman" w:eastAsia="仿宋_GB2312"/>
          <w:color w:val="000000"/>
          <w:sz w:val="32"/>
          <w:szCs w:val="32"/>
        </w:rPr>
        <w:t>人员工资调整和2022年超额绩效清算、</w:t>
      </w:r>
      <w:bookmarkStart w:id="8" w:name="OLE_LINK7"/>
      <w:r>
        <w:rPr>
          <w:rFonts w:hint="default" w:ascii="Times New Roman" w:hAnsi="Times New Roman" w:eastAsia="仿宋_GB2312"/>
          <w:color w:val="000000"/>
          <w:sz w:val="32"/>
          <w:szCs w:val="32"/>
        </w:rPr>
        <w:t>职业年金做实</w:t>
      </w:r>
      <w:bookmarkEnd w:id="7"/>
      <w:bookmarkEnd w:id="8"/>
      <w:r>
        <w:rPr>
          <w:rFonts w:hint="default" w:ascii="Times New Roman" w:hAnsi="Times New Roman" w:eastAsia="仿宋_GB2312"/>
          <w:color w:val="000000"/>
          <w:sz w:val="32"/>
          <w:szCs w:val="32"/>
        </w:rPr>
        <w:t>、维修项目、贫困生生活补助、营养午餐等民生项目费用没有纳入本部门预算。</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86.49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17.57</w:t>
      </w:r>
      <w:r>
        <w:rPr>
          <w:rFonts w:hint="default" w:ascii="Times New Roman" w:hAnsi="Times New Roman" w:eastAsia="方正仿宋_GBK"/>
          <w:sz w:val="32"/>
          <w:szCs w:val="32"/>
          <w:shd w:val="clear" w:color="auto" w:fill="FFFFFF"/>
        </w:rPr>
        <w:t>%，较年初预算数增加5.45万元，增长6.73%，主要原因</w:t>
      </w:r>
      <w:r>
        <w:rPr>
          <w:rFonts w:hint="default" w:ascii="Times New Roman" w:hAnsi="Times New Roman" w:eastAsia="仿宋_GB2312"/>
          <w:sz w:val="32"/>
          <w:szCs w:val="32"/>
          <w:shd w:val="clear" w:color="auto" w:fill="FFFFFF"/>
        </w:rPr>
        <w:t>是</w:t>
      </w:r>
      <w:r>
        <w:rPr>
          <w:rFonts w:hint="default" w:ascii="Times New Roman" w:hAnsi="Times New Roman" w:eastAsia="仿宋_GB2312"/>
          <w:color w:val="000000"/>
          <w:sz w:val="32"/>
          <w:szCs w:val="32"/>
        </w:rPr>
        <w:t>人员工资调整缴费基数增加及职业年金做实部分没有纳入部门预算。</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21.44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4.35</w:t>
      </w:r>
      <w:r>
        <w:rPr>
          <w:rFonts w:hint="default" w:ascii="Times New Roman" w:hAnsi="Times New Roman" w:eastAsia="方正仿宋_GBK"/>
          <w:sz w:val="32"/>
          <w:szCs w:val="32"/>
          <w:shd w:val="clear" w:color="auto" w:fill="FFFFFF"/>
        </w:rPr>
        <w:t>%，较年初预算数无增减，主要原因是</w:t>
      </w:r>
      <w:r>
        <w:rPr>
          <w:rFonts w:hint="default" w:ascii="Times New Roman" w:hAnsi="Times New Roman" w:eastAsia="仿宋_GB2312"/>
          <w:sz w:val="32"/>
          <w:szCs w:val="32"/>
          <w:shd w:val="clear" w:color="auto" w:fill="FFFFFF"/>
        </w:rPr>
        <w:t>本年无增长</w:t>
      </w:r>
      <w:r>
        <w:rPr>
          <w:rFonts w:hint="default" w:ascii="Times New Roman" w:hAnsi="Times New Roman" w:eastAsia="方正仿宋_GBK"/>
          <w:sz w:val="32"/>
          <w:szCs w:val="32"/>
          <w:shd w:val="clear" w:color="auto" w:fill="FFFFFF"/>
        </w:rPr>
        <w:t>。</w:t>
      </w:r>
    </w:p>
    <w:p>
      <w:pPr>
        <w:widowControl w:val="0"/>
        <w:spacing w:line="60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住房保障支出15.99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3.25</w:t>
      </w:r>
      <w:r>
        <w:rPr>
          <w:rFonts w:hint="default" w:ascii="Times New Roman" w:hAnsi="Times New Roman" w:eastAsia="方正仿宋_GBK"/>
          <w:sz w:val="32"/>
          <w:szCs w:val="32"/>
          <w:shd w:val="clear" w:color="auto" w:fill="FFFFFF"/>
        </w:rPr>
        <w:t>%，较年初预算数减少1.53万元，下降8.73%，主要原因是清退以前年度公积金，缴费基数调低</w:t>
      </w:r>
      <w:r>
        <w:rPr>
          <w:rFonts w:hint="default" w:ascii="Times New Roman" w:hAnsi="Times New Roman" w:eastAsia="方正仿宋_GBK"/>
          <w:color w:val="FF0000"/>
          <w:sz w:val="32"/>
          <w:szCs w:val="32"/>
          <w:shd w:val="clear" w:color="auto" w:fill="FFFFFF"/>
        </w:rPr>
        <w:t>。</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6"/>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447.53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412.11</w:t>
      </w:r>
      <w:r>
        <w:rPr>
          <w:rFonts w:hint="default" w:ascii="Times New Roman" w:hAnsi="Times New Roman" w:eastAsia="方正仿宋_GBK"/>
          <w:sz w:val="32"/>
          <w:szCs w:val="32"/>
          <w:shd w:val="clear" w:color="auto" w:fill="FFFFFF"/>
        </w:rPr>
        <w:t>万元，较上年决算数增加23.45万元，增长6.03%，主要原因是</w:t>
      </w:r>
      <w:r>
        <w:rPr>
          <w:rFonts w:hint="default" w:ascii="Times New Roman" w:hAnsi="Times New Roman" w:eastAsia="仿宋_GB2312"/>
          <w:color w:val="000000"/>
          <w:sz w:val="32"/>
          <w:szCs w:val="32"/>
        </w:rPr>
        <w:t>人员工资调整和2022年超额绩效清算、职业年金做实等支出增加，</w:t>
      </w:r>
      <w:r>
        <w:rPr>
          <w:rFonts w:hint="default" w:ascii="Times New Roman" w:hAnsi="Times New Roman" w:eastAsia="仿宋_GB2312"/>
          <w:sz w:val="32"/>
          <w:szCs w:val="32"/>
          <w:shd w:val="clear" w:color="auto" w:fill="FFFFFF"/>
        </w:rPr>
        <w:t>人员经费用途主要是</w:t>
      </w:r>
      <w:r>
        <w:rPr>
          <w:rFonts w:hint="default" w:ascii="Times New Roman" w:hAnsi="Times New Roman" w:eastAsia="仿宋_GB2312"/>
          <w:color w:val="000000"/>
          <w:sz w:val="32"/>
          <w:szCs w:val="32"/>
        </w:rPr>
        <w:t>工资福利支出。包括基本工资、津补贴、绩效工资、社会保障缴费及保安人员的其他工资福利等支出。</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35.42</w:t>
      </w:r>
      <w:r>
        <w:rPr>
          <w:rFonts w:hint="default" w:ascii="Times New Roman" w:hAnsi="Times New Roman" w:eastAsia="方正仿宋_GBK"/>
          <w:sz w:val="32"/>
          <w:szCs w:val="32"/>
          <w:shd w:val="clear" w:color="auto" w:fill="FFFFFF"/>
        </w:rPr>
        <w:t>万元，较上年决算数增加8.96万元，增长33.86%，</w:t>
      </w:r>
      <w:bookmarkStart w:id="9" w:name="OLE_LINK12"/>
      <w:r>
        <w:rPr>
          <w:rFonts w:hint="default" w:ascii="Times New Roman" w:hAnsi="Times New Roman" w:eastAsia="仿宋_GB2312"/>
          <w:sz w:val="32"/>
          <w:szCs w:val="32"/>
          <w:shd w:val="clear" w:color="auto" w:fill="FFFFFF"/>
        </w:rPr>
        <w:t>主要原因是学校</w:t>
      </w:r>
      <w:r>
        <w:rPr>
          <w:rFonts w:hint="default" w:ascii="Times New Roman" w:hAnsi="Times New Roman" w:eastAsia="仿宋_GB2312"/>
          <w:color w:val="333333"/>
          <w:sz w:val="32"/>
          <w:szCs w:val="32"/>
          <w:shd w:val="clear" w:color="auto" w:fill="FFFFFF"/>
        </w:rPr>
        <w:t>增加了办公经费及设备投入。</w:t>
      </w:r>
      <w:r>
        <w:rPr>
          <w:rFonts w:hint="default" w:ascii="Times New Roman" w:hAnsi="Times New Roman" w:eastAsia="仿宋_GB2312"/>
          <w:color w:val="000000"/>
          <w:sz w:val="32"/>
          <w:szCs w:val="32"/>
        </w:rPr>
        <w:t>公用经费用途主要是保证学校日常开支，主要包括办公费、邮电费、印刷费、水电费、差旅费、培训费、工会福利费、维修费、劳务费、租赁费、学生活动费等。</w:t>
      </w:r>
    </w:p>
    <w:bookmarkEnd w:id="9"/>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6"/>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本单位2023年度无政府性基金预算财政拨款收支。</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仿宋_GB2312"/>
          <w:color w:val="000000"/>
          <w:sz w:val="32"/>
          <w:szCs w:val="32"/>
        </w:rPr>
        <w:t>本单位2023年度无国有资本经营预算财政拨款支出。</w:t>
      </w:r>
    </w:p>
    <w:p>
      <w:pPr>
        <w:pStyle w:val="6"/>
        <w:widowControl w:val="0"/>
        <w:shd w:val="clear" w:color="auto" w:fill="FFFFFF"/>
        <w:spacing w:before="0" w:beforeAutospacing="0" w:after="0" w:afterAutospacing="0"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三、“三公”经费情况说明</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6"/>
        <w:widowControl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万元，较年初预算数无增减，</w:t>
      </w:r>
      <w:r>
        <w:rPr>
          <w:rFonts w:hint="default" w:ascii="Times New Roman" w:hAnsi="Times New Roman" w:eastAsia="仿宋_GB2312"/>
          <w:color w:val="000000"/>
          <w:sz w:val="32"/>
          <w:szCs w:val="32"/>
        </w:rPr>
        <w:t>主要原因</w:t>
      </w:r>
      <w:bookmarkStart w:id="10" w:name="OLE_LINK18"/>
      <w:r>
        <w:rPr>
          <w:rFonts w:hint="default" w:ascii="Times New Roman" w:hAnsi="Times New Roman" w:eastAsia="仿宋_GB2312"/>
          <w:color w:val="000000"/>
          <w:sz w:val="32"/>
          <w:szCs w:val="32"/>
        </w:rPr>
        <w:t>是</w:t>
      </w:r>
      <w:bookmarkStart w:id="11" w:name="OLE_LINK34"/>
      <w:r>
        <w:rPr>
          <w:rFonts w:hint="default" w:ascii="Times New Roman" w:hAnsi="Times New Roman" w:eastAsia="仿宋_GB2312"/>
          <w:color w:val="000000"/>
          <w:sz w:val="32"/>
          <w:szCs w:val="32"/>
        </w:rPr>
        <w:t>本单位属二级预算单位，财政未保障我单位会议费。</w:t>
      </w:r>
      <w:bookmarkEnd w:id="10"/>
      <w:bookmarkEnd w:id="11"/>
      <w:r>
        <w:rPr>
          <w:rFonts w:hint="default" w:ascii="Times New Roman" w:hAnsi="Times New Roman" w:eastAsia="方正仿宋_GBK"/>
          <w:sz w:val="32"/>
          <w:szCs w:val="32"/>
          <w:shd w:val="clear" w:color="auto" w:fill="FFFFFF"/>
        </w:rPr>
        <w:t>较上年支出数无增减，主要原因是</w:t>
      </w:r>
      <w:r>
        <w:rPr>
          <w:rFonts w:hint="default" w:ascii="Times New Roman" w:hAnsi="Times New Roman" w:eastAsia="仿宋_GB2312"/>
          <w:sz w:val="32"/>
          <w:szCs w:val="32"/>
        </w:rPr>
        <w:t>本单位2023 年度未发生“三公”经费支出。</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bookmarkStart w:id="12" w:name="OLE_LINK13"/>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万元。费用支出较年初预算数无增减，</w:t>
      </w:r>
      <w:r>
        <w:rPr>
          <w:rFonts w:hint="default" w:ascii="Times New Roman" w:hAnsi="Times New Roman" w:eastAsia="仿宋_GB2312"/>
          <w:sz w:val="32"/>
          <w:szCs w:val="32"/>
        </w:rPr>
        <w:t>主要原因是本单位2023年度未发生因公出国（境）经费支出。</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仿宋_GB2312"/>
          <w:sz w:val="32"/>
          <w:szCs w:val="32"/>
        </w:rPr>
        <w:t>主要原因是本单位2023 年度未发生因公出国（境）经费支出。</w:t>
      </w:r>
      <w:bookmarkEnd w:id="12"/>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万元，主要原因是</w:t>
      </w:r>
      <w:bookmarkStart w:id="13" w:name="OLE_LINK8"/>
      <w:r>
        <w:rPr>
          <w:rFonts w:hint="default" w:ascii="Times New Roman" w:hAnsi="Times New Roman" w:eastAsia="仿宋_GB2312"/>
          <w:sz w:val="32"/>
          <w:szCs w:val="32"/>
        </w:rPr>
        <w:t>本单位 2023年度未发生公务车购置支出</w:t>
      </w:r>
      <w:bookmarkEnd w:id="13"/>
      <w:r>
        <w:rPr>
          <w:rFonts w:hint="default" w:ascii="Times New Roman" w:hAnsi="Times New Roman" w:eastAsia="仿宋_GB2312"/>
          <w:sz w:val="32"/>
          <w:szCs w:val="32"/>
        </w:rPr>
        <w:t>。</w:t>
      </w:r>
      <w:r>
        <w:rPr>
          <w:rFonts w:hint="default" w:ascii="Times New Roman" w:hAnsi="Times New Roman" w:eastAsia="方正仿宋_GBK"/>
          <w:sz w:val="32"/>
          <w:szCs w:val="32"/>
          <w:shd w:val="clear" w:color="auto" w:fill="FFFFFF"/>
        </w:rPr>
        <w:t>费用支出较年初预算数无增减，主要原因是</w:t>
      </w:r>
      <w:r>
        <w:rPr>
          <w:rFonts w:hint="default" w:ascii="Times New Roman" w:hAnsi="Times New Roman" w:eastAsia="仿宋_GB2312"/>
          <w:sz w:val="32"/>
          <w:szCs w:val="32"/>
        </w:rPr>
        <w:t>本单位 2023年度未发生公务车购置支出。</w:t>
      </w:r>
      <w:r>
        <w:rPr>
          <w:rFonts w:hint="default" w:ascii="Times New Roman" w:hAnsi="Times New Roman" w:eastAsia="方正仿宋_GBK"/>
          <w:sz w:val="32"/>
          <w:szCs w:val="32"/>
          <w:shd w:val="clear" w:color="auto" w:fill="FFFFFF"/>
        </w:rPr>
        <w:t>较上年支出数无增减，主要原因是</w:t>
      </w:r>
      <w:r>
        <w:rPr>
          <w:rFonts w:hint="default" w:ascii="Times New Roman" w:hAnsi="Times New Roman" w:eastAsia="仿宋_GB2312"/>
          <w:sz w:val="32"/>
          <w:szCs w:val="32"/>
        </w:rPr>
        <w:t>本单位 2023年度未发生公务车购置支出。</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仿宋_GB2312"/>
          <w:sz w:val="32"/>
          <w:szCs w:val="32"/>
        </w:rPr>
        <w:t>主要原因是本单位 2023年度未发生公务车运行维护支出。</w:t>
      </w:r>
      <w:r>
        <w:rPr>
          <w:rFonts w:hint="default" w:ascii="Times New Roman" w:hAnsi="Times New Roman" w:eastAsia="方正仿宋_GBK"/>
          <w:sz w:val="32"/>
          <w:szCs w:val="32"/>
          <w:shd w:val="clear" w:color="auto" w:fill="FFFFFF"/>
        </w:rPr>
        <w:t>费用支出较年初预算数无增减，</w:t>
      </w:r>
      <w:r>
        <w:rPr>
          <w:rFonts w:hint="default" w:ascii="Times New Roman" w:hAnsi="Times New Roman" w:eastAsia="仿宋_GB2312"/>
          <w:sz w:val="32"/>
          <w:szCs w:val="32"/>
        </w:rPr>
        <w:t>主要原因是本单位 2023年度未发生公务车运行维护支出。</w:t>
      </w:r>
      <w:r>
        <w:rPr>
          <w:rFonts w:hint="default" w:ascii="Times New Roman" w:hAnsi="Times New Roman" w:eastAsia="方正仿宋_GBK"/>
          <w:sz w:val="32"/>
          <w:szCs w:val="32"/>
          <w:shd w:val="clear" w:color="auto" w:fill="FFFFFF"/>
        </w:rPr>
        <w:t>较上年支出数无增减，</w:t>
      </w:r>
      <w:r>
        <w:rPr>
          <w:rFonts w:hint="default" w:ascii="Times New Roman" w:hAnsi="Times New Roman" w:eastAsia="仿宋_GB2312"/>
          <w:sz w:val="32"/>
          <w:szCs w:val="32"/>
        </w:rPr>
        <w:t>主要原因是本单位 2023年度未发生公务车运行维护支出。</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r>
        <w:rPr>
          <w:rFonts w:hint="default" w:ascii="Times New Roman" w:hAnsi="Times New Roman" w:eastAsia="仿宋_GB2312"/>
          <w:sz w:val="32"/>
          <w:szCs w:val="32"/>
        </w:rPr>
        <w:t>主要原因是本单位 2023 年度未发生公务接待费支出。</w:t>
      </w:r>
      <w:r>
        <w:rPr>
          <w:rFonts w:hint="default" w:ascii="Times New Roman" w:hAnsi="Times New Roman" w:eastAsia="方正仿宋_GBK"/>
          <w:sz w:val="32"/>
          <w:szCs w:val="32"/>
          <w:shd w:val="clear" w:color="auto" w:fill="FFFFFF"/>
        </w:rPr>
        <w:t>费用支出较年初预算数无增减，主</w:t>
      </w:r>
      <w:r>
        <w:rPr>
          <w:rFonts w:hint="default" w:ascii="Times New Roman" w:hAnsi="Times New Roman" w:eastAsia="仿宋_GB2312"/>
          <w:sz w:val="32"/>
          <w:szCs w:val="32"/>
        </w:rPr>
        <w:t>要原因是本单位 2023 年度未发生公务接待费支出。</w:t>
      </w:r>
      <w:r>
        <w:rPr>
          <w:rFonts w:hint="default" w:ascii="Times New Roman" w:hAnsi="Times New Roman" w:eastAsia="方正仿宋_GBK"/>
          <w:sz w:val="32"/>
          <w:szCs w:val="32"/>
          <w:shd w:val="clear" w:color="auto" w:fill="FFFFFF"/>
        </w:rPr>
        <w:t>较上年支出数无增减，主要原因是</w:t>
      </w:r>
      <w:r>
        <w:rPr>
          <w:rFonts w:hint="default" w:ascii="Times New Roman" w:hAnsi="Times New Roman" w:eastAsia="仿宋_GB2312"/>
          <w:sz w:val="32"/>
          <w:szCs w:val="32"/>
        </w:rPr>
        <w:t>本单位 2023 年度未发生公务接待费支出。</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widowControl w:val="0"/>
        <w:shd w:val="clear" w:color="auto" w:fill="FFFFFF"/>
        <w:spacing w:before="0" w:beforeAutospacing="0" w:after="0" w:afterAutospacing="0" w:line="600"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四、其他需要说明的事项</w:t>
      </w:r>
    </w:p>
    <w:p>
      <w:pPr>
        <w:pStyle w:val="11"/>
        <w:widowControl w:val="0"/>
        <w:autoSpaceDE w:val="0"/>
        <w:spacing w:line="600" w:lineRule="exact"/>
        <w:ind w:firstLine="643"/>
        <w:rPr>
          <w:rFonts w:ascii="Times New Roman" w:hAnsi="Times New Roman" w:eastAsia="楷体"/>
          <w:b/>
          <w:bCs/>
          <w:sz w:val="32"/>
          <w:szCs w:val="32"/>
          <w:shd w:val="clear" w:color="auto" w:fill="FFFFFF"/>
        </w:rPr>
      </w:pPr>
      <w:bookmarkStart w:id="14" w:name="OLE_LINK10"/>
      <w:r>
        <w:rPr>
          <w:rFonts w:ascii="Times New Roman" w:hAnsi="Times New Roman" w:eastAsia="楷体"/>
          <w:b/>
          <w:bCs/>
          <w:sz w:val="32"/>
          <w:szCs w:val="32"/>
          <w:shd w:val="clear" w:color="auto" w:fill="FFFFFF"/>
        </w:rPr>
        <w:t>（一）</w:t>
      </w:r>
      <w:bookmarkEnd w:id="14"/>
      <w:r>
        <w:rPr>
          <w:rFonts w:ascii="Times New Roman" w:hAnsi="Times New Roman" w:eastAsia="楷体"/>
          <w:b/>
          <w:bCs/>
          <w:sz w:val="32"/>
          <w:szCs w:val="32"/>
          <w:shd w:val="clear" w:color="auto" w:fill="FFFFFF"/>
        </w:rPr>
        <w:t>财政拨款会议费和培训费情况说明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w:t>
      </w:r>
      <w:r>
        <w:rPr>
          <w:rFonts w:hint="default" w:ascii="Times New Roman" w:hAnsi="Times New Roman" w:eastAsia="仿宋_GB2312"/>
          <w:color w:val="000000"/>
          <w:sz w:val="32"/>
          <w:szCs w:val="32"/>
        </w:rPr>
        <w:t>本部门没有产生会议费</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2.69</w:t>
      </w:r>
      <w:r>
        <w:rPr>
          <w:rFonts w:hint="default" w:ascii="Times New Roman" w:hAnsi="Times New Roman" w:eastAsia="方正仿宋_GBK"/>
          <w:sz w:val="32"/>
          <w:szCs w:val="32"/>
          <w:shd w:val="clear" w:color="auto" w:fill="FFFFFF"/>
        </w:rPr>
        <w:t>万元，较上年决算数增加1.88万元，增长232.10%，主要原因是疫情后，学校加大了教师外出培训的力度，增加了外出培训的人次。</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6"/>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bookmarkStart w:id="15" w:name="OLE_LINK17"/>
      <w:r>
        <w:rPr>
          <w:rFonts w:hint="default" w:ascii="Times New Roman" w:hAnsi="Times New Roman" w:eastAsia="仿宋_GB2312"/>
          <w:color w:val="000000"/>
          <w:sz w:val="32"/>
          <w:szCs w:val="32"/>
        </w:rPr>
        <w:t>按照部门决算列报口径，我单位不在机关运行经费统计范围之内。</w:t>
      </w:r>
    </w:p>
    <w:bookmarkEnd w:id="15"/>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6"/>
        <w:widowControl w:val="0"/>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2.88</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2.88</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 xml:space="preserve"> %。主要用于采购办公设备教学一体机。</w:t>
      </w:r>
    </w:p>
    <w:p>
      <w:pPr>
        <w:pStyle w:val="6"/>
        <w:widowControl w:val="0"/>
        <w:numPr>
          <w:ilvl w:val="0"/>
          <w:numId w:val="2"/>
        </w:numPr>
        <w:shd w:val="clear" w:color="auto" w:fill="FFFFFF"/>
        <w:spacing w:before="0" w:beforeAutospacing="0" w:after="0" w:afterAutospacing="0" w:line="600" w:lineRule="exact"/>
        <w:ind w:firstLine="643" w:firstLineChars="200"/>
        <w:rPr>
          <w:rStyle w:val="10"/>
          <w:rFonts w:hint="default" w:ascii="Times New Roman" w:hAnsi="Times New Roman" w:eastAsia="黑体"/>
          <w:sz w:val="32"/>
          <w:szCs w:val="32"/>
          <w:shd w:val="clear" w:color="auto" w:fill="FFFFFF"/>
        </w:rPr>
      </w:pPr>
      <w:r>
        <w:rPr>
          <w:rStyle w:val="10"/>
          <w:rFonts w:hint="default" w:ascii="Times New Roman" w:hAnsi="Times New Roman" w:eastAsia="黑体"/>
          <w:sz w:val="32"/>
          <w:szCs w:val="32"/>
          <w:shd w:val="clear" w:color="auto" w:fill="FFFFFF"/>
        </w:rPr>
        <w:t>预算绩效管理情况说明</w:t>
      </w:r>
    </w:p>
    <w:p>
      <w:pPr>
        <w:pStyle w:val="11"/>
        <w:widowControl w:val="0"/>
        <w:autoSpaceDE w:val="0"/>
        <w:spacing w:line="600" w:lineRule="exact"/>
        <w:ind w:firstLine="643"/>
        <w:rPr>
          <w:rFonts w:ascii="Times New Roman" w:hAnsi="Times New Roman" w:eastAsia="楷体"/>
          <w:b/>
          <w:bCs/>
          <w:sz w:val="32"/>
          <w:szCs w:val="32"/>
          <w:highlight w:val="yellow"/>
          <w:shd w:val="clear" w:color="auto" w:fill="FFFFFF"/>
        </w:rPr>
      </w:pPr>
      <w:r>
        <w:rPr>
          <w:rFonts w:ascii="Times New Roman" w:hAnsi="Times New Roman" w:eastAsia="楷体"/>
          <w:b/>
          <w:bCs/>
          <w:sz w:val="32"/>
          <w:szCs w:val="32"/>
          <w:shd w:val="clear" w:color="auto" w:fill="FFFFFF"/>
        </w:rPr>
        <w:t>（一）单位自评情况</w:t>
      </w:r>
    </w:p>
    <w:p>
      <w:pPr>
        <w:pStyle w:val="6"/>
        <w:widowControl w:val="0"/>
        <w:spacing w:before="0" w:beforeAutospacing="0" w:after="0" w:afterAutospacing="0" w:line="600" w:lineRule="exact"/>
        <w:ind w:firstLine="640" w:firstLineChars="200"/>
        <w:jc w:val="both"/>
        <w:rPr>
          <w:rFonts w:hint="default" w:ascii="Times New Roman" w:hAnsi="Times New Roman" w:eastAsia="方正仿宋_GBK"/>
          <w:sz w:val="32"/>
          <w:szCs w:val="32"/>
          <w:highlight w:val="yellow"/>
          <w:shd w:val="clear" w:color="auto" w:fill="FFFFFF"/>
        </w:rPr>
      </w:pPr>
      <w:r>
        <w:rPr>
          <w:rFonts w:hint="default" w:ascii="Times New Roman" w:hAnsi="Times New Roman" w:eastAsia="仿宋_GB2312"/>
          <w:sz w:val="32"/>
          <w:szCs w:val="32"/>
          <w:shd w:val="clear" w:color="auto" w:fill="FFFFFF"/>
        </w:rPr>
        <w:t>根据预算绩效管理要求，我单位对0个一级项目、14个二级项目开展了绩效自评，</w:t>
      </w:r>
      <w:r>
        <w:rPr>
          <w:rFonts w:hint="default" w:ascii="Times New Roman" w:hAnsi="Times New Roman" w:eastAsia="方正仿宋_GBK"/>
          <w:sz w:val="32"/>
          <w:szCs w:val="32"/>
          <w:shd w:val="clear" w:color="auto" w:fill="FFFFFF"/>
        </w:rPr>
        <w:t>涉及财政拨款项目支出资金74.00万元。</w:t>
      </w:r>
    </w:p>
    <w:p>
      <w:pPr>
        <w:pStyle w:val="11"/>
        <w:widowControl w:val="0"/>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（二）单位绩效评价情况</w:t>
      </w:r>
    </w:p>
    <w:p>
      <w:pPr>
        <w:pStyle w:val="11"/>
        <w:widowControl w:val="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pPr>
        <w:pStyle w:val="11"/>
        <w:widowControl w:val="0"/>
        <w:numPr>
          <w:numId w:val="0"/>
        </w:numPr>
        <w:autoSpaceDE w:val="0"/>
        <w:spacing w:line="600" w:lineRule="exact"/>
        <w:ind w:firstLine="643" w:firstLineChars="200"/>
        <w:rPr>
          <w:rFonts w:ascii="Times New Roman" w:hAnsi="Times New Roman" w:eastAsia="楷体"/>
          <w:b/>
          <w:bCs/>
          <w:sz w:val="32"/>
          <w:szCs w:val="32"/>
          <w:shd w:val="clear" w:color="auto" w:fill="FFFFFF"/>
        </w:rPr>
      </w:pPr>
      <w:r>
        <w:rPr>
          <w:rFonts w:hint="eastAsia" w:ascii="Times New Roman" w:hAnsi="Times New Roman" w:eastAsia="楷体"/>
          <w:b/>
          <w:bCs/>
          <w:sz w:val="32"/>
          <w:szCs w:val="32"/>
          <w:shd w:val="clear" w:color="auto" w:fill="FFFFFF"/>
          <w:lang w:eastAsia="zh-CN"/>
        </w:rPr>
        <w:t>（</w:t>
      </w:r>
      <w:r>
        <w:rPr>
          <w:rFonts w:hint="eastAsia" w:ascii="Times New Roman" w:hAnsi="Times New Roman" w:eastAsia="楷体"/>
          <w:b/>
          <w:bCs/>
          <w:sz w:val="32"/>
          <w:szCs w:val="32"/>
          <w:shd w:val="clear" w:color="auto" w:fill="FFFFFF"/>
          <w:lang w:val="en-US" w:eastAsia="zh-CN"/>
        </w:rPr>
        <w:t>三</w:t>
      </w:r>
      <w:r>
        <w:rPr>
          <w:rFonts w:hint="eastAsia" w:ascii="Times New Roman" w:hAnsi="Times New Roman" w:eastAsia="楷体"/>
          <w:b/>
          <w:bCs/>
          <w:sz w:val="32"/>
          <w:szCs w:val="32"/>
          <w:shd w:val="clear" w:color="auto" w:fill="FFFFFF"/>
          <w:lang w:eastAsia="zh-CN"/>
        </w:rPr>
        <w:t>）</w:t>
      </w:r>
      <w:r>
        <w:rPr>
          <w:rFonts w:ascii="Times New Roman" w:hAnsi="Times New Roman" w:eastAsia="楷体"/>
          <w:b/>
          <w:bCs/>
          <w:sz w:val="32"/>
          <w:szCs w:val="32"/>
          <w:shd w:val="clear" w:color="auto" w:fill="FFFFFF"/>
        </w:rPr>
        <w:t>财政绩效评价情况</w:t>
      </w:r>
    </w:p>
    <w:p>
      <w:pPr>
        <w:pStyle w:val="11"/>
        <w:widowControl w:val="0"/>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市财政局未委托第三方对我单位开展绩效评价。</w:t>
      </w:r>
    </w:p>
    <w:p>
      <w:pPr>
        <w:pStyle w:val="6"/>
        <w:widowControl w:val="0"/>
        <w:shd w:val="clear" w:color="auto" w:fill="FFFFFF"/>
        <w:spacing w:before="0" w:beforeAutospacing="0" w:after="0" w:afterAutospacing="0" w:line="600"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六、专业名词解释</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楷体"/>
          <w:b/>
          <w:bCs/>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w:t>
      </w:r>
      <w:r>
        <w:rPr>
          <w:rFonts w:hint="default" w:ascii="Times New Roman" w:hAnsi="Times New Roman" w:eastAsia="方正仿宋_GBK"/>
          <w:spacing w:val="-6"/>
          <w:sz w:val="32"/>
          <w:szCs w:val="32"/>
          <w:shd w:val="clear" w:color="auto" w:fill="FFFFFF"/>
        </w:rPr>
        <w:t>包括办公及印刷费、邮电费、差旅费、会议费、福利费、日常维护费</w:t>
      </w:r>
      <w:r>
        <w:rPr>
          <w:rFonts w:hint="default" w:ascii="Times New Roman" w:hAnsi="Times New Roman" w:eastAsia="方正仿宋_GBK"/>
          <w:sz w:val="32"/>
          <w:szCs w:val="32"/>
          <w:shd w:val="clear" w:color="auto" w:fill="FFFFFF"/>
        </w:rPr>
        <w:t>、专用材料及一般设备购置费、办公用房水电费、办公用房取暖费、办公用房物业管理费、公务用车运行维护费以及其他费用。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6"/>
        <w:widowControl w:val="0"/>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spacing w:before="0" w:beforeAutospacing="0" w:after="0" w:afterAutospacing="0" w:line="600" w:lineRule="exact"/>
        <w:ind w:firstLine="643" w:firstLineChars="200"/>
        <w:rPr>
          <w:rStyle w:val="10"/>
          <w:rFonts w:hint="default" w:ascii="Times New Roman" w:hAnsi="Times New Roman" w:eastAsia="方正仿宋_GBK"/>
          <w:sz w:val="32"/>
          <w:szCs w:val="32"/>
          <w:shd w:val="clear" w:color="auto" w:fill="FFFFFF"/>
        </w:rPr>
      </w:pPr>
      <w:r>
        <w:rPr>
          <w:rStyle w:val="10"/>
          <w:rFonts w:hint="default" w:ascii="Times New Roman" w:hAnsi="Times New Roman" w:eastAsia="黑体"/>
          <w:sz w:val="32"/>
          <w:szCs w:val="32"/>
          <w:shd w:val="clear" w:color="auto" w:fill="FFFFFF"/>
        </w:rPr>
        <w:t>七、决算公开联系方式及信息反馈渠道</w:t>
      </w:r>
    </w:p>
    <w:p>
      <w:pPr>
        <w:pStyle w:val="6"/>
        <w:widowControl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w:t>
      </w:r>
      <w:r>
        <w:rPr>
          <w:rFonts w:hint="default" w:ascii="Times New Roman" w:hAnsi="Times New Roman" w:eastAsia="黑体"/>
          <w:b w:val="0"/>
          <w:bCs w:val="0"/>
          <w:sz w:val="32"/>
          <w:szCs w:val="32"/>
          <w:shd w:val="clear" w:color="auto" w:fill="FFFFFF"/>
        </w:rPr>
        <w:t>郎朝春</w:t>
      </w:r>
      <w:r>
        <w:rPr>
          <w:rFonts w:hint="eastAsia" w:ascii="Times New Roman" w:hAnsi="Times New Roman" w:eastAsia="黑体"/>
          <w:b w:val="0"/>
          <w:bCs w:val="0"/>
          <w:sz w:val="32"/>
          <w:szCs w:val="32"/>
          <w:shd w:val="clear" w:color="auto" w:fill="FFFFFF"/>
          <w:lang w:val="en-US" w:eastAsia="zh-CN"/>
        </w:rPr>
        <w:t xml:space="preserve">  </w:t>
      </w:r>
      <w:r>
        <w:rPr>
          <w:rFonts w:hint="default" w:ascii="Times New Roman" w:hAnsi="Times New Roman" w:eastAsia="黑体"/>
          <w:sz w:val="32"/>
          <w:szCs w:val="32"/>
          <w:shd w:val="clear" w:color="auto" w:fill="FFFFFF"/>
        </w:rPr>
        <w:t>023-70738879</w:t>
      </w:r>
    </w:p>
    <w:p>
      <w:pPr>
        <w:pStyle w:val="11"/>
        <w:widowControl w:val="0"/>
        <w:autoSpaceDE w:val="0"/>
        <w:spacing w:line="600" w:lineRule="exact"/>
        <w:ind w:firstLine="641"/>
        <w:rPr>
          <w:rStyle w:val="10"/>
          <w:rFonts w:ascii="Times New Roman" w:hAnsi="Times New Roman" w:eastAsia="方正仿宋_GBK"/>
          <w:sz w:val="32"/>
          <w:szCs w:val="32"/>
          <w:shd w:val="clear" w:color="auto" w:fill="FFFF00"/>
        </w:rPr>
        <w:sectPr>
          <w:footerReference r:id="rId3" w:type="default"/>
          <w:pgSz w:w="11915" w:h="16840"/>
          <w:pgMar w:top="2098" w:right="1474" w:bottom="1984" w:left="1474"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公开单位：</w:t>
            </w:r>
            <w:r>
              <w:rPr>
                <w:rFonts w:hint="default" w:ascii="Times New Roman" w:hAnsi="Times New Roman"/>
                <w:sz w:val="20"/>
              </w:rPr>
              <w:t>重庆市丰都县三合街道中税希望小学校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477.09</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21.44</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486.96</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503.30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19.41</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506.37</w:t>
            </w:r>
            <w:r>
              <w:rPr>
                <w:rFonts w:hint="default"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506.37</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p>
    <w:tbl>
      <w:tblPr>
        <w:tblStyle w:val="7"/>
        <w:tblW w:w="15200" w:type="dxa"/>
        <w:tblInd w:w="0" w:type="dxa"/>
        <w:tblLayout w:type="fixed"/>
        <w:tblCellMar>
          <w:top w:w="0" w:type="dxa"/>
          <w:left w:w="0" w:type="dxa"/>
          <w:bottom w:w="0" w:type="dxa"/>
          <w:right w:w="0" w:type="dxa"/>
        </w:tblCellMar>
      </w:tblPr>
      <w:tblGrid>
        <w:gridCol w:w="1682"/>
        <w:gridCol w:w="3135"/>
        <w:gridCol w:w="1218"/>
        <w:gridCol w:w="1219"/>
        <w:gridCol w:w="1219"/>
        <w:gridCol w:w="1219"/>
        <w:gridCol w:w="1350"/>
        <w:gridCol w:w="1292"/>
        <w:gridCol w:w="1422"/>
        <w:gridCol w:w="1444"/>
      </w:tblGrid>
      <w:tr>
        <w:tblPrEx>
          <w:tblCellMar>
            <w:top w:w="0" w:type="dxa"/>
            <w:left w:w="0" w:type="dxa"/>
            <w:bottom w:w="0" w:type="dxa"/>
            <w:right w:w="0" w:type="dxa"/>
          </w:tblCellMar>
        </w:tblPrEx>
        <w:trPr>
          <w:trHeight w:val="647" w:hRule="atLeast"/>
        </w:trPr>
        <w:tc>
          <w:tcPr>
            <w:tcW w:w="1520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33" w:hRule="atLeast"/>
        </w:trPr>
        <w:tc>
          <w:tcPr>
            <w:tcW w:w="603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sz w:val="20"/>
              </w:rPr>
              <w:t>重庆市丰都县三合街道中税希望小学校</w:t>
            </w: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33" w:hRule="atLeast"/>
        </w:trPr>
        <w:tc>
          <w:tcPr>
            <w:tcW w:w="603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4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42" w:hRule="atLeast"/>
        </w:trPr>
        <w:tc>
          <w:tcPr>
            <w:tcW w:w="4817"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w:t>
            </w:r>
          </w:p>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w:t>
            </w:r>
          </w:p>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48" w:hRule="atLeast"/>
        </w:trPr>
        <w:tc>
          <w:tcPr>
            <w:tcW w:w="16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13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8" w:hRule="atLeast"/>
        </w:trPr>
        <w:tc>
          <w:tcPr>
            <w:tcW w:w="16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13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8" w:hRule="atLeast"/>
        </w:trPr>
        <w:tc>
          <w:tcPr>
            <w:tcW w:w="16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13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7" w:hRule="atLeast"/>
        </w:trPr>
        <w:tc>
          <w:tcPr>
            <w:tcW w:w="16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13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52" w:hRule="atLeast"/>
        </w:trPr>
        <w:tc>
          <w:tcPr>
            <w:tcW w:w="48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合计</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486.96</w:t>
            </w:r>
            <w:r>
              <w:rPr>
                <w:rFonts w:hint="default" w:ascii="Times New Roman" w:hAnsi="Times New Roman"/>
                <w:b/>
                <w:color w:val="000000"/>
                <w:sz w:val="18"/>
                <w:szCs w:val="18"/>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477.09</w:t>
            </w:r>
            <w:r>
              <w:rPr>
                <w:rFonts w:hint="default" w:ascii="Times New Roman" w:hAnsi="Times New Roman"/>
                <w:b/>
                <w:color w:val="000000"/>
                <w:sz w:val="18"/>
                <w:szCs w:val="18"/>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color w:val="000000"/>
                <w:sz w:val="18"/>
                <w:szCs w:val="18"/>
              </w:rPr>
              <w:t xml:space="preserve"> </w:t>
            </w:r>
          </w:p>
        </w:tc>
        <w:tc>
          <w:tcPr>
            <w:tcW w:w="12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color w:val="000000"/>
                <w:sz w:val="18"/>
                <w:szCs w:val="18"/>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color w:val="000000"/>
                <w:sz w:val="18"/>
                <w:szCs w:val="18"/>
              </w:rPr>
              <w:t xml:space="preserve"> </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color w:val="000000"/>
                <w:sz w:val="18"/>
                <w:szCs w:val="18"/>
              </w:rPr>
              <w:t xml:space="preserve"> </w:t>
            </w:r>
          </w:p>
        </w:tc>
        <w:tc>
          <w:tcPr>
            <w:tcW w:w="14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color w:val="000000"/>
                <w:sz w:val="18"/>
                <w:szCs w:val="18"/>
              </w:rPr>
              <w:t xml:space="preserve"> </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9.88</w:t>
            </w:r>
            <w:r>
              <w:rPr>
                <w:rFonts w:hint="default" w:ascii="Times New Roman" w:hAnsi="Times New Roman"/>
                <w:b/>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205</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教育支出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363.04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353.17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9.88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20502</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普通教育</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363.04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353.17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9.88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2050201</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学前教育</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0.09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2050202</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小学教育</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362.96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353.08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9.88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208</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86.49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86.49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20805</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86.49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86.49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2080505</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23.36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23.36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2080506</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机关事业单位职业年金缴费支出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21.73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21.73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2080599</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其他行政事业单位养老支出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41.40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41.40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210</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21.44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21.44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21011</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21.44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21.44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2101102</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事业单位医疗</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11.68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11.68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2101199</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其他行政事业单位医疗支出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9.76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9.76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62"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221</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15.99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15.99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287"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22102</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b/>
                <w:color w:val="000000"/>
                <w:sz w:val="18"/>
                <w:szCs w:val="18"/>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15.99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 xml:space="preserve">15.99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r>
        <w:tblPrEx>
          <w:tblCellMar>
            <w:top w:w="0" w:type="dxa"/>
            <w:left w:w="0" w:type="dxa"/>
            <w:bottom w:w="0" w:type="dxa"/>
            <w:right w:w="0" w:type="dxa"/>
          </w:tblCellMar>
        </w:tblPrEx>
        <w:trPr>
          <w:trHeight w:val="336" w:hRule="atLeast"/>
        </w:trPr>
        <w:tc>
          <w:tcPr>
            <w:tcW w:w="16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2210201</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18"/>
                <w:szCs w:val="18"/>
              </w:rPr>
            </w:pPr>
            <w:r>
              <w:rPr>
                <w:rFonts w:hint="default" w:ascii="Times New Roman" w:hAnsi="Times New Roman"/>
                <w:color w:val="000000"/>
                <w:sz w:val="18"/>
                <w:szCs w:val="18"/>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15.99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15.99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p>
        </w:tc>
      </w:tr>
    </w:tbl>
    <w:p>
      <w:pPr>
        <w:ind w:left="540" w:hanging="540" w:hangingChars="300"/>
        <w:rPr>
          <w:rFonts w:hint="default" w:ascii="Times New Roman" w:hAnsi="Times New Roman"/>
          <w:sz w:val="20"/>
          <w:szCs w:val="20"/>
        </w:rPr>
      </w:pPr>
      <w:r>
        <w:rPr>
          <w:rFonts w:hint="default" w:ascii="Times New Roman" w:hAnsi="Times New Roman"/>
          <w:sz w:val="18"/>
          <w:szCs w:val="18"/>
        </w:rPr>
        <w:t>备注：1.本表反映单位本年度取得的各项收入情况。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重庆市丰都县三合街道中税希望小学校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503.30</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458.52</w:t>
            </w:r>
            <w:r>
              <w:rPr>
                <w:rFonts w:hint="default"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44.78</w:t>
            </w: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379.38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44.78</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379.38</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334.60</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44.78</w:t>
            </w:r>
            <w:r>
              <w:rPr>
                <w:rFonts w:hint="default"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0.09</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379.29</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334.51</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44.78</w:t>
            </w: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21.73</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41.40</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11.68</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2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15.99</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15.99</w:t>
            </w:r>
            <w:r>
              <w:rPr>
                <w:rFonts w:hint="default"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hAnsi="Times New Roman"/>
          <w:sz w:val="20"/>
          <w:szCs w:val="20"/>
        </w:rPr>
        <w:t>备注：1.本表反映单位本年度各项支出情况。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重庆市丰都县三合街道中税希望小学校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477.09</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368.39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368.39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21.44</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477.09</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492.31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492.31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15.22</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492.31</w:t>
            </w:r>
            <w:r>
              <w:rPr>
                <w:rFonts w:hint="default"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492.31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492.31</w:t>
            </w:r>
            <w:r>
              <w:rPr>
                <w:rFonts w:hint="default"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重庆市丰都县三合街道中税希望小学校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492.31</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447.53</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44.78</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368.39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323.61</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44.78</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368.39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323.61</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44.78</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0.09</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368.30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323.53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44.78</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86.49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23.36</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23.36</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21.73</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21.73</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41.40</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41.40</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21.44</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11.68</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11.68</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15.99</w:t>
            </w:r>
            <w:r>
              <w:rPr>
                <w:rFonts w:hint="default"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15.99</w:t>
            </w:r>
            <w:r>
              <w:rPr>
                <w:rFonts w:hint="default"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15.99</w:t>
            </w:r>
            <w:r>
              <w:rPr>
                <w:rFonts w:hint="default"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备注：1.本表反映单位本年度一般公共预算财政拨款支出情况。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15089" w:type="dxa"/>
        <w:tblInd w:w="0" w:type="dxa"/>
        <w:tblLayout w:type="fixed"/>
        <w:tblCellMar>
          <w:top w:w="0" w:type="dxa"/>
          <w:left w:w="0" w:type="dxa"/>
          <w:bottom w:w="0" w:type="dxa"/>
          <w:right w:w="0" w:type="dxa"/>
        </w:tblCellMar>
      </w:tblPr>
      <w:tblGrid>
        <w:gridCol w:w="591"/>
        <w:gridCol w:w="2690"/>
        <w:gridCol w:w="1351"/>
        <w:gridCol w:w="822"/>
        <w:gridCol w:w="1887"/>
        <w:gridCol w:w="1626"/>
        <w:gridCol w:w="792"/>
        <w:gridCol w:w="3466"/>
        <w:gridCol w:w="1855"/>
        <w:gridCol w:w="9"/>
      </w:tblGrid>
      <w:tr>
        <w:tblPrEx>
          <w:tblCellMar>
            <w:top w:w="0" w:type="dxa"/>
            <w:left w:w="0" w:type="dxa"/>
            <w:bottom w:w="0" w:type="dxa"/>
            <w:right w:w="0" w:type="dxa"/>
          </w:tblCellMar>
        </w:tblPrEx>
        <w:trPr>
          <w:trHeight w:val="62" w:hRule="atLeast"/>
        </w:trPr>
        <w:tc>
          <w:tcPr>
            <w:tcW w:w="15089" w:type="dxa"/>
            <w:gridSpan w:val="10"/>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gridAfter w:val="1"/>
          <w:wAfter w:w="8" w:type="dxa"/>
          <w:trHeight w:val="62" w:hRule="atLeast"/>
        </w:trPr>
        <w:tc>
          <w:tcPr>
            <w:tcW w:w="5456"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重庆市丰都县三合街道中税希望小学校</w:t>
            </w:r>
          </w:p>
        </w:tc>
        <w:tc>
          <w:tcPr>
            <w:tcW w:w="188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2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7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5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gridAfter w:val="1"/>
          <w:wAfter w:w="8" w:type="dxa"/>
          <w:trHeight w:val="62" w:hRule="atLeast"/>
        </w:trPr>
        <w:tc>
          <w:tcPr>
            <w:tcW w:w="5456"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8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2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79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46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85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62" w:hRule="atLeast"/>
        </w:trPr>
        <w:tc>
          <w:tcPr>
            <w:tcW w:w="463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10454" w:type="dxa"/>
            <w:gridSpan w:val="7"/>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gridAfter w:val="1"/>
          <w:wAfter w:w="9" w:type="dxa"/>
          <w:trHeight w:val="218" w:hRule="atLeast"/>
        </w:trPr>
        <w:tc>
          <w:tcPr>
            <w:tcW w:w="59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26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hint="eastAsia" w:ascii="Times New Roman" w:hAnsi="Times New Roman"/>
                <w:b/>
                <w:color w:val="000000"/>
                <w:sz w:val="18"/>
                <w:szCs w:val="18"/>
                <w:lang w:val="en-US" w:eastAsia="zh-CN"/>
              </w:rPr>
              <w:t>经济</w:t>
            </w:r>
            <w:r>
              <w:rPr>
                <w:rFonts w:hint="default" w:ascii="Times New Roman" w:hAnsi="Times New Roman"/>
                <w:b/>
                <w:color w:val="000000"/>
                <w:sz w:val="18"/>
                <w:szCs w:val="18"/>
              </w:rPr>
              <w:t>分类科目）</w:t>
            </w:r>
          </w:p>
        </w:tc>
        <w:tc>
          <w:tcPr>
            <w:tcW w:w="13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82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8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hint="eastAsia" w:ascii="Times New Roman" w:hAnsi="Times New Roman"/>
                <w:b/>
                <w:color w:val="000000"/>
                <w:sz w:val="18"/>
                <w:szCs w:val="18"/>
                <w:lang w:val="en-US" w:eastAsia="zh-CN"/>
              </w:rPr>
              <w:t>经济</w:t>
            </w:r>
            <w:r>
              <w:rPr>
                <w:rFonts w:hint="default" w:ascii="Times New Roman" w:hAnsi="Times New Roman"/>
                <w:b/>
                <w:color w:val="000000"/>
                <w:sz w:val="18"/>
                <w:szCs w:val="18"/>
              </w:rPr>
              <w:t>分类科目）</w:t>
            </w:r>
          </w:p>
        </w:tc>
        <w:tc>
          <w:tcPr>
            <w:tcW w:w="16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79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3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w:t>
            </w:r>
            <w:r>
              <w:rPr>
                <w:rFonts w:hint="eastAsia" w:ascii="Times New Roman" w:hAnsi="Times New Roman"/>
                <w:b/>
                <w:color w:val="000000"/>
                <w:sz w:val="18"/>
                <w:szCs w:val="18"/>
                <w:lang w:val="en-US" w:eastAsia="zh-CN"/>
              </w:rPr>
              <w:t>经济</w:t>
            </w:r>
            <w:bookmarkStart w:id="16" w:name="_GoBack"/>
            <w:bookmarkEnd w:id="16"/>
            <w:r>
              <w:rPr>
                <w:rFonts w:hint="default" w:ascii="Times New Roman" w:hAnsi="Times New Roman"/>
                <w:b/>
                <w:color w:val="000000"/>
                <w:sz w:val="18"/>
                <w:szCs w:val="18"/>
              </w:rPr>
              <w:t>分类科目）</w:t>
            </w:r>
          </w:p>
        </w:tc>
        <w:tc>
          <w:tcPr>
            <w:tcW w:w="18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gridAfter w:val="1"/>
          <w:wAfter w:w="9" w:type="dxa"/>
          <w:trHeight w:val="218" w:hRule="atLeast"/>
        </w:trPr>
        <w:tc>
          <w:tcPr>
            <w:tcW w:w="5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3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6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7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3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8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366.71</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35.42</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89.16</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180.29</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23.36</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21.73</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0.84</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3.36</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7.87</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15.99</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10.04</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45.40</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2.69</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41.40</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w:t>
            </w: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gridAfter w:val="1"/>
          <w:wAfter w:w="9" w:type="dxa"/>
          <w:trHeight w:val="62" w:hRule="atLeast"/>
        </w:trPr>
        <w:tc>
          <w:tcPr>
            <w:tcW w:w="5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26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82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18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3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62" w:hRule="atLeast"/>
        </w:trPr>
        <w:tc>
          <w:tcPr>
            <w:tcW w:w="328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13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412.11</w:t>
            </w:r>
            <w:r>
              <w:rPr>
                <w:rFonts w:hint="default" w:ascii="Times New Roman" w:hAnsi="Times New Roman"/>
                <w:color w:val="000000"/>
                <w:sz w:val="18"/>
              </w:rPr>
              <w:t xml:space="preserve"> </w:t>
            </w:r>
          </w:p>
        </w:tc>
        <w:tc>
          <w:tcPr>
            <w:tcW w:w="859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186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35.42</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重庆市丰都县三合街道中税希望小学校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564"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重庆市丰都县三合街道中税希望小学校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hAnsi="Times New Roman"/>
          <w:sz w:val="20"/>
          <w:szCs w:val="20"/>
        </w:rPr>
        <w:t>备注：本单位无国有资本经营收支，故本表无数据。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hAnsi="Times New Roman"/>
                <w:sz w:val="20"/>
                <w:szCs w:val="20"/>
              </w:rPr>
              <w:t>公开单位</w:t>
            </w:r>
            <w:r>
              <w:rPr>
                <w:rFonts w:hint="default" w:ascii="Times New Roman" w:hAnsi="Times New Roman"/>
                <w:color w:val="000000"/>
                <w:sz w:val="20"/>
                <w:szCs w:val="20"/>
              </w:rPr>
              <w:t xml:space="preserve">： </w:t>
            </w:r>
            <w:r>
              <w:rPr>
                <w:rFonts w:hint="default" w:ascii="Times New Roman" w:hAnsi="Times New Roman"/>
                <w:color w:val="000000"/>
                <w:sz w:val="20"/>
              </w:rPr>
              <w:t>重庆市丰都县三合街道中税希望小学校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hAnsi="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2.88</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2.88</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2.69</w:t>
            </w:r>
            <w:r>
              <w:rPr>
                <w:rFonts w:hint="default"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0"/>
          <w:szCs w:val="20"/>
        </w:rPr>
      </w:pPr>
      <w:r>
        <w:rPr>
          <w:rFonts w:hint="default" w:ascii="Times New Roman" w:hAnsi="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8"/>
              <w:rPr>
                <w:rFonts w:hint="default"/>
              </w:rPr>
            </w:pPr>
            <w:r>
              <w:rPr>
                <w:spacing w:val="6"/>
              </w:rPr>
              <w:t>学前教育公用经费</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50023022T000000142697</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8" w:line="189" w:lineRule="auto"/>
              <w:ind w:left="41"/>
              <w:rPr>
                <w:rFonts w:hint="default"/>
              </w:rPr>
            </w:pPr>
            <w:r>
              <w:rPr>
                <w:spacing w:val="2"/>
              </w:rPr>
              <w:t>70738879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40" w:line="189" w:lineRule="auto"/>
              <w:ind w:right="17"/>
              <w:jc w:val="right"/>
              <w:rPr>
                <w:rFonts w:hint="default"/>
              </w:rPr>
            </w:pPr>
            <w:r>
              <w:rPr>
                <w:spacing w:val="2"/>
              </w:rPr>
              <w:t>869.90</w:t>
            </w:r>
          </w:p>
        </w:tc>
        <w:tc>
          <w:tcPr>
            <w:tcW w:w="2656" w:type="dxa"/>
            <w:gridSpan w:val="2"/>
          </w:tcPr>
          <w:p>
            <w:pPr>
              <w:pStyle w:val="17"/>
              <w:spacing w:before="140" w:line="189" w:lineRule="auto"/>
              <w:ind w:left="2049"/>
              <w:rPr>
                <w:rFonts w:hint="default"/>
              </w:rPr>
            </w:pPr>
            <w:r>
              <w:rPr>
                <w:spacing w:val="2"/>
              </w:rPr>
              <w:t>869.90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1" w:line="189" w:lineRule="auto"/>
              <w:ind w:right="17"/>
              <w:jc w:val="right"/>
              <w:rPr>
                <w:rFonts w:hint="default"/>
              </w:rPr>
            </w:pPr>
            <w:r>
              <w:rPr>
                <w:spacing w:val="2"/>
              </w:rPr>
              <w:t>869.90</w:t>
            </w:r>
          </w:p>
        </w:tc>
        <w:tc>
          <w:tcPr>
            <w:tcW w:w="2656" w:type="dxa"/>
            <w:gridSpan w:val="2"/>
          </w:tcPr>
          <w:p>
            <w:pPr>
              <w:pStyle w:val="17"/>
              <w:spacing w:before="141" w:line="189" w:lineRule="auto"/>
              <w:ind w:left="2049"/>
              <w:rPr>
                <w:rFonts w:hint="default"/>
              </w:rPr>
            </w:pPr>
            <w:r>
              <w:rPr>
                <w:spacing w:val="2"/>
              </w:rPr>
              <w:t>869.90</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3" w:line="189" w:lineRule="auto"/>
              <w:ind w:right="17"/>
              <w:jc w:val="right"/>
              <w:rPr>
                <w:rFonts w:hint="default"/>
              </w:rPr>
            </w:pPr>
            <w:r>
              <w:rPr>
                <w:spacing w:val="2"/>
              </w:rPr>
              <w:t>869.90</w:t>
            </w:r>
          </w:p>
        </w:tc>
        <w:tc>
          <w:tcPr>
            <w:tcW w:w="2656" w:type="dxa"/>
            <w:gridSpan w:val="2"/>
          </w:tcPr>
          <w:p>
            <w:pPr>
              <w:pStyle w:val="17"/>
              <w:spacing w:before="143" w:line="189" w:lineRule="auto"/>
              <w:ind w:left="2049"/>
              <w:rPr>
                <w:rFonts w:hint="default"/>
              </w:rPr>
            </w:pPr>
            <w:r>
              <w:rPr>
                <w:spacing w:val="2"/>
              </w:rPr>
              <w:t>869.90</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6"/>
              <w:rPr>
                <w:rFonts w:hint="default"/>
              </w:rPr>
            </w:pPr>
            <w:r>
              <w:rPr>
                <w:spacing w:val="6"/>
              </w:rPr>
              <w:t>主要用于学前教育日常办公等开支</w:t>
            </w:r>
            <w:r>
              <w:rPr>
                <w:spacing w:val="-12"/>
              </w:rPr>
              <w:t xml:space="preserve"> </w:t>
            </w:r>
            <w:r>
              <w:rPr>
                <w:spacing w:val="6"/>
              </w:rPr>
              <w:t>，保障日常运行</w:t>
            </w:r>
          </w:p>
        </w:tc>
        <w:tc>
          <w:tcPr>
            <w:tcW w:w="5313" w:type="dxa"/>
            <w:gridSpan w:val="4"/>
          </w:tcPr>
          <w:p>
            <w:pPr>
              <w:pStyle w:val="17"/>
              <w:spacing w:before="42" w:line="229" w:lineRule="auto"/>
              <w:ind w:left="32"/>
              <w:rPr>
                <w:rFonts w:hint="default"/>
              </w:rPr>
            </w:pPr>
            <w:r>
              <w:rPr>
                <w:spacing w:val="6"/>
              </w:rPr>
              <w:t>主要用于学前教育日常办公等开支</w:t>
            </w:r>
            <w:r>
              <w:rPr>
                <w:spacing w:val="-12"/>
              </w:rPr>
              <w:t xml:space="preserve"> </w:t>
            </w:r>
            <w:r>
              <w:rPr>
                <w:spacing w:val="6"/>
              </w:rPr>
              <w:t>，保障日常运行</w:t>
            </w:r>
          </w:p>
        </w:tc>
        <w:tc>
          <w:tcPr>
            <w:tcW w:w="3994" w:type="dxa"/>
            <w:gridSpan w:val="3"/>
          </w:tcPr>
          <w:p>
            <w:pPr>
              <w:pStyle w:val="17"/>
              <w:spacing w:before="42" w:line="229" w:lineRule="auto"/>
              <w:ind w:left="37"/>
              <w:rPr>
                <w:rFonts w:hint="default"/>
              </w:rPr>
            </w:pPr>
            <w:r>
              <w:rPr>
                <w:spacing w:val="6"/>
              </w:rPr>
              <w:t>主要用于学前教育日常办公等开支</w:t>
            </w:r>
            <w:r>
              <w:rPr>
                <w:spacing w:val="-12"/>
              </w:rPr>
              <w:t xml:space="preserve"> </w:t>
            </w:r>
            <w:r>
              <w:rPr>
                <w:spacing w:val="6"/>
              </w:rPr>
              <w:t>，保障日常运行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jc w:val="right"/>
              <w:rPr>
                <w:rFonts w:hint="default"/>
              </w:rPr>
            </w:pPr>
            <w:r>
              <w:rPr>
                <w:spacing w:val="-2"/>
              </w:rPr>
              <w:t>师生园工办公人数（人</w:t>
            </w:r>
          </w:p>
        </w:tc>
        <w:tc>
          <w:tcPr>
            <w:tcW w:w="966" w:type="dxa"/>
          </w:tcPr>
          <w:p>
            <w:pPr>
              <w:pStyle w:val="17"/>
              <w:spacing w:before="117" w:line="231" w:lineRule="auto"/>
              <w:ind w:left="236"/>
              <w:rPr>
                <w:rFonts w:hint="default"/>
              </w:rPr>
            </w:pPr>
            <w:r>
              <w:t>人</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4" w:line="189" w:lineRule="auto"/>
              <w:ind w:left="1016"/>
              <w:rPr>
                <w:rFonts w:hint="default"/>
              </w:rPr>
            </w:pPr>
            <w:r>
              <w:t>4</w:t>
            </w:r>
          </w:p>
        </w:tc>
        <w:tc>
          <w:tcPr>
            <w:tcW w:w="1329" w:type="dxa"/>
          </w:tcPr>
          <w:p>
            <w:pPr>
              <w:pStyle w:val="17"/>
              <w:spacing w:before="144" w:line="189" w:lineRule="auto"/>
              <w:ind w:left="1019"/>
              <w:rPr>
                <w:rFonts w:hint="default"/>
              </w:rPr>
            </w:pPr>
            <w:r>
              <w:t>4</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jc w:val="right"/>
              <w:rPr>
                <w:rFonts w:hint="default"/>
              </w:rPr>
            </w:pPr>
            <w:r>
              <w:rPr>
                <w:spacing w:val="-2"/>
              </w:rPr>
              <w:t>购置的设备及办公用品</w:t>
            </w:r>
          </w:p>
        </w:tc>
        <w:tc>
          <w:tcPr>
            <w:tcW w:w="966" w:type="dxa"/>
          </w:tcPr>
          <w:p>
            <w:pPr>
              <w:pStyle w:val="17"/>
              <w:spacing w:before="116" w:line="216" w:lineRule="exact"/>
              <w:ind w:left="230"/>
              <w:rPr>
                <w:rFonts w:hint="default"/>
              </w:rPr>
            </w:pPr>
            <w:r>
              <w:rPr>
                <w:spacing w:val="1"/>
                <w:position w:val="1"/>
              </w:rPr>
              <w:t>%</w:t>
            </w:r>
          </w:p>
        </w:tc>
        <w:tc>
          <w:tcPr>
            <w:tcW w:w="1329" w:type="dxa"/>
          </w:tcPr>
          <w:p>
            <w:pPr>
              <w:pStyle w:val="17"/>
              <w:spacing w:before="116" w:line="214" w:lineRule="exact"/>
              <w:ind w:left="252"/>
              <w:rPr>
                <w:rFonts w:hint="default"/>
              </w:rPr>
            </w:pPr>
            <w:r>
              <w:rPr>
                <w:position w:val="1"/>
              </w:rPr>
              <w:t>≥</w:t>
            </w:r>
          </w:p>
        </w:tc>
        <w:tc>
          <w:tcPr>
            <w:tcW w:w="1329" w:type="dxa"/>
          </w:tcPr>
          <w:p>
            <w:pPr>
              <w:pStyle w:val="17"/>
              <w:spacing w:before="142" w:line="190" w:lineRule="auto"/>
              <w:ind w:left="861"/>
              <w:rPr>
                <w:rFonts w:hint="default"/>
              </w:rPr>
            </w:pPr>
            <w:r>
              <w:rPr>
                <w:spacing w:val="-3"/>
              </w:rPr>
              <w:t>100</w:t>
            </w:r>
          </w:p>
        </w:tc>
        <w:tc>
          <w:tcPr>
            <w:tcW w:w="1329" w:type="dxa"/>
          </w:tcPr>
          <w:p>
            <w:pPr>
              <w:pStyle w:val="17"/>
              <w:spacing w:before="142" w:line="190" w:lineRule="auto"/>
              <w:ind w:left="861"/>
              <w:rPr>
                <w:rFonts w:hint="default"/>
              </w:rPr>
            </w:pPr>
            <w:r>
              <w:rPr>
                <w:spacing w:val="-3"/>
              </w:rPr>
              <w:t>100</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9" w:line="229" w:lineRule="auto"/>
              <w:ind w:left="242"/>
              <w:rPr>
                <w:rFonts w:hint="default"/>
              </w:rPr>
            </w:pPr>
            <w:r>
              <w:rPr>
                <w:spacing w:val="6"/>
              </w:rPr>
              <w:t>生均（元）</w:t>
            </w:r>
          </w:p>
        </w:tc>
        <w:tc>
          <w:tcPr>
            <w:tcW w:w="966" w:type="dxa"/>
          </w:tcPr>
          <w:p>
            <w:pPr>
              <w:pStyle w:val="17"/>
              <w:spacing w:before="119" w:line="229" w:lineRule="auto"/>
              <w:ind w:left="236"/>
              <w:rPr>
                <w:rFonts w:hint="default"/>
              </w:rPr>
            </w:pPr>
            <w:r>
              <w:t>元</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6" w:line="189" w:lineRule="auto"/>
              <w:ind w:left="852"/>
              <w:rPr>
                <w:rFonts w:hint="default"/>
              </w:rPr>
            </w:pPr>
            <w:r>
              <w:t>500</w:t>
            </w:r>
          </w:p>
        </w:tc>
        <w:tc>
          <w:tcPr>
            <w:tcW w:w="1329" w:type="dxa"/>
          </w:tcPr>
          <w:p>
            <w:pPr>
              <w:pStyle w:val="17"/>
              <w:spacing w:before="146" w:line="189" w:lineRule="auto"/>
              <w:ind w:left="852"/>
              <w:rPr>
                <w:rFonts w:hint="default"/>
              </w:rPr>
            </w:pPr>
            <w:r>
              <w:t>500</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jc w:val="right"/>
              <w:rPr>
                <w:rFonts w:hint="default"/>
              </w:rPr>
            </w:pPr>
            <w:r>
              <w:rPr>
                <w:spacing w:val="-2"/>
              </w:rPr>
              <w:t>提高整体教师教育教学</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4"/>
              <w:rPr>
                <w:rFonts w:hint="default"/>
              </w:rPr>
            </w:pPr>
            <w:r>
              <w:rPr>
                <w:spacing w:val="6"/>
              </w:rPr>
              <w:t>师生满意度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98</w:t>
            </w:r>
          </w:p>
        </w:tc>
        <w:tc>
          <w:tcPr>
            <w:tcW w:w="1329" w:type="dxa"/>
          </w:tcPr>
          <w:p>
            <w:pPr>
              <w:pStyle w:val="17"/>
              <w:spacing w:before="145" w:line="189" w:lineRule="auto"/>
              <w:ind w:left="933"/>
              <w:rPr>
                <w:rFonts w:hint="default"/>
              </w:rPr>
            </w:pPr>
            <w:r>
              <w:t>98</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7"/>
              <w:rPr>
                <w:rFonts w:hint="default"/>
              </w:rPr>
            </w:pPr>
            <w:r>
              <w:rPr>
                <w:spacing w:val="6"/>
              </w:rPr>
              <w:t>义务教育公用经费</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50023022T000000142702</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17323767191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39" w:line="191" w:lineRule="auto"/>
              <w:ind w:right="21"/>
              <w:jc w:val="right"/>
              <w:rPr>
                <w:rFonts w:hint="default"/>
              </w:rPr>
            </w:pPr>
            <w:r>
              <w:rPr>
                <w:spacing w:val="2"/>
              </w:rPr>
              <w:t>84,120.00</w:t>
            </w:r>
          </w:p>
        </w:tc>
        <w:tc>
          <w:tcPr>
            <w:tcW w:w="2656" w:type="dxa"/>
            <w:gridSpan w:val="2"/>
          </w:tcPr>
          <w:p>
            <w:pPr>
              <w:pStyle w:val="17"/>
              <w:spacing w:before="139" w:line="191" w:lineRule="auto"/>
              <w:ind w:left="1795"/>
              <w:rPr>
                <w:rFonts w:hint="default"/>
              </w:rPr>
            </w:pPr>
            <w:r>
              <w:rPr>
                <w:spacing w:val="2"/>
              </w:rPr>
              <w:t>84,120.00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0" w:line="191" w:lineRule="auto"/>
              <w:ind w:right="21"/>
              <w:jc w:val="right"/>
              <w:rPr>
                <w:rFonts w:hint="default"/>
              </w:rPr>
            </w:pPr>
            <w:r>
              <w:rPr>
                <w:spacing w:val="2"/>
              </w:rPr>
              <w:t>84,120.00</w:t>
            </w:r>
          </w:p>
        </w:tc>
        <w:tc>
          <w:tcPr>
            <w:tcW w:w="2656" w:type="dxa"/>
            <w:gridSpan w:val="2"/>
          </w:tcPr>
          <w:p>
            <w:pPr>
              <w:pStyle w:val="17"/>
              <w:spacing w:before="140" w:line="191" w:lineRule="auto"/>
              <w:ind w:left="1795"/>
              <w:rPr>
                <w:rFonts w:hint="default"/>
              </w:rPr>
            </w:pPr>
            <w:r>
              <w:rPr>
                <w:spacing w:val="2"/>
              </w:rPr>
              <w:t>84,120.00</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2" w:line="191" w:lineRule="auto"/>
              <w:ind w:right="21"/>
              <w:jc w:val="right"/>
              <w:rPr>
                <w:rFonts w:hint="default"/>
              </w:rPr>
            </w:pPr>
            <w:r>
              <w:rPr>
                <w:spacing w:val="2"/>
              </w:rPr>
              <w:t>84,120.00</w:t>
            </w:r>
          </w:p>
        </w:tc>
        <w:tc>
          <w:tcPr>
            <w:tcW w:w="2656" w:type="dxa"/>
            <w:gridSpan w:val="2"/>
          </w:tcPr>
          <w:p>
            <w:pPr>
              <w:pStyle w:val="17"/>
              <w:spacing w:before="142" w:line="191" w:lineRule="auto"/>
              <w:ind w:left="1795"/>
              <w:rPr>
                <w:rFonts w:hint="default"/>
              </w:rPr>
            </w:pPr>
            <w:r>
              <w:rPr>
                <w:spacing w:val="2"/>
              </w:rPr>
              <w:t>84,120.00</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8" w:lineRule="auto"/>
              <w:ind w:left="35"/>
              <w:rPr>
                <w:rFonts w:hint="default"/>
              </w:rPr>
            </w:pPr>
            <w:r>
              <w:rPr>
                <w:spacing w:val="7"/>
              </w:rPr>
              <w:t>本项目主要是将公用费用于学校日常公用开支</w:t>
            </w:r>
          </w:p>
        </w:tc>
        <w:tc>
          <w:tcPr>
            <w:tcW w:w="5313" w:type="dxa"/>
            <w:gridSpan w:val="4"/>
          </w:tcPr>
          <w:p>
            <w:pPr>
              <w:pStyle w:val="17"/>
              <w:spacing w:before="42" w:line="228" w:lineRule="auto"/>
              <w:ind w:left="31"/>
              <w:rPr>
                <w:rFonts w:hint="default"/>
              </w:rPr>
            </w:pPr>
            <w:r>
              <w:rPr>
                <w:spacing w:val="7"/>
              </w:rPr>
              <w:t>本项目主要是将公用费用于学校日常公用开支</w:t>
            </w:r>
          </w:p>
        </w:tc>
        <w:tc>
          <w:tcPr>
            <w:tcW w:w="3994" w:type="dxa"/>
            <w:gridSpan w:val="3"/>
          </w:tcPr>
          <w:p>
            <w:pPr>
              <w:pStyle w:val="17"/>
              <w:spacing w:before="42" w:line="229" w:lineRule="auto"/>
              <w:ind w:left="37"/>
              <w:rPr>
                <w:rFonts w:hint="default"/>
              </w:rPr>
            </w:pPr>
            <w:r>
              <w:rPr>
                <w:spacing w:val="7"/>
              </w:rPr>
              <w:t>主要是将公用费全额用于学校日常公用开支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4"/>
              <w:rPr>
                <w:rFonts w:hint="default"/>
              </w:rPr>
            </w:pPr>
            <w:r>
              <w:rPr>
                <w:spacing w:val="5"/>
              </w:rPr>
              <w:t>师生人数</w:t>
            </w:r>
          </w:p>
        </w:tc>
        <w:tc>
          <w:tcPr>
            <w:tcW w:w="966" w:type="dxa"/>
          </w:tcPr>
          <w:p>
            <w:pPr>
              <w:pStyle w:val="17"/>
              <w:spacing w:before="117" w:line="231" w:lineRule="auto"/>
              <w:ind w:left="236"/>
              <w:rPr>
                <w:rFonts w:hint="default"/>
              </w:rPr>
            </w:pPr>
            <w:r>
              <w:t>人</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3" w:line="190" w:lineRule="auto"/>
              <w:ind w:left="861"/>
              <w:rPr>
                <w:rFonts w:hint="default"/>
              </w:rPr>
            </w:pPr>
            <w:r>
              <w:rPr>
                <w:spacing w:val="-3"/>
              </w:rPr>
              <w:t>110</w:t>
            </w:r>
          </w:p>
        </w:tc>
        <w:tc>
          <w:tcPr>
            <w:tcW w:w="1329" w:type="dxa"/>
          </w:tcPr>
          <w:p>
            <w:pPr>
              <w:pStyle w:val="17"/>
              <w:spacing w:before="143" w:line="190" w:lineRule="auto"/>
              <w:ind w:left="861"/>
              <w:rPr>
                <w:rFonts w:hint="default"/>
              </w:rPr>
            </w:pPr>
            <w:r>
              <w:rPr>
                <w:spacing w:val="-3"/>
              </w:rPr>
              <w:t>110</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3"/>
              <w:rPr>
                <w:rFonts w:hint="default"/>
              </w:rPr>
            </w:pPr>
            <w:r>
              <w:rPr>
                <w:spacing w:val="6"/>
              </w:rPr>
              <w:t>教职工培训通过率</w:t>
            </w:r>
          </w:p>
        </w:tc>
        <w:tc>
          <w:tcPr>
            <w:tcW w:w="966" w:type="dxa"/>
          </w:tcPr>
          <w:p>
            <w:pPr>
              <w:pStyle w:val="17"/>
              <w:spacing w:before="116" w:line="216" w:lineRule="exact"/>
              <w:ind w:left="230"/>
              <w:rPr>
                <w:rFonts w:hint="default"/>
              </w:rPr>
            </w:pPr>
            <w:r>
              <w:rPr>
                <w:spacing w:val="1"/>
                <w:position w:val="1"/>
              </w:rPr>
              <w:t>%</w:t>
            </w:r>
          </w:p>
        </w:tc>
        <w:tc>
          <w:tcPr>
            <w:tcW w:w="1329" w:type="dxa"/>
          </w:tcPr>
          <w:p>
            <w:pPr>
              <w:pStyle w:val="17"/>
              <w:spacing w:before="116" w:line="214" w:lineRule="exact"/>
              <w:ind w:left="252"/>
              <w:rPr>
                <w:rFonts w:hint="default"/>
              </w:rPr>
            </w:pPr>
            <w:r>
              <w:rPr>
                <w:position w:val="1"/>
              </w:rPr>
              <w:t>≥</w:t>
            </w:r>
          </w:p>
        </w:tc>
        <w:tc>
          <w:tcPr>
            <w:tcW w:w="1329" w:type="dxa"/>
          </w:tcPr>
          <w:p>
            <w:pPr>
              <w:pStyle w:val="17"/>
              <w:spacing w:before="143" w:line="189" w:lineRule="auto"/>
              <w:ind w:left="933"/>
              <w:rPr>
                <w:rFonts w:hint="default"/>
              </w:rPr>
            </w:pPr>
            <w:r>
              <w:t>98</w:t>
            </w:r>
          </w:p>
        </w:tc>
        <w:tc>
          <w:tcPr>
            <w:tcW w:w="1329" w:type="dxa"/>
          </w:tcPr>
          <w:p>
            <w:pPr>
              <w:pStyle w:val="17"/>
              <w:spacing w:before="143" w:line="189" w:lineRule="auto"/>
              <w:ind w:left="933"/>
              <w:rPr>
                <w:rFonts w:hint="default"/>
              </w:rPr>
            </w:pPr>
            <w:r>
              <w:t>98</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jc w:val="right"/>
              <w:rPr>
                <w:rFonts w:hint="default"/>
              </w:rPr>
            </w:pPr>
            <w:r>
              <w:rPr>
                <w:spacing w:val="-2"/>
              </w:rPr>
              <w:t>办公、邮电、水电、工</w:t>
            </w:r>
          </w:p>
        </w:tc>
        <w:tc>
          <w:tcPr>
            <w:tcW w:w="966" w:type="dxa"/>
          </w:tcPr>
          <w:p>
            <w:pPr>
              <w:pStyle w:val="17"/>
              <w:spacing w:before="119" w:line="215" w:lineRule="exact"/>
              <w:ind w:left="230"/>
              <w:rPr>
                <w:rFonts w:hint="default"/>
              </w:rPr>
            </w:pPr>
            <w:r>
              <w:rPr>
                <w:spacing w:val="1"/>
                <w:position w:val="1"/>
              </w:rPr>
              <w:t>%</w:t>
            </w:r>
          </w:p>
        </w:tc>
        <w:tc>
          <w:tcPr>
            <w:tcW w:w="1329" w:type="dxa"/>
          </w:tcPr>
          <w:p>
            <w:pPr>
              <w:pStyle w:val="17"/>
              <w:spacing w:before="119" w:line="213" w:lineRule="exact"/>
              <w:ind w:left="252"/>
              <w:rPr>
                <w:rFonts w:hint="default"/>
              </w:rPr>
            </w:pPr>
            <w:r>
              <w:rPr>
                <w:position w:val="1"/>
              </w:rPr>
              <w:t>≥</w:t>
            </w:r>
          </w:p>
        </w:tc>
        <w:tc>
          <w:tcPr>
            <w:tcW w:w="1329" w:type="dxa"/>
          </w:tcPr>
          <w:p>
            <w:pPr>
              <w:pStyle w:val="17"/>
              <w:spacing w:before="146" w:line="189" w:lineRule="auto"/>
              <w:ind w:left="933"/>
              <w:rPr>
                <w:rFonts w:hint="default"/>
              </w:rPr>
            </w:pPr>
            <w:r>
              <w:t>90</w:t>
            </w:r>
          </w:p>
        </w:tc>
        <w:tc>
          <w:tcPr>
            <w:tcW w:w="1329" w:type="dxa"/>
          </w:tcPr>
          <w:p>
            <w:pPr>
              <w:pStyle w:val="17"/>
              <w:spacing w:before="146" w:line="189" w:lineRule="auto"/>
              <w:ind w:left="933"/>
              <w:rPr>
                <w:rFonts w:hint="default"/>
              </w:rPr>
            </w:pPr>
            <w:r>
              <w:t>90</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8" w:line="229" w:lineRule="auto"/>
              <w:ind w:left="241"/>
              <w:rPr>
                <w:rFonts w:hint="default"/>
              </w:rPr>
            </w:pPr>
            <w:r>
              <w:rPr>
                <w:spacing w:val="6"/>
              </w:rPr>
              <w:t>环保节能低碳</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4"/>
              <w:rPr>
                <w:rFonts w:hint="default"/>
              </w:rPr>
            </w:pPr>
            <w:r>
              <w:rPr>
                <w:spacing w:val="6"/>
              </w:rPr>
              <w:t>师生员工满意度情况</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98</w:t>
            </w:r>
          </w:p>
        </w:tc>
        <w:tc>
          <w:tcPr>
            <w:tcW w:w="1329" w:type="dxa"/>
          </w:tcPr>
          <w:p>
            <w:pPr>
              <w:pStyle w:val="17"/>
              <w:spacing w:before="145" w:line="189" w:lineRule="auto"/>
              <w:ind w:left="933"/>
              <w:rPr>
                <w:rFonts w:hint="default"/>
              </w:rPr>
            </w:pPr>
            <w:r>
              <w:t>98</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7"/>
              <w:rPr>
                <w:rFonts w:hint="default"/>
              </w:rPr>
            </w:pPr>
            <w:r>
              <w:rPr>
                <w:spacing w:val="6"/>
              </w:rPr>
              <w:t>义务教育营养午餐</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50023022T000000142721</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8" w:line="189" w:lineRule="auto"/>
              <w:ind w:left="41"/>
              <w:rPr>
                <w:rFonts w:hint="default"/>
              </w:rPr>
            </w:pPr>
            <w:r>
              <w:rPr>
                <w:spacing w:val="2"/>
              </w:rPr>
              <w:t>70738879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39" w:line="191" w:lineRule="auto"/>
              <w:ind w:left="1793"/>
              <w:rPr>
                <w:rFonts w:hint="default"/>
              </w:rPr>
            </w:pPr>
            <w:r>
              <w:rPr>
                <w:spacing w:val="2"/>
              </w:rPr>
              <w:t>26,111.18</w:t>
            </w:r>
          </w:p>
        </w:tc>
        <w:tc>
          <w:tcPr>
            <w:tcW w:w="2657" w:type="dxa"/>
            <w:gridSpan w:val="2"/>
          </w:tcPr>
          <w:p>
            <w:pPr>
              <w:pStyle w:val="17"/>
              <w:spacing w:before="139" w:line="191" w:lineRule="auto"/>
              <w:ind w:right="21"/>
              <w:jc w:val="right"/>
              <w:rPr>
                <w:rFonts w:hint="default"/>
              </w:rPr>
            </w:pPr>
            <w:r>
              <w:rPr>
                <w:spacing w:val="2"/>
              </w:rPr>
              <w:t>27,051.18</w:t>
            </w:r>
          </w:p>
        </w:tc>
        <w:tc>
          <w:tcPr>
            <w:tcW w:w="2656" w:type="dxa"/>
            <w:gridSpan w:val="2"/>
          </w:tcPr>
          <w:p>
            <w:pPr>
              <w:pStyle w:val="17"/>
              <w:spacing w:before="139" w:line="191" w:lineRule="auto"/>
              <w:ind w:left="1797"/>
              <w:rPr>
                <w:rFonts w:hint="default"/>
              </w:rPr>
            </w:pPr>
            <w:r>
              <w:rPr>
                <w:spacing w:val="2"/>
              </w:rPr>
              <w:t>27,051.18</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0" w:line="191" w:lineRule="auto"/>
              <w:ind w:left="1793"/>
              <w:rPr>
                <w:rFonts w:hint="default"/>
              </w:rPr>
            </w:pPr>
            <w:r>
              <w:rPr>
                <w:spacing w:val="2"/>
              </w:rPr>
              <w:t>26,111.18</w:t>
            </w:r>
          </w:p>
        </w:tc>
        <w:tc>
          <w:tcPr>
            <w:tcW w:w="2657" w:type="dxa"/>
            <w:gridSpan w:val="2"/>
          </w:tcPr>
          <w:p>
            <w:pPr>
              <w:pStyle w:val="17"/>
              <w:spacing w:before="140" w:line="191" w:lineRule="auto"/>
              <w:ind w:right="21"/>
              <w:jc w:val="right"/>
              <w:rPr>
                <w:rFonts w:hint="default"/>
              </w:rPr>
            </w:pPr>
            <w:r>
              <w:rPr>
                <w:spacing w:val="2"/>
              </w:rPr>
              <w:t>27,051.18</w:t>
            </w:r>
          </w:p>
        </w:tc>
        <w:tc>
          <w:tcPr>
            <w:tcW w:w="2656" w:type="dxa"/>
            <w:gridSpan w:val="2"/>
          </w:tcPr>
          <w:p>
            <w:pPr>
              <w:pStyle w:val="17"/>
              <w:spacing w:before="140" w:line="191" w:lineRule="auto"/>
              <w:ind w:left="1797"/>
              <w:rPr>
                <w:rFonts w:hint="default"/>
              </w:rPr>
            </w:pPr>
            <w:r>
              <w:rPr>
                <w:spacing w:val="2"/>
              </w:rPr>
              <w:t>27,051.18</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2" w:line="191" w:lineRule="auto"/>
              <w:ind w:left="1793"/>
              <w:rPr>
                <w:rFonts w:hint="default"/>
              </w:rPr>
            </w:pPr>
            <w:r>
              <w:rPr>
                <w:spacing w:val="2"/>
              </w:rPr>
              <w:t>26,111.18</w:t>
            </w:r>
          </w:p>
        </w:tc>
        <w:tc>
          <w:tcPr>
            <w:tcW w:w="2657" w:type="dxa"/>
            <w:gridSpan w:val="2"/>
          </w:tcPr>
          <w:p>
            <w:pPr>
              <w:pStyle w:val="17"/>
              <w:spacing w:before="142" w:line="191" w:lineRule="auto"/>
              <w:ind w:right="21"/>
              <w:jc w:val="right"/>
              <w:rPr>
                <w:rFonts w:hint="default"/>
              </w:rPr>
            </w:pPr>
            <w:r>
              <w:rPr>
                <w:spacing w:val="2"/>
              </w:rPr>
              <w:t>27,051.18</w:t>
            </w:r>
          </w:p>
        </w:tc>
        <w:tc>
          <w:tcPr>
            <w:tcW w:w="2656" w:type="dxa"/>
            <w:gridSpan w:val="2"/>
          </w:tcPr>
          <w:p>
            <w:pPr>
              <w:pStyle w:val="17"/>
              <w:spacing w:before="142" w:line="191" w:lineRule="auto"/>
              <w:ind w:left="1797"/>
              <w:rPr>
                <w:rFonts w:hint="default"/>
              </w:rPr>
            </w:pPr>
            <w:r>
              <w:rPr>
                <w:spacing w:val="2"/>
              </w:rPr>
              <w:t>27,051.18</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35" w:lineRule="auto"/>
              <w:ind w:left="35" w:right="162"/>
              <w:rPr>
                <w:rFonts w:hint="default"/>
              </w:rPr>
            </w:pPr>
            <w:r>
              <w:rPr>
                <w:spacing w:val="7"/>
              </w:rPr>
              <w:t>确定项目组成员</w:t>
            </w:r>
            <w:r>
              <w:rPr>
                <w:spacing w:val="-46"/>
              </w:rPr>
              <w:t xml:space="preserve"> </w:t>
            </w:r>
            <w:r>
              <w:rPr>
                <w:spacing w:val="7"/>
              </w:rPr>
              <w:t>、完成项目预算、坚持三重一大原则</w:t>
            </w:r>
            <w:r>
              <w:rPr>
                <w:spacing w:val="-41"/>
              </w:rPr>
              <w:t xml:space="preserve"> </w:t>
            </w:r>
            <w:r>
              <w:rPr>
                <w:spacing w:val="7"/>
              </w:rPr>
              <w:t>，掌控项目到货质</w:t>
            </w:r>
            <w:r>
              <w:t xml:space="preserve"> </w:t>
            </w:r>
            <w:r>
              <w:rPr>
                <w:spacing w:val="6"/>
              </w:rPr>
              <w:t>量，认真落实学校食堂管理办法</w:t>
            </w:r>
            <w:r>
              <w:rPr>
                <w:spacing w:val="-25"/>
              </w:rPr>
              <w:t xml:space="preserve"> </w:t>
            </w:r>
            <w:r>
              <w:rPr>
                <w:spacing w:val="6"/>
              </w:rPr>
              <w:t>。按月支付。</w:t>
            </w:r>
          </w:p>
        </w:tc>
        <w:tc>
          <w:tcPr>
            <w:tcW w:w="5313" w:type="dxa"/>
            <w:gridSpan w:val="4"/>
          </w:tcPr>
          <w:p>
            <w:pPr>
              <w:pStyle w:val="17"/>
              <w:spacing w:before="42" w:line="235" w:lineRule="auto"/>
              <w:ind w:left="30" w:right="188"/>
              <w:rPr>
                <w:rFonts w:hint="default"/>
              </w:rPr>
            </w:pPr>
            <w:r>
              <w:rPr>
                <w:spacing w:val="7"/>
              </w:rPr>
              <w:t>确定项目组成员</w:t>
            </w:r>
            <w:r>
              <w:rPr>
                <w:spacing w:val="-45"/>
              </w:rPr>
              <w:t xml:space="preserve"> </w:t>
            </w:r>
            <w:r>
              <w:rPr>
                <w:spacing w:val="7"/>
              </w:rPr>
              <w:t>、完成项目预算、坚持三重一大原则</w:t>
            </w:r>
            <w:r>
              <w:rPr>
                <w:spacing w:val="-43"/>
              </w:rPr>
              <w:t xml:space="preserve"> </w:t>
            </w:r>
            <w:r>
              <w:rPr>
                <w:spacing w:val="7"/>
              </w:rPr>
              <w:t>，掌控项目到货</w:t>
            </w:r>
            <w:r>
              <w:t xml:space="preserve"> </w:t>
            </w:r>
            <w:r>
              <w:rPr>
                <w:spacing w:val="6"/>
              </w:rPr>
              <w:t>质量，认真落实学校食堂管理办法</w:t>
            </w:r>
            <w:r>
              <w:rPr>
                <w:spacing w:val="-21"/>
              </w:rPr>
              <w:t xml:space="preserve"> </w:t>
            </w:r>
            <w:r>
              <w:rPr>
                <w:spacing w:val="6"/>
              </w:rPr>
              <w:t>。按月支付。</w:t>
            </w:r>
          </w:p>
        </w:tc>
        <w:tc>
          <w:tcPr>
            <w:tcW w:w="3994" w:type="dxa"/>
            <w:gridSpan w:val="3"/>
          </w:tcPr>
          <w:p>
            <w:pPr>
              <w:pStyle w:val="17"/>
              <w:spacing w:before="42" w:line="229" w:lineRule="auto"/>
              <w:ind w:left="36"/>
              <w:rPr>
                <w:rFonts w:hint="default"/>
              </w:rPr>
            </w:pPr>
            <w:r>
              <w:rPr>
                <w:spacing w:val="7"/>
              </w:rPr>
              <w:t>确定项目组成员</w:t>
            </w:r>
            <w:r>
              <w:rPr>
                <w:spacing w:val="-35"/>
              </w:rPr>
              <w:t xml:space="preserve"> </w:t>
            </w:r>
            <w:r>
              <w:rPr>
                <w:spacing w:val="7"/>
              </w:rPr>
              <w:t>、完成项目预算、坚持三重一大原</w:t>
            </w:r>
          </w:p>
          <w:p>
            <w:pPr>
              <w:pStyle w:val="17"/>
              <w:spacing w:before="10" w:line="235" w:lineRule="auto"/>
              <w:ind w:left="52" w:right="69" w:hanging="13"/>
              <w:rPr>
                <w:rFonts w:hint="default"/>
              </w:rPr>
            </w:pPr>
            <w:r>
              <w:rPr>
                <w:spacing w:val="6"/>
              </w:rPr>
              <w:t>则，掌控项目到货质量</w:t>
            </w:r>
            <w:r>
              <w:rPr>
                <w:spacing w:val="-24"/>
              </w:rPr>
              <w:t xml:space="preserve"> </w:t>
            </w:r>
            <w:r>
              <w:rPr>
                <w:spacing w:val="6"/>
              </w:rPr>
              <w:t>，认真落实学校食堂管理办法</w:t>
            </w:r>
            <w:r>
              <w:t xml:space="preserve"> </w:t>
            </w:r>
            <w:r>
              <w:rPr>
                <w:spacing w:val="3"/>
              </w:rPr>
              <w:t>。已全年支付。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4"/>
              <w:rPr>
                <w:rFonts w:hint="default"/>
              </w:rPr>
            </w:pPr>
            <w:r>
              <w:rPr>
                <w:spacing w:val="5"/>
              </w:rPr>
              <w:t>学生人数</w:t>
            </w:r>
          </w:p>
        </w:tc>
        <w:tc>
          <w:tcPr>
            <w:tcW w:w="966" w:type="dxa"/>
          </w:tcPr>
          <w:p>
            <w:pPr>
              <w:pStyle w:val="17"/>
              <w:spacing w:before="117" w:line="231" w:lineRule="auto"/>
              <w:ind w:left="236"/>
              <w:rPr>
                <w:rFonts w:hint="default"/>
              </w:rPr>
            </w:pPr>
            <w:r>
              <w:t>人</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3" w:line="190" w:lineRule="auto"/>
              <w:ind w:left="861"/>
              <w:rPr>
                <w:rFonts w:hint="default"/>
              </w:rPr>
            </w:pPr>
            <w:r>
              <w:rPr>
                <w:spacing w:val="-3"/>
              </w:rPr>
              <w:t>110</w:t>
            </w:r>
          </w:p>
        </w:tc>
        <w:tc>
          <w:tcPr>
            <w:tcW w:w="1329" w:type="dxa"/>
          </w:tcPr>
          <w:p>
            <w:pPr>
              <w:pStyle w:val="17"/>
              <w:spacing w:before="143" w:line="190" w:lineRule="auto"/>
              <w:ind w:left="861"/>
              <w:rPr>
                <w:rFonts w:hint="default"/>
              </w:rPr>
            </w:pPr>
            <w:r>
              <w:rPr>
                <w:spacing w:val="-3"/>
              </w:rPr>
              <w:t>110</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t>年</w:t>
            </w:r>
          </w:p>
        </w:tc>
        <w:tc>
          <w:tcPr>
            <w:tcW w:w="966" w:type="dxa"/>
          </w:tcPr>
          <w:p>
            <w:pPr>
              <w:pStyle w:val="17"/>
              <w:spacing w:before="116" w:line="229" w:lineRule="auto"/>
              <w:ind w:left="235"/>
              <w:rPr>
                <w:rFonts w:hint="default"/>
              </w:rPr>
            </w:pPr>
            <w:r>
              <w:t>年</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2" w:line="190" w:lineRule="auto"/>
              <w:ind w:left="1029"/>
              <w:rPr>
                <w:rFonts w:hint="default"/>
              </w:rPr>
            </w:pPr>
            <w:r>
              <w:t>1</w:t>
            </w:r>
          </w:p>
        </w:tc>
        <w:tc>
          <w:tcPr>
            <w:tcW w:w="1329" w:type="dxa"/>
          </w:tcPr>
          <w:p>
            <w:pPr>
              <w:pStyle w:val="17"/>
              <w:spacing w:before="142" w:line="190" w:lineRule="auto"/>
              <w:ind w:left="1032"/>
              <w:rPr>
                <w:rFonts w:hint="default"/>
              </w:rPr>
            </w:pPr>
            <w:r>
              <w:t>1</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9" w:line="227" w:lineRule="auto"/>
              <w:ind w:left="242"/>
              <w:rPr>
                <w:rFonts w:hint="default"/>
              </w:rPr>
            </w:pPr>
            <w:r>
              <w:rPr>
                <w:spacing w:val="7"/>
              </w:rPr>
              <w:t>人均价值（元）</w:t>
            </w:r>
          </w:p>
        </w:tc>
        <w:tc>
          <w:tcPr>
            <w:tcW w:w="966" w:type="dxa"/>
          </w:tcPr>
          <w:p>
            <w:pPr>
              <w:pStyle w:val="17"/>
              <w:spacing w:before="119" w:line="229" w:lineRule="auto"/>
              <w:ind w:left="236"/>
              <w:rPr>
                <w:rFonts w:hint="default"/>
              </w:rPr>
            </w:pPr>
            <w:r>
              <w:t>元</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6" w:line="188" w:lineRule="auto"/>
              <w:ind w:left="1020"/>
              <w:rPr>
                <w:rFonts w:hint="default"/>
              </w:rPr>
            </w:pPr>
            <w:r>
              <w:t>5</w:t>
            </w:r>
          </w:p>
        </w:tc>
        <w:tc>
          <w:tcPr>
            <w:tcW w:w="1329" w:type="dxa"/>
          </w:tcPr>
          <w:p>
            <w:pPr>
              <w:pStyle w:val="17"/>
              <w:spacing w:before="146" w:line="188" w:lineRule="auto"/>
              <w:ind w:left="1023"/>
              <w:rPr>
                <w:rFonts w:hint="default"/>
              </w:rPr>
            </w:pPr>
            <w:r>
              <w:t>5</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8" w:line="229" w:lineRule="auto"/>
              <w:ind w:left="241"/>
              <w:rPr>
                <w:rFonts w:hint="default"/>
              </w:rPr>
            </w:pPr>
            <w:r>
              <w:rPr>
                <w:spacing w:val="6"/>
              </w:rPr>
              <w:t>膳食质量</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2"/>
              <w:rPr>
                <w:rFonts w:hint="default"/>
              </w:rPr>
            </w:pPr>
            <w:r>
              <w:rPr>
                <w:spacing w:val="7"/>
              </w:rPr>
              <w:t>家长及学生满意度度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98</w:t>
            </w:r>
          </w:p>
        </w:tc>
        <w:tc>
          <w:tcPr>
            <w:tcW w:w="1329" w:type="dxa"/>
          </w:tcPr>
          <w:p>
            <w:pPr>
              <w:pStyle w:val="17"/>
              <w:spacing w:before="145" w:line="189" w:lineRule="auto"/>
              <w:ind w:left="933"/>
              <w:rPr>
                <w:rFonts w:hint="default"/>
              </w:rPr>
            </w:pPr>
            <w:r>
              <w:t>98</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2" w:line="229" w:lineRule="auto"/>
              <w:ind w:left="237"/>
              <w:rPr>
                <w:rFonts w:hint="default"/>
              </w:rPr>
            </w:pPr>
            <w:r>
              <w:rPr>
                <w:spacing w:val="6"/>
              </w:rPr>
              <w:t>从业人员工资</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50023022T000000142723</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17323462466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40" w:line="190" w:lineRule="auto"/>
              <w:ind w:right="21"/>
              <w:jc w:val="right"/>
              <w:rPr>
                <w:rFonts w:hint="default"/>
              </w:rPr>
            </w:pPr>
            <w:r>
              <w:rPr>
                <w:spacing w:val="2"/>
              </w:rPr>
              <w:t>49,290.32</w:t>
            </w:r>
          </w:p>
        </w:tc>
        <w:tc>
          <w:tcPr>
            <w:tcW w:w="2656" w:type="dxa"/>
            <w:gridSpan w:val="2"/>
          </w:tcPr>
          <w:p>
            <w:pPr>
              <w:pStyle w:val="17"/>
              <w:spacing w:before="140" w:line="190" w:lineRule="auto"/>
              <w:ind w:left="1794"/>
              <w:rPr>
                <w:rFonts w:hint="default"/>
              </w:rPr>
            </w:pPr>
            <w:r>
              <w:rPr>
                <w:spacing w:val="2"/>
              </w:rPr>
              <w:t>49,290.32</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1" w:line="190" w:lineRule="auto"/>
              <w:ind w:right="21"/>
              <w:jc w:val="right"/>
              <w:rPr>
                <w:rFonts w:hint="default"/>
              </w:rPr>
            </w:pPr>
            <w:r>
              <w:rPr>
                <w:spacing w:val="2"/>
              </w:rPr>
              <w:t>49,290.32</w:t>
            </w:r>
          </w:p>
        </w:tc>
        <w:tc>
          <w:tcPr>
            <w:tcW w:w="2656" w:type="dxa"/>
            <w:gridSpan w:val="2"/>
          </w:tcPr>
          <w:p>
            <w:pPr>
              <w:pStyle w:val="17"/>
              <w:spacing w:before="141" w:line="190" w:lineRule="auto"/>
              <w:ind w:left="1794"/>
              <w:rPr>
                <w:rFonts w:hint="default"/>
              </w:rPr>
            </w:pPr>
            <w:r>
              <w:rPr>
                <w:spacing w:val="2"/>
              </w:rPr>
              <w:t>49,290.32</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3" w:line="190" w:lineRule="auto"/>
              <w:ind w:right="21"/>
              <w:jc w:val="right"/>
              <w:rPr>
                <w:rFonts w:hint="default"/>
              </w:rPr>
            </w:pPr>
            <w:r>
              <w:rPr>
                <w:spacing w:val="2"/>
              </w:rPr>
              <w:t>49,290.32</w:t>
            </w:r>
          </w:p>
        </w:tc>
        <w:tc>
          <w:tcPr>
            <w:tcW w:w="2656" w:type="dxa"/>
            <w:gridSpan w:val="2"/>
          </w:tcPr>
          <w:p>
            <w:pPr>
              <w:pStyle w:val="17"/>
              <w:spacing w:before="143" w:line="190" w:lineRule="auto"/>
              <w:ind w:left="1794"/>
              <w:rPr>
                <w:rFonts w:hint="default"/>
              </w:rPr>
            </w:pPr>
            <w:r>
              <w:rPr>
                <w:spacing w:val="2"/>
              </w:rPr>
              <w:t>49,290.32</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6"/>
              <w:rPr>
                <w:rFonts w:hint="default"/>
              </w:rPr>
            </w:pPr>
            <w:r>
              <w:rPr>
                <w:spacing w:val="6"/>
              </w:rPr>
              <w:t>按时发放从业工资</w:t>
            </w:r>
            <w:r>
              <w:rPr>
                <w:spacing w:val="-39"/>
              </w:rPr>
              <w:t xml:space="preserve"> </w:t>
            </w:r>
            <w:r>
              <w:rPr>
                <w:spacing w:val="6"/>
              </w:rPr>
              <w:t>，缴从业人员五险</w:t>
            </w:r>
          </w:p>
        </w:tc>
        <w:tc>
          <w:tcPr>
            <w:tcW w:w="5313" w:type="dxa"/>
            <w:gridSpan w:val="4"/>
          </w:tcPr>
          <w:p>
            <w:pPr>
              <w:pStyle w:val="17"/>
              <w:spacing w:before="42" w:line="229" w:lineRule="auto"/>
              <w:ind w:left="32"/>
              <w:rPr>
                <w:rFonts w:hint="default"/>
              </w:rPr>
            </w:pPr>
            <w:r>
              <w:rPr>
                <w:spacing w:val="6"/>
              </w:rPr>
              <w:t>按时发放从业工资</w:t>
            </w:r>
            <w:r>
              <w:rPr>
                <w:spacing w:val="-38"/>
              </w:rPr>
              <w:t xml:space="preserve"> </w:t>
            </w:r>
            <w:r>
              <w:rPr>
                <w:spacing w:val="6"/>
              </w:rPr>
              <w:t>，缴从业人员五险</w:t>
            </w:r>
          </w:p>
        </w:tc>
        <w:tc>
          <w:tcPr>
            <w:tcW w:w="3994" w:type="dxa"/>
            <w:gridSpan w:val="3"/>
          </w:tcPr>
          <w:p>
            <w:pPr>
              <w:pStyle w:val="17"/>
              <w:spacing w:before="42" w:line="229" w:lineRule="auto"/>
              <w:ind w:left="37"/>
              <w:rPr>
                <w:rFonts w:hint="default"/>
              </w:rPr>
            </w:pPr>
            <w:r>
              <w:rPr>
                <w:spacing w:val="6"/>
              </w:rPr>
              <w:t>按时发放从业工资</w:t>
            </w:r>
            <w:r>
              <w:rPr>
                <w:spacing w:val="-38"/>
              </w:rPr>
              <w:t xml:space="preserve"> </w:t>
            </w:r>
            <w:r>
              <w:rPr>
                <w:spacing w:val="6"/>
              </w:rPr>
              <w:t>，缴从业人员五险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3"/>
              <w:rPr>
                <w:rFonts w:hint="default"/>
              </w:rPr>
            </w:pPr>
            <w:r>
              <w:rPr>
                <w:spacing w:val="5"/>
              </w:rPr>
              <w:t>从业人数</w:t>
            </w:r>
          </w:p>
        </w:tc>
        <w:tc>
          <w:tcPr>
            <w:tcW w:w="966" w:type="dxa"/>
          </w:tcPr>
          <w:p>
            <w:pPr>
              <w:pStyle w:val="17"/>
              <w:spacing w:before="117" w:line="231" w:lineRule="auto"/>
              <w:ind w:left="236"/>
              <w:rPr>
                <w:rFonts w:hint="default"/>
              </w:rPr>
            </w:pPr>
            <w:r>
              <w:t>人</w:t>
            </w:r>
          </w:p>
        </w:tc>
        <w:tc>
          <w:tcPr>
            <w:tcW w:w="1329" w:type="dxa"/>
          </w:tcPr>
          <w:p>
            <w:pPr>
              <w:pStyle w:val="17"/>
              <w:spacing w:before="179" w:line="127" w:lineRule="exact"/>
              <w:ind w:left="252"/>
              <w:rPr>
                <w:rFonts w:hint="default"/>
              </w:rPr>
            </w:pPr>
            <w:r>
              <w:rPr>
                <w:spacing w:val="20"/>
                <w:w w:val="127"/>
                <w:position w:val="-2"/>
              </w:rPr>
              <w:t>=</w:t>
            </w:r>
          </w:p>
        </w:tc>
        <w:tc>
          <w:tcPr>
            <w:tcW w:w="1329" w:type="dxa"/>
          </w:tcPr>
          <w:p>
            <w:pPr>
              <w:pStyle w:val="17"/>
              <w:spacing w:before="143" w:line="190" w:lineRule="auto"/>
              <w:ind w:left="1029"/>
              <w:rPr>
                <w:rFonts w:hint="default"/>
              </w:rPr>
            </w:pPr>
            <w:r>
              <w:t>1</w:t>
            </w:r>
          </w:p>
        </w:tc>
        <w:tc>
          <w:tcPr>
            <w:tcW w:w="1329" w:type="dxa"/>
          </w:tcPr>
          <w:p>
            <w:pPr>
              <w:pStyle w:val="17"/>
              <w:spacing w:before="143" w:line="190" w:lineRule="auto"/>
              <w:ind w:left="1032"/>
              <w:rPr>
                <w:rFonts w:hint="default"/>
              </w:rPr>
            </w:pPr>
            <w:r>
              <w:t>1</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1"/>
              <w:rPr>
                <w:rFonts w:hint="default"/>
              </w:rPr>
            </w:pPr>
            <w:r>
              <w:rPr>
                <w:spacing w:val="6"/>
              </w:rPr>
              <w:t>每月工资额</w:t>
            </w:r>
          </w:p>
        </w:tc>
        <w:tc>
          <w:tcPr>
            <w:tcW w:w="966" w:type="dxa"/>
          </w:tcPr>
          <w:p>
            <w:pPr>
              <w:pStyle w:val="17"/>
              <w:spacing w:before="116" w:line="229" w:lineRule="auto"/>
              <w:ind w:left="236"/>
              <w:rPr>
                <w:rFonts w:hint="default"/>
              </w:rPr>
            </w:pPr>
            <w:r>
              <w:t>元</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2" w:line="190" w:lineRule="auto"/>
              <w:ind w:left="767"/>
              <w:rPr>
                <w:rFonts w:hint="default"/>
              </w:rPr>
            </w:pPr>
            <w:r>
              <w:rPr>
                <w:spacing w:val="1"/>
              </w:rPr>
              <w:t>3104</w:t>
            </w:r>
          </w:p>
        </w:tc>
        <w:tc>
          <w:tcPr>
            <w:tcW w:w="1329" w:type="dxa"/>
          </w:tcPr>
          <w:p>
            <w:pPr>
              <w:pStyle w:val="17"/>
              <w:spacing w:before="142" w:line="190" w:lineRule="auto"/>
              <w:ind w:left="768"/>
              <w:rPr>
                <w:rFonts w:hint="default"/>
              </w:rPr>
            </w:pPr>
            <w:r>
              <w:rPr>
                <w:spacing w:val="1"/>
              </w:rPr>
              <w:t>3104</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9" w:line="229" w:lineRule="auto"/>
              <w:ind w:left="243"/>
              <w:rPr>
                <w:rFonts w:hint="default"/>
              </w:rPr>
            </w:pPr>
            <w:r>
              <w:rPr>
                <w:spacing w:val="5"/>
              </w:rPr>
              <w:t>从业时间</w:t>
            </w:r>
          </w:p>
        </w:tc>
        <w:tc>
          <w:tcPr>
            <w:tcW w:w="966" w:type="dxa"/>
          </w:tcPr>
          <w:p>
            <w:pPr>
              <w:pStyle w:val="17"/>
              <w:spacing w:before="118" w:line="229" w:lineRule="auto"/>
              <w:ind w:left="235"/>
              <w:rPr>
                <w:rFonts w:hint="default"/>
              </w:rPr>
            </w:pPr>
            <w:r>
              <w:t>年</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5" w:line="190" w:lineRule="auto"/>
              <w:ind w:left="1029"/>
              <w:rPr>
                <w:rFonts w:hint="default"/>
              </w:rPr>
            </w:pPr>
            <w:r>
              <w:t>1</w:t>
            </w:r>
          </w:p>
        </w:tc>
        <w:tc>
          <w:tcPr>
            <w:tcW w:w="1329" w:type="dxa"/>
          </w:tcPr>
          <w:p>
            <w:pPr>
              <w:pStyle w:val="17"/>
              <w:spacing w:before="145" w:line="190" w:lineRule="auto"/>
              <w:ind w:left="1032"/>
              <w:rPr>
                <w:rFonts w:hint="default"/>
              </w:rPr>
            </w:pPr>
            <w:r>
              <w:t>1</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3"/>
              <w:rPr>
                <w:rFonts w:hint="default"/>
              </w:rPr>
            </w:pPr>
            <w:r>
              <w:rPr>
                <w:spacing w:val="6"/>
              </w:rPr>
              <w:t>从业人员满意度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2" w:line="229" w:lineRule="auto"/>
              <w:ind w:left="235"/>
              <w:rPr>
                <w:rFonts w:hint="default"/>
              </w:rPr>
            </w:pPr>
            <w:r>
              <w:rPr>
                <w:spacing w:val="6"/>
              </w:rPr>
              <w:t>食堂运行费</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50023022T000000142728</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8" w:line="189" w:lineRule="auto"/>
              <w:ind w:left="41"/>
              <w:rPr>
                <w:rFonts w:hint="default"/>
              </w:rPr>
            </w:pPr>
            <w:r>
              <w:rPr>
                <w:spacing w:val="2"/>
              </w:rPr>
              <w:t>70738879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90" w:lineRule="auto"/>
              <w:ind w:left="1881"/>
              <w:rPr>
                <w:rFonts w:hint="default"/>
              </w:rPr>
            </w:pPr>
            <w:r>
              <w:rPr>
                <w:spacing w:val="2"/>
              </w:rPr>
              <w:t>3,083.08</w:t>
            </w:r>
          </w:p>
        </w:tc>
        <w:tc>
          <w:tcPr>
            <w:tcW w:w="2657" w:type="dxa"/>
            <w:gridSpan w:val="2"/>
          </w:tcPr>
          <w:p>
            <w:pPr>
              <w:pStyle w:val="17"/>
              <w:spacing w:before="140" w:line="190" w:lineRule="auto"/>
              <w:ind w:right="21"/>
              <w:jc w:val="right"/>
              <w:rPr>
                <w:rFonts w:hint="default"/>
              </w:rPr>
            </w:pPr>
            <w:r>
              <w:rPr>
                <w:spacing w:val="2"/>
              </w:rPr>
              <w:t>3,083.08</w:t>
            </w:r>
          </w:p>
        </w:tc>
        <w:tc>
          <w:tcPr>
            <w:tcW w:w="2656" w:type="dxa"/>
            <w:gridSpan w:val="2"/>
          </w:tcPr>
          <w:p>
            <w:pPr>
              <w:pStyle w:val="17"/>
              <w:spacing w:before="140" w:line="190" w:lineRule="auto"/>
              <w:ind w:left="1884"/>
              <w:rPr>
                <w:rFonts w:hint="default"/>
              </w:rPr>
            </w:pPr>
            <w:r>
              <w:rPr>
                <w:spacing w:val="2"/>
              </w:rPr>
              <w:t>3,083.08</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90" w:lineRule="auto"/>
              <w:ind w:left="1881"/>
              <w:rPr>
                <w:rFonts w:hint="default"/>
              </w:rPr>
            </w:pPr>
            <w:r>
              <w:rPr>
                <w:spacing w:val="2"/>
              </w:rPr>
              <w:t>3,083.08</w:t>
            </w:r>
          </w:p>
        </w:tc>
        <w:tc>
          <w:tcPr>
            <w:tcW w:w="2657" w:type="dxa"/>
            <w:gridSpan w:val="2"/>
          </w:tcPr>
          <w:p>
            <w:pPr>
              <w:pStyle w:val="17"/>
              <w:spacing w:before="141" w:line="190" w:lineRule="auto"/>
              <w:ind w:right="21"/>
              <w:jc w:val="right"/>
              <w:rPr>
                <w:rFonts w:hint="default"/>
              </w:rPr>
            </w:pPr>
            <w:r>
              <w:rPr>
                <w:spacing w:val="2"/>
              </w:rPr>
              <w:t>3,083.08</w:t>
            </w:r>
          </w:p>
        </w:tc>
        <w:tc>
          <w:tcPr>
            <w:tcW w:w="2656" w:type="dxa"/>
            <w:gridSpan w:val="2"/>
          </w:tcPr>
          <w:p>
            <w:pPr>
              <w:pStyle w:val="17"/>
              <w:spacing w:before="141" w:line="190" w:lineRule="auto"/>
              <w:ind w:left="1884"/>
              <w:rPr>
                <w:rFonts w:hint="default"/>
              </w:rPr>
            </w:pPr>
            <w:r>
              <w:rPr>
                <w:spacing w:val="2"/>
              </w:rPr>
              <w:t>3,083.08</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90" w:lineRule="auto"/>
              <w:ind w:left="1881"/>
              <w:rPr>
                <w:rFonts w:hint="default"/>
              </w:rPr>
            </w:pPr>
            <w:r>
              <w:rPr>
                <w:spacing w:val="2"/>
              </w:rPr>
              <w:t>3,083.08</w:t>
            </w:r>
          </w:p>
        </w:tc>
        <w:tc>
          <w:tcPr>
            <w:tcW w:w="2657" w:type="dxa"/>
            <w:gridSpan w:val="2"/>
          </w:tcPr>
          <w:p>
            <w:pPr>
              <w:pStyle w:val="17"/>
              <w:spacing w:before="143" w:line="190" w:lineRule="auto"/>
              <w:ind w:right="21"/>
              <w:jc w:val="right"/>
              <w:rPr>
                <w:rFonts w:hint="default"/>
              </w:rPr>
            </w:pPr>
            <w:r>
              <w:rPr>
                <w:spacing w:val="2"/>
              </w:rPr>
              <w:t>3,083.08</w:t>
            </w:r>
          </w:p>
        </w:tc>
        <w:tc>
          <w:tcPr>
            <w:tcW w:w="2656" w:type="dxa"/>
            <w:gridSpan w:val="2"/>
          </w:tcPr>
          <w:p>
            <w:pPr>
              <w:pStyle w:val="17"/>
              <w:spacing w:before="143" w:line="190" w:lineRule="auto"/>
              <w:ind w:left="1884"/>
              <w:rPr>
                <w:rFonts w:hint="default"/>
              </w:rPr>
            </w:pPr>
            <w:r>
              <w:rPr>
                <w:spacing w:val="2"/>
              </w:rPr>
              <w:t>3,083.08</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5"/>
              <w:rPr>
                <w:rFonts w:hint="default"/>
              </w:rPr>
            </w:pPr>
            <w:r>
              <w:rPr>
                <w:spacing w:val="5"/>
              </w:rPr>
              <w:t>加强食堂管理</w:t>
            </w:r>
            <w:r>
              <w:rPr>
                <w:spacing w:val="-31"/>
              </w:rPr>
              <w:t xml:space="preserve"> </w:t>
            </w:r>
            <w:r>
              <w:rPr>
                <w:spacing w:val="5"/>
              </w:rPr>
              <w:t>，按月发放人员工资</w:t>
            </w:r>
            <w:r>
              <w:rPr>
                <w:spacing w:val="-43"/>
              </w:rPr>
              <w:t xml:space="preserve"> </w:t>
            </w:r>
            <w:r>
              <w:rPr>
                <w:spacing w:val="5"/>
              </w:rPr>
              <w:t>，及时缴纳五险。</w:t>
            </w:r>
          </w:p>
        </w:tc>
        <w:tc>
          <w:tcPr>
            <w:tcW w:w="5313" w:type="dxa"/>
            <w:gridSpan w:val="4"/>
          </w:tcPr>
          <w:p>
            <w:pPr>
              <w:pStyle w:val="17"/>
              <w:spacing w:before="42" w:line="229" w:lineRule="auto"/>
              <w:ind w:left="30"/>
              <w:rPr>
                <w:rFonts w:hint="default"/>
              </w:rPr>
            </w:pPr>
            <w:r>
              <w:rPr>
                <w:spacing w:val="5"/>
              </w:rPr>
              <w:t>加强食堂管理</w:t>
            </w:r>
            <w:r>
              <w:rPr>
                <w:spacing w:val="-31"/>
              </w:rPr>
              <w:t xml:space="preserve"> </w:t>
            </w:r>
            <w:r>
              <w:rPr>
                <w:spacing w:val="5"/>
              </w:rPr>
              <w:t>，按月发放人员工资</w:t>
            </w:r>
            <w:r>
              <w:rPr>
                <w:spacing w:val="-42"/>
              </w:rPr>
              <w:t xml:space="preserve"> </w:t>
            </w:r>
            <w:r>
              <w:rPr>
                <w:spacing w:val="5"/>
              </w:rPr>
              <w:t>，及时缴纳五险。</w:t>
            </w:r>
          </w:p>
        </w:tc>
        <w:tc>
          <w:tcPr>
            <w:tcW w:w="3994" w:type="dxa"/>
            <w:gridSpan w:val="3"/>
          </w:tcPr>
          <w:p>
            <w:pPr>
              <w:pStyle w:val="17"/>
              <w:spacing w:before="42" w:line="229" w:lineRule="auto"/>
              <w:ind w:left="36"/>
              <w:rPr>
                <w:rFonts w:hint="default"/>
              </w:rPr>
            </w:pPr>
            <w:r>
              <w:rPr>
                <w:spacing w:val="5"/>
              </w:rPr>
              <w:t>加强食堂管理</w:t>
            </w:r>
            <w:r>
              <w:rPr>
                <w:spacing w:val="-31"/>
              </w:rPr>
              <w:t xml:space="preserve"> </w:t>
            </w:r>
            <w:r>
              <w:rPr>
                <w:spacing w:val="5"/>
              </w:rPr>
              <w:t>，按月发放人员工资</w:t>
            </w:r>
            <w:r>
              <w:rPr>
                <w:spacing w:val="-42"/>
              </w:rPr>
              <w:t xml:space="preserve"> </w:t>
            </w:r>
            <w:r>
              <w:rPr>
                <w:spacing w:val="5"/>
              </w:rPr>
              <w:t>，及时缴纳五险。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3"/>
              <w:rPr>
                <w:rFonts w:hint="default"/>
              </w:rPr>
            </w:pPr>
            <w:r>
              <w:rPr>
                <w:spacing w:val="6"/>
              </w:rPr>
              <w:t>从业人员人数</w:t>
            </w:r>
          </w:p>
        </w:tc>
        <w:tc>
          <w:tcPr>
            <w:tcW w:w="966" w:type="dxa"/>
          </w:tcPr>
          <w:p>
            <w:pPr>
              <w:pStyle w:val="17"/>
              <w:spacing w:before="117" w:line="231" w:lineRule="auto"/>
              <w:ind w:left="236"/>
              <w:rPr>
                <w:rFonts w:hint="default"/>
              </w:rPr>
            </w:pPr>
            <w:r>
              <w:t>人</w:t>
            </w:r>
          </w:p>
        </w:tc>
        <w:tc>
          <w:tcPr>
            <w:tcW w:w="1329" w:type="dxa"/>
          </w:tcPr>
          <w:p>
            <w:pPr>
              <w:pStyle w:val="17"/>
              <w:spacing w:before="179" w:line="127" w:lineRule="exact"/>
              <w:ind w:left="252"/>
              <w:rPr>
                <w:rFonts w:hint="default"/>
              </w:rPr>
            </w:pPr>
            <w:r>
              <w:rPr>
                <w:spacing w:val="20"/>
                <w:w w:val="127"/>
                <w:position w:val="-2"/>
              </w:rPr>
              <w:t>=</w:t>
            </w:r>
          </w:p>
        </w:tc>
        <w:tc>
          <w:tcPr>
            <w:tcW w:w="1329" w:type="dxa"/>
          </w:tcPr>
          <w:p>
            <w:pPr>
              <w:pStyle w:val="17"/>
              <w:spacing w:before="143" w:line="190" w:lineRule="auto"/>
              <w:ind w:left="1029"/>
              <w:rPr>
                <w:rFonts w:hint="default"/>
              </w:rPr>
            </w:pPr>
            <w:r>
              <w:t>1</w:t>
            </w:r>
          </w:p>
        </w:tc>
        <w:tc>
          <w:tcPr>
            <w:tcW w:w="1329" w:type="dxa"/>
          </w:tcPr>
          <w:p>
            <w:pPr>
              <w:pStyle w:val="17"/>
              <w:spacing w:before="143" w:line="190" w:lineRule="auto"/>
              <w:ind w:left="1032"/>
              <w:rPr>
                <w:rFonts w:hint="default"/>
              </w:rPr>
            </w:pPr>
            <w:r>
              <w:t>1</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5"/>
              <w:rPr>
                <w:rFonts w:hint="default"/>
              </w:rPr>
            </w:pPr>
            <w:r>
              <w:rPr>
                <w:spacing w:val="5"/>
              </w:rPr>
              <w:t>月均工资</w:t>
            </w:r>
          </w:p>
        </w:tc>
        <w:tc>
          <w:tcPr>
            <w:tcW w:w="966" w:type="dxa"/>
          </w:tcPr>
          <w:p>
            <w:pPr>
              <w:pStyle w:val="17"/>
              <w:spacing w:before="116" w:line="229" w:lineRule="auto"/>
              <w:ind w:left="236"/>
              <w:rPr>
                <w:rFonts w:hint="default"/>
              </w:rPr>
            </w:pPr>
            <w:r>
              <w:t>元</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2" w:line="190" w:lineRule="auto"/>
              <w:ind w:left="767"/>
              <w:rPr>
                <w:rFonts w:hint="default"/>
              </w:rPr>
            </w:pPr>
            <w:r>
              <w:rPr>
                <w:spacing w:val="1"/>
              </w:rPr>
              <w:t>3104</w:t>
            </w:r>
          </w:p>
        </w:tc>
        <w:tc>
          <w:tcPr>
            <w:tcW w:w="1329" w:type="dxa"/>
          </w:tcPr>
          <w:p>
            <w:pPr>
              <w:pStyle w:val="17"/>
              <w:spacing w:before="142" w:line="190" w:lineRule="auto"/>
              <w:ind w:left="768"/>
              <w:rPr>
                <w:rFonts w:hint="default"/>
              </w:rPr>
            </w:pPr>
            <w:r>
              <w:rPr>
                <w:spacing w:val="1"/>
              </w:rPr>
              <w:t>3104</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9" w:line="229" w:lineRule="auto"/>
              <w:ind w:left="243"/>
              <w:rPr>
                <w:rFonts w:hint="default"/>
              </w:rPr>
            </w:pPr>
            <w:r>
              <w:rPr>
                <w:spacing w:val="5"/>
              </w:rPr>
              <w:t>工作时间</w:t>
            </w:r>
          </w:p>
        </w:tc>
        <w:tc>
          <w:tcPr>
            <w:tcW w:w="966" w:type="dxa"/>
          </w:tcPr>
          <w:p>
            <w:pPr>
              <w:pStyle w:val="17"/>
              <w:spacing w:before="118" w:line="229" w:lineRule="auto"/>
              <w:ind w:left="235"/>
              <w:rPr>
                <w:rFonts w:hint="default"/>
              </w:rPr>
            </w:pPr>
            <w:r>
              <w:t>年</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5" w:line="190" w:lineRule="auto"/>
              <w:ind w:left="1029"/>
              <w:rPr>
                <w:rFonts w:hint="default"/>
              </w:rPr>
            </w:pPr>
            <w:r>
              <w:t>1</w:t>
            </w:r>
          </w:p>
        </w:tc>
        <w:tc>
          <w:tcPr>
            <w:tcW w:w="1329" w:type="dxa"/>
          </w:tcPr>
          <w:p>
            <w:pPr>
              <w:pStyle w:val="17"/>
              <w:spacing w:before="145" w:line="190" w:lineRule="auto"/>
              <w:ind w:left="1032"/>
              <w:rPr>
                <w:rFonts w:hint="default"/>
              </w:rPr>
            </w:pPr>
            <w:r>
              <w:t>1</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3"/>
              <w:rPr>
                <w:rFonts w:hint="default"/>
              </w:rPr>
            </w:pPr>
            <w:r>
              <w:rPr>
                <w:spacing w:val="6"/>
              </w:rPr>
              <w:t>从业人员满意度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2" w:line="229" w:lineRule="auto"/>
              <w:ind w:left="235"/>
              <w:rPr>
                <w:rFonts w:hint="default"/>
              </w:rPr>
            </w:pPr>
            <w:r>
              <w:rPr>
                <w:spacing w:val="6"/>
              </w:rPr>
              <w:t>校园保安工资</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50023022T000000142732</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8" w:line="189" w:lineRule="auto"/>
              <w:ind w:left="41"/>
              <w:rPr>
                <w:rFonts w:hint="default"/>
              </w:rPr>
            </w:pPr>
            <w:r>
              <w:rPr>
                <w:spacing w:val="2"/>
              </w:rPr>
              <w:t>70738879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40" w:line="190" w:lineRule="auto"/>
              <w:ind w:right="21"/>
              <w:jc w:val="right"/>
              <w:rPr>
                <w:rFonts w:hint="default"/>
              </w:rPr>
            </w:pPr>
            <w:r>
              <w:rPr>
                <w:spacing w:val="2"/>
              </w:rPr>
              <w:t>54,000.00</w:t>
            </w:r>
          </w:p>
        </w:tc>
        <w:tc>
          <w:tcPr>
            <w:tcW w:w="2656" w:type="dxa"/>
            <w:gridSpan w:val="2"/>
          </w:tcPr>
          <w:p>
            <w:pPr>
              <w:pStyle w:val="17"/>
              <w:spacing w:before="140" w:line="190" w:lineRule="auto"/>
              <w:ind w:left="1798"/>
              <w:rPr>
                <w:rFonts w:hint="default"/>
              </w:rPr>
            </w:pPr>
            <w:r>
              <w:rPr>
                <w:spacing w:val="2"/>
              </w:rPr>
              <w:t>54,000.00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1" w:line="190" w:lineRule="auto"/>
              <w:ind w:right="21"/>
              <w:jc w:val="right"/>
              <w:rPr>
                <w:rFonts w:hint="default"/>
              </w:rPr>
            </w:pPr>
            <w:r>
              <w:rPr>
                <w:spacing w:val="2"/>
              </w:rPr>
              <w:t>54,000.00</w:t>
            </w:r>
          </w:p>
        </w:tc>
        <w:tc>
          <w:tcPr>
            <w:tcW w:w="2656" w:type="dxa"/>
            <w:gridSpan w:val="2"/>
          </w:tcPr>
          <w:p>
            <w:pPr>
              <w:pStyle w:val="17"/>
              <w:spacing w:before="141" w:line="190" w:lineRule="auto"/>
              <w:ind w:left="1798"/>
              <w:rPr>
                <w:rFonts w:hint="default"/>
              </w:rPr>
            </w:pPr>
            <w:r>
              <w:rPr>
                <w:spacing w:val="2"/>
              </w:rPr>
              <w:t>54,000.00</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3" w:line="190" w:lineRule="auto"/>
              <w:ind w:right="21"/>
              <w:jc w:val="right"/>
              <w:rPr>
                <w:rFonts w:hint="default"/>
              </w:rPr>
            </w:pPr>
            <w:r>
              <w:rPr>
                <w:spacing w:val="2"/>
              </w:rPr>
              <w:t>54,000.00</w:t>
            </w:r>
          </w:p>
        </w:tc>
        <w:tc>
          <w:tcPr>
            <w:tcW w:w="2656" w:type="dxa"/>
            <w:gridSpan w:val="2"/>
          </w:tcPr>
          <w:p>
            <w:pPr>
              <w:pStyle w:val="17"/>
              <w:spacing w:before="143" w:line="190" w:lineRule="auto"/>
              <w:ind w:left="1798"/>
              <w:rPr>
                <w:rFonts w:hint="default"/>
              </w:rPr>
            </w:pPr>
            <w:r>
              <w:rPr>
                <w:spacing w:val="2"/>
              </w:rPr>
              <w:t>54,000.00</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6"/>
              <w:rPr>
                <w:rFonts w:hint="default"/>
              </w:rPr>
            </w:pPr>
            <w:r>
              <w:rPr>
                <w:spacing w:val="6"/>
              </w:rPr>
              <w:t>按时发放保安工资</w:t>
            </w:r>
            <w:r>
              <w:rPr>
                <w:spacing w:val="-39"/>
              </w:rPr>
              <w:t xml:space="preserve"> </w:t>
            </w:r>
            <w:r>
              <w:rPr>
                <w:spacing w:val="6"/>
              </w:rPr>
              <w:t>，缴保安人员五险</w:t>
            </w:r>
          </w:p>
        </w:tc>
        <w:tc>
          <w:tcPr>
            <w:tcW w:w="5313" w:type="dxa"/>
            <w:gridSpan w:val="4"/>
          </w:tcPr>
          <w:p>
            <w:pPr>
              <w:pStyle w:val="17"/>
              <w:spacing w:before="42" w:line="229" w:lineRule="auto"/>
              <w:ind w:left="32"/>
              <w:rPr>
                <w:rFonts w:hint="default"/>
              </w:rPr>
            </w:pPr>
            <w:r>
              <w:rPr>
                <w:spacing w:val="6"/>
              </w:rPr>
              <w:t>按时发放保安工资</w:t>
            </w:r>
            <w:r>
              <w:rPr>
                <w:spacing w:val="-38"/>
              </w:rPr>
              <w:t xml:space="preserve"> </w:t>
            </w:r>
            <w:r>
              <w:rPr>
                <w:spacing w:val="6"/>
              </w:rPr>
              <w:t>，缴保安人员五险</w:t>
            </w:r>
          </w:p>
        </w:tc>
        <w:tc>
          <w:tcPr>
            <w:tcW w:w="3994" w:type="dxa"/>
            <w:gridSpan w:val="3"/>
          </w:tcPr>
          <w:p>
            <w:pPr>
              <w:pStyle w:val="17"/>
              <w:spacing w:before="42" w:line="229" w:lineRule="auto"/>
              <w:ind w:left="37"/>
              <w:rPr>
                <w:rFonts w:hint="default"/>
              </w:rPr>
            </w:pPr>
            <w:r>
              <w:rPr>
                <w:spacing w:val="6"/>
              </w:rPr>
              <w:t>按时发放保安工资</w:t>
            </w:r>
            <w:r>
              <w:rPr>
                <w:spacing w:val="-38"/>
              </w:rPr>
              <w:t xml:space="preserve"> </w:t>
            </w:r>
            <w:r>
              <w:rPr>
                <w:spacing w:val="6"/>
              </w:rPr>
              <w:t>，缴保安人员五险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835" w:type="dxa"/>
          </w:tcPr>
          <w:p>
            <w:pPr>
              <w:pStyle w:val="17"/>
              <w:spacing w:before="116" w:line="229" w:lineRule="auto"/>
              <w:ind w:left="241"/>
              <w:rPr>
                <w:rFonts w:hint="default"/>
              </w:rPr>
            </w:pPr>
            <w:r>
              <w:rPr>
                <w:spacing w:val="6"/>
              </w:rPr>
              <w:t>每人每月工资</w:t>
            </w:r>
          </w:p>
        </w:tc>
        <w:tc>
          <w:tcPr>
            <w:tcW w:w="966" w:type="dxa"/>
          </w:tcPr>
          <w:p>
            <w:pPr>
              <w:pStyle w:val="17"/>
              <w:spacing w:before="117" w:line="229" w:lineRule="auto"/>
              <w:ind w:left="236"/>
              <w:rPr>
                <w:rFonts w:hint="default"/>
              </w:rPr>
            </w:pPr>
            <w:r>
              <w:t>元</w:t>
            </w:r>
          </w:p>
        </w:tc>
        <w:tc>
          <w:tcPr>
            <w:tcW w:w="1329" w:type="dxa"/>
          </w:tcPr>
          <w:p>
            <w:pPr>
              <w:pStyle w:val="17"/>
              <w:spacing w:before="179" w:line="127" w:lineRule="exact"/>
              <w:ind w:left="252"/>
              <w:rPr>
                <w:rFonts w:hint="default"/>
              </w:rPr>
            </w:pPr>
            <w:r>
              <w:rPr>
                <w:spacing w:val="20"/>
                <w:w w:val="127"/>
                <w:position w:val="-2"/>
              </w:rPr>
              <w:t>=</w:t>
            </w:r>
          </w:p>
        </w:tc>
        <w:tc>
          <w:tcPr>
            <w:tcW w:w="1329" w:type="dxa"/>
          </w:tcPr>
          <w:p>
            <w:pPr>
              <w:pStyle w:val="17"/>
              <w:spacing w:before="143" w:line="190" w:lineRule="auto"/>
              <w:ind w:left="767"/>
              <w:rPr>
                <w:rFonts w:hint="default"/>
              </w:rPr>
            </w:pPr>
            <w:r>
              <w:rPr>
                <w:spacing w:val="1"/>
              </w:rPr>
              <w:t>3104</w:t>
            </w:r>
          </w:p>
        </w:tc>
        <w:tc>
          <w:tcPr>
            <w:tcW w:w="1329" w:type="dxa"/>
          </w:tcPr>
          <w:p>
            <w:pPr>
              <w:pStyle w:val="17"/>
              <w:spacing w:before="143" w:line="190" w:lineRule="auto"/>
              <w:ind w:left="768"/>
              <w:rPr>
                <w:rFonts w:hint="default"/>
              </w:rPr>
            </w:pPr>
            <w:r>
              <w:rPr>
                <w:spacing w:val="1"/>
              </w:rPr>
              <w:t>3104</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835" w:type="dxa"/>
          </w:tcPr>
          <w:p>
            <w:pPr>
              <w:pStyle w:val="17"/>
              <w:spacing w:before="116" w:line="229" w:lineRule="auto"/>
              <w:ind w:left="242"/>
              <w:rPr>
                <w:rFonts w:hint="default"/>
              </w:rPr>
            </w:pPr>
            <w:r>
              <w:rPr>
                <w:spacing w:val="6"/>
              </w:rPr>
              <w:t>校园保安人数</w:t>
            </w:r>
          </w:p>
        </w:tc>
        <w:tc>
          <w:tcPr>
            <w:tcW w:w="966" w:type="dxa"/>
          </w:tcPr>
          <w:p>
            <w:pPr>
              <w:pStyle w:val="17"/>
              <w:spacing w:before="117" w:line="231" w:lineRule="auto"/>
              <w:ind w:left="236"/>
              <w:rPr>
                <w:rFonts w:hint="default"/>
              </w:rPr>
            </w:pPr>
            <w:r>
              <w:t>人</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3" w:line="189" w:lineRule="auto"/>
              <w:ind w:left="1019"/>
              <w:rPr>
                <w:rFonts w:hint="default"/>
              </w:rPr>
            </w:pPr>
            <w:r>
              <w:t>2</w:t>
            </w:r>
          </w:p>
        </w:tc>
        <w:tc>
          <w:tcPr>
            <w:tcW w:w="1329" w:type="dxa"/>
          </w:tcPr>
          <w:p>
            <w:pPr>
              <w:pStyle w:val="17"/>
              <w:spacing w:before="143" w:line="189" w:lineRule="auto"/>
              <w:ind w:left="1022"/>
              <w:rPr>
                <w:rFonts w:hint="default"/>
              </w:rPr>
            </w:pPr>
            <w:r>
              <w:t>2</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835" w:type="dxa"/>
          </w:tcPr>
          <w:p>
            <w:pPr>
              <w:pStyle w:val="17"/>
              <w:spacing w:before="118" w:line="229" w:lineRule="auto"/>
              <w:ind w:left="242"/>
              <w:rPr>
                <w:rFonts w:hint="default"/>
              </w:rPr>
            </w:pPr>
            <w:r>
              <w:t>年</w:t>
            </w:r>
          </w:p>
        </w:tc>
        <w:tc>
          <w:tcPr>
            <w:tcW w:w="966" w:type="dxa"/>
          </w:tcPr>
          <w:p>
            <w:pPr>
              <w:pStyle w:val="17"/>
              <w:spacing w:before="118" w:line="229" w:lineRule="auto"/>
              <w:ind w:left="235"/>
              <w:rPr>
                <w:rFonts w:hint="default"/>
              </w:rPr>
            </w:pPr>
            <w:r>
              <w:t>年</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5" w:line="190" w:lineRule="auto"/>
              <w:ind w:left="1029"/>
              <w:rPr>
                <w:rFonts w:hint="default"/>
              </w:rPr>
            </w:pPr>
            <w:r>
              <w:t>1</w:t>
            </w:r>
          </w:p>
        </w:tc>
        <w:tc>
          <w:tcPr>
            <w:tcW w:w="1329" w:type="dxa"/>
          </w:tcPr>
          <w:p>
            <w:pPr>
              <w:pStyle w:val="17"/>
              <w:spacing w:before="145" w:line="190" w:lineRule="auto"/>
              <w:ind w:left="1032"/>
              <w:rPr>
                <w:rFonts w:hint="default"/>
              </w:rPr>
            </w:pPr>
            <w:r>
              <w:t>1</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2"/>
              <w:rPr>
                <w:rFonts w:hint="default"/>
              </w:rPr>
            </w:pPr>
            <w:r>
              <w:rPr>
                <w:spacing w:val="6"/>
              </w:rPr>
              <w:t>保安人员满意度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8"/>
              <w:rPr>
                <w:rFonts w:hint="default"/>
              </w:rPr>
            </w:pPr>
            <w:r>
              <w:rPr>
                <w:spacing w:val="7"/>
              </w:rPr>
              <w:t>薄弱环节改善与能力提升</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50023022T000002021800</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17323767191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39" w:line="191" w:lineRule="auto"/>
              <w:ind w:right="22"/>
              <w:jc w:val="right"/>
              <w:rPr>
                <w:rFonts w:hint="default"/>
              </w:rPr>
            </w:pPr>
            <w:r>
              <w:rPr>
                <w:spacing w:val="1"/>
              </w:rPr>
              <w:t>150,000.00</w:t>
            </w:r>
          </w:p>
        </w:tc>
        <w:tc>
          <w:tcPr>
            <w:tcW w:w="2656" w:type="dxa"/>
            <w:gridSpan w:val="2"/>
          </w:tcPr>
          <w:p>
            <w:pPr>
              <w:pStyle w:val="17"/>
              <w:spacing w:before="139" w:line="191" w:lineRule="auto"/>
              <w:ind w:left="1723"/>
              <w:rPr>
                <w:rFonts w:hint="default"/>
              </w:rPr>
            </w:pPr>
            <w:r>
              <w:rPr>
                <w:spacing w:val="1"/>
              </w:rPr>
              <w:t>150,000.00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0" w:line="191" w:lineRule="auto"/>
              <w:ind w:right="22"/>
              <w:jc w:val="right"/>
              <w:rPr>
                <w:rFonts w:hint="default"/>
              </w:rPr>
            </w:pPr>
            <w:r>
              <w:rPr>
                <w:spacing w:val="1"/>
              </w:rPr>
              <w:t>150,000.00</w:t>
            </w:r>
          </w:p>
        </w:tc>
        <w:tc>
          <w:tcPr>
            <w:tcW w:w="2656" w:type="dxa"/>
            <w:gridSpan w:val="2"/>
          </w:tcPr>
          <w:p>
            <w:pPr>
              <w:pStyle w:val="17"/>
              <w:spacing w:before="140" w:line="191" w:lineRule="auto"/>
              <w:ind w:left="1723"/>
              <w:rPr>
                <w:rFonts w:hint="default"/>
              </w:rPr>
            </w:pPr>
            <w:r>
              <w:rPr>
                <w:spacing w:val="1"/>
              </w:rPr>
              <w:t>150,000.00</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2" w:line="191" w:lineRule="auto"/>
              <w:ind w:right="22"/>
              <w:jc w:val="right"/>
              <w:rPr>
                <w:rFonts w:hint="default"/>
              </w:rPr>
            </w:pPr>
            <w:r>
              <w:rPr>
                <w:spacing w:val="1"/>
              </w:rPr>
              <w:t>150,000.00</w:t>
            </w:r>
          </w:p>
        </w:tc>
        <w:tc>
          <w:tcPr>
            <w:tcW w:w="2656" w:type="dxa"/>
            <w:gridSpan w:val="2"/>
          </w:tcPr>
          <w:p>
            <w:pPr>
              <w:pStyle w:val="17"/>
              <w:spacing w:before="142" w:line="191" w:lineRule="auto"/>
              <w:ind w:left="1723"/>
              <w:rPr>
                <w:rFonts w:hint="default"/>
              </w:rPr>
            </w:pPr>
            <w:r>
              <w:rPr>
                <w:spacing w:val="1"/>
              </w:rPr>
              <w:t>150,000.00</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7" w:hRule="atLeast"/>
        </w:trPr>
        <w:tc>
          <w:tcPr>
            <w:tcW w:w="5459" w:type="dxa"/>
            <w:gridSpan w:val="4"/>
          </w:tcPr>
          <w:p>
            <w:pPr>
              <w:pStyle w:val="17"/>
              <w:spacing w:before="42" w:line="229" w:lineRule="auto"/>
              <w:ind w:left="36"/>
              <w:rPr>
                <w:rFonts w:hint="default"/>
              </w:rPr>
            </w:pPr>
            <w:r>
              <w:rPr>
                <w:spacing w:val="6"/>
              </w:rPr>
              <w:t>按时完成工程建设及验收</w:t>
            </w:r>
            <w:r>
              <w:rPr>
                <w:spacing w:val="-27"/>
              </w:rPr>
              <w:t xml:space="preserve"> </w:t>
            </w:r>
            <w:r>
              <w:rPr>
                <w:spacing w:val="6"/>
              </w:rPr>
              <w:t>，及时支付相关款项</w:t>
            </w:r>
            <w:r>
              <w:rPr>
                <w:spacing w:val="-43"/>
              </w:rPr>
              <w:t xml:space="preserve"> </w:t>
            </w:r>
            <w:r>
              <w:rPr>
                <w:spacing w:val="6"/>
              </w:rPr>
              <w:t>，按期投入使用</w:t>
            </w:r>
          </w:p>
        </w:tc>
        <w:tc>
          <w:tcPr>
            <w:tcW w:w="5313" w:type="dxa"/>
            <w:gridSpan w:val="4"/>
          </w:tcPr>
          <w:p>
            <w:pPr>
              <w:pStyle w:val="17"/>
              <w:spacing w:before="42" w:line="229" w:lineRule="auto"/>
              <w:ind w:left="32"/>
              <w:rPr>
                <w:rFonts w:hint="default"/>
              </w:rPr>
            </w:pPr>
            <w:r>
              <w:rPr>
                <w:spacing w:val="6"/>
              </w:rPr>
              <w:t>按时完成工程建设及验收</w:t>
            </w:r>
            <w:r>
              <w:rPr>
                <w:spacing w:val="-30"/>
              </w:rPr>
              <w:t xml:space="preserve"> </w:t>
            </w:r>
            <w:r>
              <w:rPr>
                <w:spacing w:val="6"/>
              </w:rPr>
              <w:t>，及时支付相关款项</w:t>
            </w:r>
            <w:r>
              <w:rPr>
                <w:spacing w:val="-40"/>
              </w:rPr>
              <w:t xml:space="preserve"> </w:t>
            </w:r>
            <w:r>
              <w:rPr>
                <w:spacing w:val="6"/>
              </w:rPr>
              <w:t>，按期投入使用</w:t>
            </w:r>
          </w:p>
        </w:tc>
        <w:tc>
          <w:tcPr>
            <w:tcW w:w="3994" w:type="dxa"/>
            <w:gridSpan w:val="3"/>
          </w:tcPr>
          <w:p>
            <w:pPr>
              <w:pStyle w:val="17"/>
              <w:spacing w:before="42" w:line="235" w:lineRule="auto"/>
              <w:ind w:left="37" w:right="44"/>
              <w:rPr>
                <w:rFonts w:hint="default"/>
              </w:rPr>
            </w:pPr>
            <w:r>
              <w:rPr>
                <w:spacing w:val="6"/>
              </w:rPr>
              <w:t>按时完成工程建设及验收</w:t>
            </w:r>
            <w:r>
              <w:rPr>
                <w:spacing w:val="-38"/>
              </w:rPr>
              <w:t xml:space="preserve"> </w:t>
            </w:r>
            <w:r>
              <w:rPr>
                <w:spacing w:val="6"/>
              </w:rPr>
              <w:t>，及时支付了相关款项</w:t>
            </w:r>
            <w:r>
              <w:rPr>
                <w:spacing w:val="-39"/>
              </w:rPr>
              <w:t xml:space="preserve"> </w:t>
            </w:r>
            <w:r>
              <w:rPr>
                <w:spacing w:val="6"/>
              </w:rPr>
              <w:t>，已</w:t>
            </w:r>
            <w:r>
              <w:t xml:space="preserve"> </w:t>
            </w:r>
            <w:r>
              <w:rPr>
                <w:spacing w:val="6"/>
              </w:rPr>
              <w:t>按期投入使用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0"/>
              <w:rPr>
                <w:rFonts w:hint="default"/>
              </w:rPr>
            </w:pPr>
            <w:r>
              <w:rPr>
                <w:spacing w:val="6"/>
              </w:rPr>
              <w:t>购置数量</w:t>
            </w:r>
          </w:p>
        </w:tc>
        <w:tc>
          <w:tcPr>
            <w:tcW w:w="966" w:type="dxa"/>
          </w:tcPr>
          <w:p>
            <w:pPr>
              <w:pStyle w:val="17"/>
              <w:spacing w:before="117" w:line="229" w:lineRule="auto"/>
              <w:ind w:left="248"/>
              <w:rPr>
                <w:rFonts w:hint="default"/>
              </w:rPr>
            </w:pPr>
            <w:r>
              <w:rPr>
                <w:spacing w:val="-2"/>
              </w:rPr>
              <w:t>台套</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3" w:line="190" w:lineRule="auto"/>
              <w:ind w:left="945"/>
              <w:rPr>
                <w:rFonts w:hint="default"/>
              </w:rPr>
            </w:pPr>
            <w:r>
              <w:rPr>
                <w:spacing w:val="-6"/>
              </w:rPr>
              <w:t>13</w:t>
            </w:r>
          </w:p>
        </w:tc>
        <w:tc>
          <w:tcPr>
            <w:tcW w:w="1329" w:type="dxa"/>
          </w:tcPr>
          <w:p>
            <w:pPr>
              <w:pStyle w:val="17"/>
              <w:spacing w:before="143" w:line="190" w:lineRule="auto"/>
              <w:ind w:left="945"/>
              <w:rPr>
                <w:rFonts w:hint="default"/>
              </w:rPr>
            </w:pPr>
            <w:r>
              <w:rPr>
                <w:spacing w:val="-6"/>
              </w:rPr>
              <w:t>13</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0"/>
              <w:rPr>
                <w:rFonts w:hint="default"/>
              </w:rPr>
            </w:pPr>
            <w:r>
              <w:rPr>
                <w:spacing w:val="7"/>
              </w:rPr>
              <w:t>购置质量合格率</w:t>
            </w:r>
          </w:p>
        </w:tc>
        <w:tc>
          <w:tcPr>
            <w:tcW w:w="966" w:type="dxa"/>
          </w:tcPr>
          <w:p>
            <w:pPr>
              <w:pStyle w:val="17"/>
              <w:spacing w:before="116" w:line="216" w:lineRule="exact"/>
              <w:ind w:left="230"/>
              <w:rPr>
                <w:rFonts w:hint="default"/>
              </w:rPr>
            </w:pPr>
            <w:r>
              <w:rPr>
                <w:spacing w:val="1"/>
                <w:position w:val="1"/>
              </w:rPr>
              <w:t>%</w:t>
            </w:r>
          </w:p>
        </w:tc>
        <w:tc>
          <w:tcPr>
            <w:tcW w:w="1329" w:type="dxa"/>
          </w:tcPr>
          <w:p>
            <w:pPr>
              <w:pStyle w:val="17"/>
              <w:spacing w:before="116" w:line="214" w:lineRule="exact"/>
              <w:ind w:left="252"/>
              <w:rPr>
                <w:rFonts w:hint="default"/>
              </w:rPr>
            </w:pPr>
            <w:r>
              <w:rPr>
                <w:position w:val="1"/>
              </w:rPr>
              <w:t>≥</w:t>
            </w:r>
          </w:p>
        </w:tc>
        <w:tc>
          <w:tcPr>
            <w:tcW w:w="1329" w:type="dxa"/>
          </w:tcPr>
          <w:p>
            <w:pPr>
              <w:pStyle w:val="17"/>
              <w:spacing w:before="142" w:line="190" w:lineRule="auto"/>
              <w:ind w:left="861"/>
              <w:rPr>
                <w:rFonts w:hint="default"/>
              </w:rPr>
            </w:pPr>
            <w:r>
              <w:rPr>
                <w:spacing w:val="-3"/>
              </w:rPr>
              <w:t>100</w:t>
            </w:r>
          </w:p>
        </w:tc>
        <w:tc>
          <w:tcPr>
            <w:tcW w:w="1329" w:type="dxa"/>
          </w:tcPr>
          <w:p>
            <w:pPr>
              <w:pStyle w:val="17"/>
              <w:spacing w:before="142" w:line="190" w:lineRule="auto"/>
              <w:ind w:left="861"/>
              <w:rPr>
                <w:rFonts w:hint="default"/>
              </w:rPr>
            </w:pPr>
            <w:r>
              <w:rPr>
                <w:spacing w:val="-3"/>
              </w:rPr>
              <w:t>100</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9" w:line="228" w:lineRule="auto"/>
              <w:ind w:left="240"/>
              <w:rPr>
                <w:rFonts w:hint="default"/>
              </w:rPr>
            </w:pPr>
            <w:r>
              <w:rPr>
                <w:spacing w:val="7"/>
              </w:rPr>
              <w:t>采购资金节约率</w:t>
            </w:r>
          </w:p>
        </w:tc>
        <w:tc>
          <w:tcPr>
            <w:tcW w:w="966" w:type="dxa"/>
          </w:tcPr>
          <w:p>
            <w:pPr>
              <w:pStyle w:val="17"/>
              <w:spacing w:before="119" w:line="215" w:lineRule="exact"/>
              <w:ind w:left="230"/>
              <w:rPr>
                <w:rFonts w:hint="default"/>
              </w:rPr>
            </w:pPr>
            <w:r>
              <w:rPr>
                <w:spacing w:val="1"/>
                <w:position w:val="1"/>
              </w:rPr>
              <w:t>%</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6" w:line="189" w:lineRule="auto"/>
              <w:ind w:left="1018"/>
              <w:rPr>
                <w:rFonts w:hint="default"/>
              </w:rPr>
            </w:pPr>
            <w:r>
              <w:t>0</w:t>
            </w:r>
          </w:p>
        </w:tc>
        <w:tc>
          <w:tcPr>
            <w:tcW w:w="1329" w:type="dxa"/>
          </w:tcPr>
          <w:p>
            <w:pPr>
              <w:pStyle w:val="17"/>
              <w:spacing w:before="146" w:line="189" w:lineRule="auto"/>
              <w:ind w:left="1021"/>
              <w:rPr>
                <w:rFonts w:hint="default"/>
              </w:rPr>
            </w:pPr>
            <w:r>
              <w:t>0</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835" w:type="dxa"/>
          </w:tcPr>
          <w:p>
            <w:pPr>
              <w:pStyle w:val="17"/>
              <w:spacing w:before="117" w:line="229" w:lineRule="auto"/>
              <w:ind w:left="240"/>
              <w:rPr>
                <w:rFonts w:hint="default"/>
              </w:rPr>
            </w:pPr>
            <w:r>
              <w:rPr>
                <w:spacing w:val="6"/>
              </w:rPr>
              <w:t>业务保障能力</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2"/>
              <w:rPr>
                <w:rFonts w:hint="default"/>
              </w:rPr>
            </w:pPr>
            <w:r>
              <w:rPr>
                <w:spacing w:val="6"/>
              </w:rPr>
              <w:t>使用人员满意度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98</w:t>
            </w:r>
          </w:p>
        </w:tc>
        <w:tc>
          <w:tcPr>
            <w:tcW w:w="1329" w:type="dxa"/>
          </w:tcPr>
          <w:p>
            <w:pPr>
              <w:pStyle w:val="17"/>
              <w:spacing w:before="145" w:line="189" w:lineRule="auto"/>
              <w:ind w:left="933"/>
              <w:rPr>
                <w:rFonts w:hint="default"/>
              </w:rPr>
            </w:pPr>
            <w:r>
              <w:t>98</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7"/>
              <w:rPr>
                <w:rFonts w:hint="default"/>
              </w:rPr>
            </w:pPr>
            <w:r>
              <w:rPr>
                <w:spacing w:val="3"/>
              </w:rPr>
              <w:t>义务教育公用经费</w:t>
            </w:r>
            <w:r>
              <w:rPr>
                <w:spacing w:val="-20"/>
              </w:rPr>
              <w:t xml:space="preserve"> </w:t>
            </w:r>
            <w:r>
              <w:rPr>
                <w:spacing w:val="3"/>
              </w:rPr>
              <w:t>(中市</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9" w:line="189" w:lineRule="auto"/>
              <w:ind w:left="240"/>
              <w:rPr>
                <w:rFonts w:hint="default"/>
              </w:rPr>
            </w:pPr>
            <w:r>
              <w:rPr>
                <w:spacing w:val="3"/>
              </w:rPr>
              <w:t>50023022T000002050689</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17323767191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39" w:line="191" w:lineRule="auto"/>
              <w:ind w:left="1795"/>
              <w:rPr>
                <w:rFonts w:hint="default"/>
              </w:rPr>
            </w:pPr>
            <w:r>
              <w:rPr>
                <w:spacing w:val="2"/>
              </w:rPr>
              <w:t>37,164.68</w:t>
            </w:r>
          </w:p>
        </w:tc>
        <w:tc>
          <w:tcPr>
            <w:tcW w:w="2657" w:type="dxa"/>
            <w:gridSpan w:val="2"/>
          </w:tcPr>
          <w:p>
            <w:pPr>
              <w:pStyle w:val="17"/>
              <w:spacing w:before="140" w:line="190" w:lineRule="auto"/>
              <w:ind w:right="21"/>
              <w:jc w:val="right"/>
              <w:rPr>
                <w:rFonts w:hint="default"/>
              </w:rPr>
            </w:pPr>
            <w:r>
              <w:rPr>
                <w:spacing w:val="2"/>
              </w:rPr>
              <w:t>75,903.57</w:t>
            </w:r>
          </w:p>
        </w:tc>
        <w:tc>
          <w:tcPr>
            <w:tcW w:w="2656" w:type="dxa"/>
            <w:gridSpan w:val="2"/>
          </w:tcPr>
          <w:p>
            <w:pPr>
              <w:pStyle w:val="17"/>
              <w:spacing w:before="140" w:line="190" w:lineRule="auto"/>
              <w:ind w:left="1799"/>
              <w:rPr>
                <w:rFonts w:hint="default"/>
              </w:rPr>
            </w:pPr>
            <w:r>
              <w:rPr>
                <w:spacing w:val="2"/>
              </w:rPr>
              <w:t>75,903.57</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0" w:line="191" w:lineRule="auto"/>
              <w:ind w:left="1795"/>
              <w:rPr>
                <w:rFonts w:hint="default"/>
              </w:rPr>
            </w:pPr>
            <w:r>
              <w:rPr>
                <w:spacing w:val="2"/>
              </w:rPr>
              <w:t>37,164.68</w:t>
            </w:r>
          </w:p>
        </w:tc>
        <w:tc>
          <w:tcPr>
            <w:tcW w:w="2657" w:type="dxa"/>
            <w:gridSpan w:val="2"/>
          </w:tcPr>
          <w:p>
            <w:pPr>
              <w:pStyle w:val="17"/>
              <w:spacing w:before="141" w:line="190" w:lineRule="auto"/>
              <w:ind w:right="21"/>
              <w:jc w:val="right"/>
              <w:rPr>
                <w:rFonts w:hint="default"/>
              </w:rPr>
            </w:pPr>
            <w:r>
              <w:rPr>
                <w:spacing w:val="2"/>
              </w:rPr>
              <w:t>75,903.57</w:t>
            </w:r>
          </w:p>
        </w:tc>
        <w:tc>
          <w:tcPr>
            <w:tcW w:w="2656" w:type="dxa"/>
            <w:gridSpan w:val="2"/>
          </w:tcPr>
          <w:p>
            <w:pPr>
              <w:pStyle w:val="17"/>
              <w:spacing w:before="141" w:line="190" w:lineRule="auto"/>
              <w:ind w:left="1799"/>
              <w:rPr>
                <w:rFonts w:hint="default"/>
              </w:rPr>
            </w:pPr>
            <w:r>
              <w:rPr>
                <w:spacing w:val="2"/>
              </w:rPr>
              <w:t>75,903.57</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2" w:line="191" w:lineRule="auto"/>
              <w:ind w:left="1795"/>
              <w:rPr>
                <w:rFonts w:hint="default"/>
              </w:rPr>
            </w:pPr>
            <w:r>
              <w:rPr>
                <w:spacing w:val="2"/>
              </w:rPr>
              <w:t>37,164.68</w:t>
            </w:r>
          </w:p>
        </w:tc>
        <w:tc>
          <w:tcPr>
            <w:tcW w:w="2657" w:type="dxa"/>
            <w:gridSpan w:val="2"/>
          </w:tcPr>
          <w:p>
            <w:pPr>
              <w:pStyle w:val="17"/>
              <w:spacing w:before="143" w:line="190" w:lineRule="auto"/>
              <w:ind w:right="21"/>
              <w:jc w:val="right"/>
              <w:rPr>
                <w:rFonts w:hint="default"/>
              </w:rPr>
            </w:pPr>
            <w:r>
              <w:rPr>
                <w:spacing w:val="2"/>
              </w:rPr>
              <w:t>75,903.57</w:t>
            </w:r>
          </w:p>
        </w:tc>
        <w:tc>
          <w:tcPr>
            <w:tcW w:w="2656" w:type="dxa"/>
            <w:gridSpan w:val="2"/>
          </w:tcPr>
          <w:p>
            <w:pPr>
              <w:pStyle w:val="17"/>
              <w:spacing w:before="143" w:line="190" w:lineRule="auto"/>
              <w:ind w:left="1799"/>
              <w:rPr>
                <w:rFonts w:hint="default"/>
              </w:rPr>
            </w:pPr>
            <w:r>
              <w:rPr>
                <w:spacing w:val="2"/>
              </w:rPr>
              <w:t>75,903.57</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5"/>
              <w:rPr>
                <w:rFonts w:hint="default"/>
              </w:rPr>
            </w:pPr>
            <w:r>
              <w:rPr>
                <w:spacing w:val="7"/>
              </w:rPr>
              <w:t>保障学校正常运转及发展</w:t>
            </w:r>
          </w:p>
        </w:tc>
        <w:tc>
          <w:tcPr>
            <w:tcW w:w="5313" w:type="dxa"/>
            <w:gridSpan w:val="4"/>
          </w:tcPr>
          <w:p>
            <w:pPr>
              <w:pStyle w:val="17"/>
              <w:spacing w:before="42" w:line="229" w:lineRule="auto"/>
              <w:ind w:left="31"/>
              <w:rPr>
                <w:rFonts w:hint="default"/>
              </w:rPr>
            </w:pPr>
            <w:r>
              <w:rPr>
                <w:spacing w:val="7"/>
              </w:rPr>
              <w:t>保障学校正常运转及发展</w:t>
            </w:r>
          </w:p>
        </w:tc>
        <w:tc>
          <w:tcPr>
            <w:tcW w:w="3994" w:type="dxa"/>
            <w:gridSpan w:val="3"/>
          </w:tcPr>
          <w:p>
            <w:pPr>
              <w:pStyle w:val="17"/>
              <w:spacing w:before="42" w:line="229" w:lineRule="auto"/>
              <w:ind w:left="36"/>
              <w:rPr>
                <w:rFonts w:hint="default"/>
              </w:rPr>
            </w:pPr>
            <w:r>
              <w:rPr>
                <w:spacing w:val="7"/>
              </w:rPr>
              <w:t>保障学校正常运转及发展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2"/>
              <w:rPr>
                <w:rFonts w:hint="default"/>
              </w:rPr>
            </w:pPr>
            <w:r>
              <w:rPr>
                <w:spacing w:val="5"/>
              </w:rPr>
              <w:t>生均标准</w:t>
            </w:r>
          </w:p>
        </w:tc>
        <w:tc>
          <w:tcPr>
            <w:tcW w:w="966" w:type="dxa"/>
          </w:tcPr>
          <w:p>
            <w:pPr>
              <w:pStyle w:val="17"/>
              <w:spacing w:before="117" w:line="229" w:lineRule="auto"/>
              <w:ind w:left="236"/>
              <w:rPr>
                <w:rFonts w:hint="default"/>
              </w:rPr>
            </w:pPr>
            <w:r>
              <w:t>元</w:t>
            </w:r>
          </w:p>
        </w:tc>
        <w:tc>
          <w:tcPr>
            <w:tcW w:w="1329" w:type="dxa"/>
          </w:tcPr>
          <w:p>
            <w:pPr>
              <w:pStyle w:val="17"/>
              <w:spacing w:before="179" w:line="127" w:lineRule="exact"/>
              <w:ind w:left="252"/>
              <w:rPr>
                <w:rFonts w:hint="default"/>
              </w:rPr>
            </w:pPr>
            <w:r>
              <w:rPr>
                <w:spacing w:val="20"/>
                <w:w w:val="127"/>
                <w:position w:val="-2"/>
              </w:rPr>
              <w:t>=</w:t>
            </w:r>
          </w:p>
        </w:tc>
        <w:tc>
          <w:tcPr>
            <w:tcW w:w="1329" w:type="dxa"/>
          </w:tcPr>
          <w:p>
            <w:pPr>
              <w:pStyle w:val="17"/>
              <w:spacing w:before="144" w:line="189" w:lineRule="auto"/>
              <w:ind w:left="853"/>
              <w:rPr>
                <w:rFonts w:hint="default"/>
              </w:rPr>
            </w:pPr>
            <w:r>
              <w:t>700</w:t>
            </w:r>
          </w:p>
        </w:tc>
        <w:tc>
          <w:tcPr>
            <w:tcW w:w="1329" w:type="dxa"/>
          </w:tcPr>
          <w:p>
            <w:pPr>
              <w:pStyle w:val="17"/>
              <w:spacing w:before="144" w:line="189" w:lineRule="auto"/>
              <w:ind w:left="853"/>
              <w:rPr>
                <w:rFonts w:hint="default"/>
              </w:rPr>
            </w:pPr>
            <w:r>
              <w:t>700</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4"/>
              <w:rPr>
                <w:rFonts w:hint="default"/>
              </w:rPr>
            </w:pPr>
            <w:r>
              <w:rPr>
                <w:spacing w:val="5"/>
              </w:rPr>
              <w:t>师生人数</w:t>
            </w:r>
          </w:p>
        </w:tc>
        <w:tc>
          <w:tcPr>
            <w:tcW w:w="966" w:type="dxa"/>
          </w:tcPr>
          <w:p>
            <w:pPr>
              <w:pStyle w:val="17"/>
              <w:spacing w:before="117" w:line="231" w:lineRule="auto"/>
              <w:ind w:left="236"/>
              <w:rPr>
                <w:rFonts w:hint="default"/>
              </w:rPr>
            </w:pPr>
            <w:r>
              <w:t>人</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2" w:line="190" w:lineRule="auto"/>
              <w:ind w:left="861"/>
              <w:rPr>
                <w:rFonts w:hint="default"/>
              </w:rPr>
            </w:pPr>
            <w:r>
              <w:rPr>
                <w:spacing w:val="-3"/>
              </w:rPr>
              <w:t>110</w:t>
            </w:r>
          </w:p>
        </w:tc>
        <w:tc>
          <w:tcPr>
            <w:tcW w:w="1329" w:type="dxa"/>
          </w:tcPr>
          <w:p>
            <w:pPr>
              <w:pStyle w:val="17"/>
              <w:spacing w:before="142" w:line="190" w:lineRule="auto"/>
              <w:ind w:left="861"/>
              <w:rPr>
                <w:rFonts w:hint="default"/>
              </w:rPr>
            </w:pPr>
            <w:r>
              <w:rPr>
                <w:spacing w:val="-3"/>
              </w:rPr>
              <w:t>110</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243"/>
              <w:rPr>
                <w:rFonts w:hint="default"/>
              </w:rPr>
            </w:pPr>
            <w:r>
              <w:rPr>
                <w:spacing w:val="6"/>
              </w:rPr>
              <w:t>教师培训通过率</w:t>
            </w:r>
          </w:p>
        </w:tc>
        <w:tc>
          <w:tcPr>
            <w:tcW w:w="966" w:type="dxa"/>
          </w:tcPr>
          <w:p>
            <w:pPr>
              <w:pStyle w:val="17"/>
              <w:spacing w:before="119" w:line="215" w:lineRule="exact"/>
              <w:ind w:left="230"/>
              <w:rPr>
                <w:rFonts w:hint="default"/>
              </w:rPr>
            </w:pPr>
            <w:r>
              <w:rPr>
                <w:spacing w:val="1"/>
                <w:position w:val="1"/>
              </w:rPr>
              <w:t>%</w:t>
            </w:r>
          </w:p>
        </w:tc>
        <w:tc>
          <w:tcPr>
            <w:tcW w:w="1329" w:type="dxa"/>
          </w:tcPr>
          <w:p>
            <w:pPr>
              <w:pStyle w:val="17"/>
              <w:spacing w:before="119" w:line="213" w:lineRule="exact"/>
              <w:ind w:left="252"/>
              <w:rPr>
                <w:rFonts w:hint="default"/>
              </w:rPr>
            </w:pPr>
            <w:r>
              <w:rPr>
                <w:position w:val="1"/>
              </w:rPr>
              <w:t>≥</w:t>
            </w:r>
          </w:p>
        </w:tc>
        <w:tc>
          <w:tcPr>
            <w:tcW w:w="1329" w:type="dxa"/>
          </w:tcPr>
          <w:p>
            <w:pPr>
              <w:pStyle w:val="17"/>
              <w:spacing w:before="145" w:line="190" w:lineRule="auto"/>
              <w:ind w:left="861"/>
              <w:rPr>
                <w:rFonts w:hint="default"/>
              </w:rPr>
            </w:pPr>
            <w:r>
              <w:rPr>
                <w:spacing w:val="-3"/>
              </w:rPr>
              <w:t>100</w:t>
            </w:r>
          </w:p>
        </w:tc>
        <w:tc>
          <w:tcPr>
            <w:tcW w:w="1329" w:type="dxa"/>
          </w:tcPr>
          <w:p>
            <w:pPr>
              <w:pStyle w:val="17"/>
              <w:spacing w:before="145" w:line="190" w:lineRule="auto"/>
              <w:ind w:left="861"/>
              <w:rPr>
                <w:rFonts w:hint="default"/>
              </w:rPr>
            </w:pPr>
            <w:r>
              <w:rPr>
                <w:spacing w:val="-3"/>
              </w:rPr>
              <w:t>100</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4"/>
              <w:rPr>
                <w:rFonts w:hint="default"/>
              </w:rPr>
            </w:pPr>
            <w:r>
              <w:rPr>
                <w:spacing w:val="6"/>
              </w:rPr>
              <w:t>学生及家长满意度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5"/>
              <w:rPr>
                <w:rFonts w:hint="default"/>
              </w:rPr>
            </w:pPr>
            <w:r>
              <w:rPr>
                <w:spacing w:val="9"/>
              </w:rPr>
              <w:t>校园保安工资（中市)</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50023022T000002050941</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8" w:line="189" w:lineRule="auto"/>
              <w:ind w:left="41"/>
              <w:rPr>
                <w:rFonts w:hint="default"/>
              </w:rPr>
            </w:pPr>
            <w:r>
              <w:rPr>
                <w:spacing w:val="2"/>
              </w:rPr>
              <w:t>70738879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40" w:line="190" w:lineRule="auto"/>
              <w:ind w:right="21"/>
              <w:jc w:val="right"/>
              <w:rPr>
                <w:rFonts w:hint="default"/>
              </w:rPr>
            </w:pPr>
            <w:r>
              <w:rPr>
                <w:spacing w:val="2"/>
              </w:rPr>
              <w:t>46,434.39</w:t>
            </w:r>
          </w:p>
        </w:tc>
        <w:tc>
          <w:tcPr>
            <w:tcW w:w="2656" w:type="dxa"/>
            <w:gridSpan w:val="2"/>
          </w:tcPr>
          <w:p>
            <w:pPr>
              <w:pStyle w:val="17"/>
              <w:spacing w:before="140" w:line="190" w:lineRule="auto"/>
              <w:ind w:left="1794"/>
              <w:rPr>
                <w:rFonts w:hint="default"/>
              </w:rPr>
            </w:pPr>
            <w:r>
              <w:rPr>
                <w:spacing w:val="2"/>
              </w:rPr>
              <w:t>46,434.39</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1" w:line="190" w:lineRule="auto"/>
              <w:ind w:right="21"/>
              <w:jc w:val="right"/>
              <w:rPr>
                <w:rFonts w:hint="default"/>
              </w:rPr>
            </w:pPr>
            <w:r>
              <w:rPr>
                <w:spacing w:val="2"/>
              </w:rPr>
              <w:t>46,434.39</w:t>
            </w:r>
          </w:p>
        </w:tc>
        <w:tc>
          <w:tcPr>
            <w:tcW w:w="2656" w:type="dxa"/>
            <w:gridSpan w:val="2"/>
          </w:tcPr>
          <w:p>
            <w:pPr>
              <w:pStyle w:val="17"/>
              <w:spacing w:before="141" w:line="190" w:lineRule="auto"/>
              <w:ind w:left="1794"/>
              <w:rPr>
                <w:rFonts w:hint="default"/>
              </w:rPr>
            </w:pPr>
            <w:r>
              <w:rPr>
                <w:spacing w:val="2"/>
              </w:rPr>
              <w:t>46,434.39</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3" w:line="190" w:lineRule="auto"/>
              <w:ind w:right="21"/>
              <w:jc w:val="right"/>
              <w:rPr>
                <w:rFonts w:hint="default"/>
              </w:rPr>
            </w:pPr>
            <w:r>
              <w:rPr>
                <w:spacing w:val="2"/>
              </w:rPr>
              <w:t>46,434.39</w:t>
            </w:r>
          </w:p>
        </w:tc>
        <w:tc>
          <w:tcPr>
            <w:tcW w:w="2656" w:type="dxa"/>
            <w:gridSpan w:val="2"/>
          </w:tcPr>
          <w:p>
            <w:pPr>
              <w:pStyle w:val="17"/>
              <w:spacing w:before="143" w:line="190" w:lineRule="auto"/>
              <w:ind w:left="1794"/>
              <w:rPr>
                <w:rFonts w:hint="default"/>
              </w:rPr>
            </w:pPr>
            <w:r>
              <w:rPr>
                <w:spacing w:val="2"/>
              </w:rPr>
              <w:t>46,434.39</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6"/>
              <w:rPr>
                <w:rFonts w:hint="default"/>
              </w:rPr>
            </w:pPr>
            <w:r>
              <w:rPr>
                <w:spacing w:val="6"/>
              </w:rPr>
              <w:t>按时发放保安工资</w:t>
            </w:r>
            <w:r>
              <w:rPr>
                <w:spacing w:val="-39"/>
              </w:rPr>
              <w:t xml:space="preserve"> </w:t>
            </w:r>
            <w:r>
              <w:rPr>
                <w:spacing w:val="6"/>
              </w:rPr>
              <w:t>，缴保安人员五险</w:t>
            </w:r>
          </w:p>
        </w:tc>
        <w:tc>
          <w:tcPr>
            <w:tcW w:w="5313" w:type="dxa"/>
            <w:gridSpan w:val="4"/>
          </w:tcPr>
          <w:p>
            <w:pPr>
              <w:pStyle w:val="17"/>
              <w:spacing w:before="42" w:line="229" w:lineRule="auto"/>
              <w:ind w:left="32"/>
              <w:rPr>
                <w:rFonts w:hint="default"/>
              </w:rPr>
            </w:pPr>
            <w:r>
              <w:rPr>
                <w:spacing w:val="6"/>
              </w:rPr>
              <w:t>按时发放保安工资</w:t>
            </w:r>
            <w:r>
              <w:rPr>
                <w:spacing w:val="-38"/>
              </w:rPr>
              <w:t xml:space="preserve"> </w:t>
            </w:r>
            <w:r>
              <w:rPr>
                <w:spacing w:val="6"/>
              </w:rPr>
              <w:t>，缴保安人员五险</w:t>
            </w:r>
          </w:p>
        </w:tc>
        <w:tc>
          <w:tcPr>
            <w:tcW w:w="3994" w:type="dxa"/>
            <w:gridSpan w:val="3"/>
          </w:tcPr>
          <w:p>
            <w:pPr>
              <w:pStyle w:val="17"/>
              <w:spacing w:before="42" w:line="229" w:lineRule="auto"/>
              <w:ind w:left="37"/>
              <w:rPr>
                <w:rFonts w:hint="default"/>
              </w:rPr>
            </w:pPr>
            <w:r>
              <w:rPr>
                <w:spacing w:val="6"/>
              </w:rPr>
              <w:t>按时发放保安工资</w:t>
            </w:r>
            <w:r>
              <w:rPr>
                <w:spacing w:val="-38"/>
              </w:rPr>
              <w:t xml:space="preserve"> </w:t>
            </w:r>
            <w:r>
              <w:rPr>
                <w:spacing w:val="6"/>
              </w:rPr>
              <w:t>，缴保安人员五险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1"/>
              <w:rPr>
                <w:rFonts w:hint="default"/>
              </w:rPr>
            </w:pPr>
            <w:r>
              <w:rPr>
                <w:spacing w:val="6"/>
              </w:rPr>
              <w:t>每人每月工资</w:t>
            </w:r>
          </w:p>
        </w:tc>
        <w:tc>
          <w:tcPr>
            <w:tcW w:w="966" w:type="dxa"/>
          </w:tcPr>
          <w:p>
            <w:pPr>
              <w:pStyle w:val="17"/>
              <w:spacing w:before="117" w:line="229" w:lineRule="auto"/>
              <w:ind w:left="236"/>
              <w:rPr>
                <w:rFonts w:hint="default"/>
              </w:rPr>
            </w:pPr>
            <w:r>
              <w:t>元</w:t>
            </w:r>
          </w:p>
        </w:tc>
        <w:tc>
          <w:tcPr>
            <w:tcW w:w="1329" w:type="dxa"/>
          </w:tcPr>
          <w:p>
            <w:pPr>
              <w:pStyle w:val="17"/>
              <w:spacing w:before="179" w:line="127" w:lineRule="exact"/>
              <w:ind w:left="252"/>
              <w:rPr>
                <w:rFonts w:hint="default"/>
              </w:rPr>
            </w:pPr>
            <w:r>
              <w:rPr>
                <w:spacing w:val="20"/>
                <w:w w:val="127"/>
                <w:position w:val="-2"/>
              </w:rPr>
              <w:t>=</w:t>
            </w:r>
          </w:p>
        </w:tc>
        <w:tc>
          <w:tcPr>
            <w:tcW w:w="1329" w:type="dxa"/>
          </w:tcPr>
          <w:p>
            <w:pPr>
              <w:pStyle w:val="17"/>
              <w:spacing w:before="143" w:line="190" w:lineRule="auto"/>
              <w:ind w:left="767"/>
              <w:rPr>
                <w:rFonts w:hint="default"/>
              </w:rPr>
            </w:pPr>
            <w:r>
              <w:rPr>
                <w:spacing w:val="1"/>
              </w:rPr>
              <w:t>3104</w:t>
            </w:r>
          </w:p>
        </w:tc>
        <w:tc>
          <w:tcPr>
            <w:tcW w:w="1329" w:type="dxa"/>
          </w:tcPr>
          <w:p>
            <w:pPr>
              <w:pStyle w:val="17"/>
              <w:spacing w:before="143" w:line="190" w:lineRule="auto"/>
              <w:ind w:left="768"/>
              <w:rPr>
                <w:rFonts w:hint="default"/>
              </w:rPr>
            </w:pPr>
            <w:r>
              <w:rPr>
                <w:spacing w:val="1"/>
              </w:rPr>
              <w:t>3104</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rPr>
                <w:spacing w:val="6"/>
              </w:rPr>
              <w:t>校园保安人数</w:t>
            </w:r>
          </w:p>
        </w:tc>
        <w:tc>
          <w:tcPr>
            <w:tcW w:w="966" w:type="dxa"/>
          </w:tcPr>
          <w:p>
            <w:pPr>
              <w:pStyle w:val="17"/>
              <w:spacing w:before="117" w:line="231" w:lineRule="auto"/>
              <w:ind w:left="236"/>
              <w:rPr>
                <w:rFonts w:hint="default"/>
              </w:rPr>
            </w:pPr>
            <w:r>
              <w:t>人</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3" w:line="189" w:lineRule="auto"/>
              <w:ind w:left="1019"/>
              <w:rPr>
                <w:rFonts w:hint="default"/>
              </w:rPr>
            </w:pPr>
            <w:r>
              <w:t>2</w:t>
            </w:r>
          </w:p>
        </w:tc>
        <w:tc>
          <w:tcPr>
            <w:tcW w:w="1329" w:type="dxa"/>
          </w:tcPr>
          <w:p>
            <w:pPr>
              <w:pStyle w:val="17"/>
              <w:spacing w:before="143" w:line="189" w:lineRule="auto"/>
              <w:ind w:left="1022"/>
              <w:rPr>
                <w:rFonts w:hint="default"/>
              </w:rPr>
            </w:pPr>
            <w:r>
              <w:t>2</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242"/>
              <w:rPr>
                <w:rFonts w:hint="default"/>
              </w:rPr>
            </w:pPr>
            <w:r>
              <w:t>年</w:t>
            </w:r>
          </w:p>
        </w:tc>
        <w:tc>
          <w:tcPr>
            <w:tcW w:w="966" w:type="dxa"/>
          </w:tcPr>
          <w:p>
            <w:pPr>
              <w:pStyle w:val="17"/>
              <w:spacing w:before="118" w:line="229" w:lineRule="auto"/>
              <w:ind w:left="235"/>
              <w:rPr>
                <w:rFonts w:hint="default"/>
              </w:rPr>
            </w:pPr>
            <w:r>
              <w:t>年</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5" w:line="190" w:lineRule="auto"/>
              <w:ind w:left="1029"/>
              <w:rPr>
                <w:rFonts w:hint="default"/>
              </w:rPr>
            </w:pPr>
            <w:r>
              <w:t>1</w:t>
            </w:r>
          </w:p>
        </w:tc>
        <w:tc>
          <w:tcPr>
            <w:tcW w:w="1329" w:type="dxa"/>
          </w:tcPr>
          <w:p>
            <w:pPr>
              <w:pStyle w:val="17"/>
              <w:spacing w:before="145" w:line="190" w:lineRule="auto"/>
              <w:ind w:left="1032"/>
              <w:rPr>
                <w:rFonts w:hint="default"/>
              </w:rPr>
            </w:pPr>
            <w:r>
              <w:t>1</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2"/>
              <w:rPr>
                <w:rFonts w:hint="default"/>
              </w:rPr>
            </w:pPr>
            <w:r>
              <w:rPr>
                <w:spacing w:val="6"/>
              </w:rPr>
              <w:t>保安人员满意度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2" w:line="228" w:lineRule="auto"/>
              <w:ind w:right="26"/>
              <w:jc w:val="right"/>
              <w:rPr>
                <w:rFonts w:hint="default"/>
              </w:rPr>
            </w:pPr>
            <w:r>
              <w:rPr>
                <w:spacing w:val="8"/>
              </w:rPr>
              <w:t>农村教师生活补助（中市）</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50023022T000002051069</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17323767191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40" w:line="190" w:lineRule="auto"/>
              <w:ind w:right="21"/>
              <w:jc w:val="right"/>
              <w:rPr>
                <w:rFonts w:hint="default"/>
              </w:rPr>
            </w:pPr>
            <w:r>
              <w:rPr>
                <w:spacing w:val="2"/>
              </w:rPr>
              <w:t>56,940.00</w:t>
            </w:r>
          </w:p>
        </w:tc>
        <w:tc>
          <w:tcPr>
            <w:tcW w:w="2656" w:type="dxa"/>
            <w:gridSpan w:val="2"/>
          </w:tcPr>
          <w:p>
            <w:pPr>
              <w:pStyle w:val="17"/>
              <w:spacing w:before="140" w:line="190" w:lineRule="auto"/>
              <w:ind w:left="1798"/>
              <w:rPr>
                <w:rFonts w:hint="default"/>
              </w:rPr>
            </w:pPr>
            <w:r>
              <w:rPr>
                <w:spacing w:val="2"/>
              </w:rPr>
              <w:t>56,940.00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1" w:line="190" w:lineRule="auto"/>
              <w:ind w:right="21"/>
              <w:jc w:val="right"/>
              <w:rPr>
                <w:rFonts w:hint="default"/>
              </w:rPr>
            </w:pPr>
            <w:r>
              <w:rPr>
                <w:spacing w:val="2"/>
              </w:rPr>
              <w:t>56,940.00</w:t>
            </w:r>
          </w:p>
        </w:tc>
        <w:tc>
          <w:tcPr>
            <w:tcW w:w="2656" w:type="dxa"/>
            <w:gridSpan w:val="2"/>
          </w:tcPr>
          <w:p>
            <w:pPr>
              <w:pStyle w:val="17"/>
              <w:spacing w:before="141" w:line="190" w:lineRule="auto"/>
              <w:ind w:left="1798"/>
              <w:rPr>
                <w:rFonts w:hint="default"/>
              </w:rPr>
            </w:pPr>
            <w:r>
              <w:rPr>
                <w:spacing w:val="2"/>
              </w:rPr>
              <w:t>56,940.00</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3" w:line="190" w:lineRule="auto"/>
              <w:ind w:right="21"/>
              <w:jc w:val="right"/>
              <w:rPr>
                <w:rFonts w:hint="default"/>
              </w:rPr>
            </w:pPr>
            <w:r>
              <w:rPr>
                <w:spacing w:val="2"/>
              </w:rPr>
              <w:t>56,940.00</w:t>
            </w:r>
          </w:p>
        </w:tc>
        <w:tc>
          <w:tcPr>
            <w:tcW w:w="2656" w:type="dxa"/>
            <w:gridSpan w:val="2"/>
          </w:tcPr>
          <w:p>
            <w:pPr>
              <w:pStyle w:val="17"/>
              <w:spacing w:before="143" w:line="190" w:lineRule="auto"/>
              <w:ind w:left="1798"/>
              <w:rPr>
                <w:rFonts w:hint="default"/>
              </w:rPr>
            </w:pPr>
            <w:r>
              <w:rPr>
                <w:spacing w:val="2"/>
              </w:rPr>
              <w:t>56,940.00</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2" w:line="229" w:lineRule="auto"/>
              <w:ind w:left="35"/>
              <w:rPr>
                <w:rFonts w:hint="default"/>
              </w:rPr>
            </w:pPr>
            <w:r>
              <w:rPr>
                <w:spacing w:val="7"/>
              </w:rPr>
              <w:t>提升教师生活水平</w:t>
            </w:r>
          </w:p>
        </w:tc>
        <w:tc>
          <w:tcPr>
            <w:tcW w:w="5313" w:type="dxa"/>
            <w:gridSpan w:val="4"/>
          </w:tcPr>
          <w:p>
            <w:pPr>
              <w:pStyle w:val="17"/>
              <w:spacing w:before="42" w:line="229" w:lineRule="auto"/>
              <w:ind w:left="31"/>
              <w:rPr>
                <w:rFonts w:hint="default"/>
              </w:rPr>
            </w:pPr>
            <w:r>
              <w:rPr>
                <w:spacing w:val="7"/>
              </w:rPr>
              <w:t>提升教师生活水平</w:t>
            </w:r>
          </w:p>
        </w:tc>
        <w:tc>
          <w:tcPr>
            <w:tcW w:w="3994" w:type="dxa"/>
            <w:gridSpan w:val="3"/>
          </w:tcPr>
          <w:p>
            <w:pPr>
              <w:pStyle w:val="17"/>
              <w:spacing w:before="42" w:line="229" w:lineRule="auto"/>
              <w:ind w:left="37"/>
              <w:rPr>
                <w:rFonts w:hint="default"/>
              </w:rPr>
            </w:pPr>
            <w:r>
              <w:rPr>
                <w:spacing w:val="6"/>
              </w:rPr>
              <w:t>按时发放教师生活补助</w:t>
            </w:r>
            <w:r>
              <w:rPr>
                <w:spacing w:val="-26"/>
              </w:rPr>
              <w:t xml:space="preserve"> </w:t>
            </w:r>
            <w:r>
              <w:rPr>
                <w:spacing w:val="6"/>
              </w:rPr>
              <w:t>，有效提升教师生活水平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rPr>
                <w:spacing w:val="6"/>
              </w:rPr>
              <w:t>享受人数</w:t>
            </w:r>
          </w:p>
        </w:tc>
        <w:tc>
          <w:tcPr>
            <w:tcW w:w="966" w:type="dxa"/>
          </w:tcPr>
          <w:p>
            <w:pPr>
              <w:pStyle w:val="17"/>
              <w:spacing w:before="117" w:line="231" w:lineRule="auto"/>
              <w:ind w:left="236"/>
              <w:rPr>
                <w:rFonts w:hint="default"/>
              </w:rPr>
            </w:pPr>
            <w:r>
              <w:t>人</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3" w:line="190" w:lineRule="auto"/>
              <w:ind w:left="945"/>
              <w:rPr>
                <w:rFonts w:hint="default"/>
              </w:rPr>
            </w:pPr>
            <w:r>
              <w:rPr>
                <w:spacing w:val="-6"/>
              </w:rPr>
              <w:t>15</w:t>
            </w:r>
          </w:p>
        </w:tc>
        <w:tc>
          <w:tcPr>
            <w:tcW w:w="1329" w:type="dxa"/>
          </w:tcPr>
          <w:p>
            <w:pPr>
              <w:pStyle w:val="17"/>
              <w:spacing w:before="143" w:line="190" w:lineRule="auto"/>
              <w:ind w:left="945"/>
              <w:rPr>
                <w:rFonts w:hint="default"/>
              </w:rPr>
            </w:pPr>
            <w:r>
              <w:rPr>
                <w:spacing w:val="-6"/>
              </w:rPr>
              <w:t>15</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rPr>
                <w:spacing w:val="6"/>
              </w:rPr>
              <w:t>享受时长</w:t>
            </w:r>
          </w:p>
        </w:tc>
        <w:tc>
          <w:tcPr>
            <w:tcW w:w="966" w:type="dxa"/>
          </w:tcPr>
          <w:p>
            <w:pPr>
              <w:pStyle w:val="17"/>
              <w:spacing w:before="116" w:line="229" w:lineRule="auto"/>
              <w:ind w:left="235"/>
              <w:rPr>
                <w:rFonts w:hint="default"/>
              </w:rPr>
            </w:pPr>
            <w:r>
              <w:t>年</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2" w:line="190" w:lineRule="auto"/>
              <w:ind w:left="1029"/>
              <w:rPr>
                <w:rFonts w:hint="default"/>
              </w:rPr>
            </w:pPr>
            <w:r>
              <w:t>1</w:t>
            </w:r>
          </w:p>
        </w:tc>
        <w:tc>
          <w:tcPr>
            <w:tcW w:w="1329" w:type="dxa"/>
          </w:tcPr>
          <w:p>
            <w:pPr>
              <w:pStyle w:val="17"/>
              <w:spacing w:before="142" w:line="190" w:lineRule="auto"/>
              <w:ind w:left="1032"/>
              <w:rPr>
                <w:rFonts w:hint="default"/>
              </w:rPr>
            </w:pPr>
            <w:r>
              <w:t>1</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242"/>
              <w:rPr>
                <w:rFonts w:hint="default"/>
              </w:rPr>
            </w:pPr>
            <w:r>
              <w:rPr>
                <w:spacing w:val="6"/>
              </w:rPr>
              <w:t>年享受额</w:t>
            </w:r>
          </w:p>
        </w:tc>
        <w:tc>
          <w:tcPr>
            <w:tcW w:w="966" w:type="dxa"/>
          </w:tcPr>
          <w:p>
            <w:pPr>
              <w:pStyle w:val="17"/>
              <w:spacing w:before="119" w:line="229" w:lineRule="auto"/>
              <w:ind w:left="236"/>
              <w:rPr>
                <w:rFonts w:hint="default"/>
              </w:rPr>
            </w:pPr>
            <w:r>
              <w:t>元</w:t>
            </w:r>
          </w:p>
        </w:tc>
        <w:tc>
          <w:tcPr>
            <w:tcW w:w="1329" w:type="dxa"/>
          </w:tcPr>
          <w:p>
            <w:pPr>
              <w:pStyle w:val="17"/>
              <w:spacing w:before="119" w:line="212" w:lineRule="exact"/>
              <w:ind w:left="248"/>
              <w:rPr>
                <w:rFonts w:hint="default"/>
              </w:rPr>
            </w:pPr>
            <w:r>
              <w:rPr>
                <w:position w:val="1"/>
              </w:rPr>
              <w:t>≤</w:t>
            </w:r>
          </w:p>
        </w:tc>
        <w:tc>
          <w:tcPr>
            <w:tcW w:w="1329" w:type="dxa"/>
          </w:tcPr>
          <w:p>
            <w:pPr>
              <w:pStyle w:val="17"/>
              <w:spacing w:before="146" w:line="189" w:lineRule="auto"/>
              <w:ind w:left="681"/>
              <w:rPr>
                <w:rFonts w:hint="default"/>
              </w:rPr>
            </w:pPr>
            <w:r>
              <w:rPr>
                <w:spacing w:val="1"/>
              </w:rPr>
              <w:t>54000</w:t>
            </w:r>
          </w:p>
        </w:tc>
        <w:tc>
          <w:tcPr>
            <w:tcW w:w="1329" w:type="dxa"/>
          </w:tcPr>
          <w:p>
            <w:pPr>
              <w:pStyle w:val="17"/>
              <w:spacing w:before="146" w:line="189" w:lineRule="auto"/>
              <w:ind w:left="682"/>
              <w:rPr>
                <w:rFonts w:hint="default"/>
              </w:rPr>
            </w:pPr>
            <w:r>
              <w:rPr>
                <w:spacing w:val="1"/>
              </w:rPr>
              <w:t>54000</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8" w:lineRule="auto"/>
              <w:ind w:left="242"/>
              <w:rPr>
                <w:rFonts w:hint="default"/>
              </w:rPr>
            </w:pPr>
            <w:r>
              <w:rPr>
                <w:spacing w:val="5"/>
              </w:rPr>
              <w:t>社会反响</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3"/>
              <w:rPr>
                <w:rFonts w:hint="default"/>
              </w:rPr>
            </w:pPr>
            <w:r>
              <w:rPr>
                <w:spacing w:val="6"/>
              </w:rPr>
              <w:t>教师满意度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98</w:t>
            </w:r>
          </w:p>
        </w:tc>
        <w:tc>
          <w:tcPr>
            <w:tcW w:w="1329" w:type="dxa"/>
          </w:tcPr>
          <w:p>
            <w:pPr>
              <w:pStyle w:val="17"/>
              <w:spacing w:before="145" w:line="189" w:lineRule="auto"/>
              <w:ind w:left="933"/>
              <w:rPr>
                <w:rFonts w:hint="default"/>
              </w:rPr>
            </w:pPr>
            <w:r>
              <w:t>98</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7"/>
              <w:rPr>
                <w:rFonts w:hint="default"/>
              </w:rPr>
            </w:pPr>
            <w:r>
              <w:rPr>
                <w:spacing w:val="4"/>
              </w:rPr>
              <w:t>义务教育学生资助</w:t>
            </w:r>
            <w:r>
              <w:rPr>
                <w:spacing w:val="-25"/>
              </w:rPr>
              <w:t xml:space="preserve"> </w:t>
            </w:r>
            <w:r>
              <w:rPr>
                <w:spacing w:val="4"/>
              </w:rPr>
              <w:t>(中市)</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50023022T000002051681</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8" w:line="189" w:lineRule="auto"/>
              <w:ind w:left="41"/>
              <w:rPr>
                <w:rFonts w:hint="default"/>
              </w:rPr>
            </w:pPr>
            <w:r>
              <w:rPr>
                <w:spacing w:val="2"/>
              </w:rPr>
              <w:t>70738879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39" w:line="191" w:lineRule="auto"/>
              <w:ind w:right="21"/>
              <w:jc w:val="right"/>
              <w:rPr>
                <w:rFonts w:hint="default"/>
              </w:rPr>
            </w:pPr>
            <w:r>
              <w:rPr>
                <w:spacing w:val="1"/>
              </w:rPr>
              <w:t>10,000.00</w:t>
            </w:r>
          </w:p>
        </w:tc>
        <w:tc>
          <w:tcPr>
            <w:tcW w:w="2656" w:type="dxa"/>
            <w:gridSpan w:val="2"/>
          </w:tcPr>
          <w:p>
            <w:pPr>
              <w:pStyle w:val="17"/>
              <w:spacing w:before="139" w:line="191" w:lineRule="auto"/>
              <w:ind w:left="1807"/>
              <w:rPr>
                <w:rFonts w:hint="default"/>
              </w:rPr>
            </w:pPr>
            <w:r>
              <w:rPr>
                <w:spacing w:val="1"/>
              </w:rPr>
              <w:t>10,000.00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0" w:line="191" w:lineRule="auto"/>
              <w:ind w:right="21"/>
              <w:jc w:val="right"/>
              <w:rPr>
                <w:rFonts w:hint="default"/>
              </w:rPr>
            </w:pPr>
            <w:r>
              <w:rPr>
                <w:spacing w:val="1"/>
              </w:rPr>
              <w:t>10,000.00</w:t>
            </w:r>
          </w:p>
        </w:tc>
        <w:tc>
          <w:tcPr>
            <w:tcW w:w="2656" w:type="dxa"/>
            <w:gridSpan w:val="2"/>
          </w:tcPr>
          <w:p>
            <w:pPr>
              <w:pStyle w:val="17"/>
              <w:spacing w:before="140" w:line="191" w:lineRule="auto"/>
              <w:ind w:left="1807"/>
              <w:rPr>
                <w:rFonts w:hint="default"/>
              </w:rPr>
            </w:pPr>
            <w:r>
              <w:rPr>
                <w:spacing w:val="1"/>
              </w:rPr>
              <w:t>10,000.00</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2" w:line="191" w:lineRule="auto"/>
              <w:ind w:right="21"/>
              <w:jc w:val="right"/>
              <w:rPr>
                <w:rFonts w:hint="default"/>
              </w:rPr>
            </w:pPr>
            <w:r>
              <w:rPr>
                <w:spacing w:val="1"/>
              </w:rPr>
              <w:t>10,000.00</w:t>
            </w:r>
          </w:p>
        </w:tc>
        <w:tc>
          <w:tcPr>
            <w:tcW w:w="2656" w:type="dxa"/>
            <w:gridSpan w:val="2"/>
          </w:tcPr>
          <w:p>
            <w:pPr>
              <w:pStyle w:val="17"/>
              <w:spacing w:before="142" w:line="191" w:lineRule="auto"/>
              <w:ind w:left="1807"/>
              <w:rPr>
                <w:rFonts w:hint="default"/>
              </w:rPr>
            </w:pPr>
            <w:r>
              <w:rPr>
                <w:spacing w:val="1"/>
              </w:rPr>
              <w:t>10,000.00</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250" w:line="229" w:lineRule="auto"/>
              <w:ind w:left="37"/>
              <w:rPr>
                <w:rFonts w:hint="default"/>
              </w:rPr>
            </w:pPr>
            <w:r>
              <w:rPr>
                <w:spacing w:val="6"/>
              </w:rPr>
              <w:t>教师满意度</w:t>
            </w:r>
          </w:p>
        </w:tc>
        <w:tc>
          <w:tcPr>
            <w:tcW w:w="5313" w:type="dxa"/>
            <w:gridSpan w:val="4"/>
          </w:tcPr>
          <w:p>
            <w:pPr>
              <w:pStyle w:val="17"/>
              <w:spacing w:before="250" w:line="229" w:lineRule="auto"/>
              <w:ind w:left="32"/>
              <w:rPr>
                <w:rFonts w:hint="default"/>
              </w:rPr>
            </w:pPr>
            <w:r>
              <w:rPr>
                <w:spacing w:val="6"/>
              </w:rPr>
              <w:t>教师满意度</w:t>
            </w:r>
          </w:p>
        </w:tc>
        <w:tc>
          <w:tcPr>
            <w:tcW w:w="3994" w:type="dxa"/>
            <w:gridSpan w:val="3"/>
          </w:tcPr>
          <w:p>
            <w:pPr>
              <w:pStyle w:val="17"/>
              <w:spacing w:before="42" w:line="229" w:lineRule="auto"/>
              <w:ind w:left="54"/>
              <w:rPr>
                <w:rFonts w:hint="default"/>
              </w:rPr>
            </w:pPr>
            <w:r>
              <w:rPr>
                <w:spacing w:val="5"/>
              </w:rPr>
              <w:t>已经全部完成学生资助</w:t>
            </w:r>
            <w:r>
              <w:rPr>
                <w:spacing w:val="-25"/>
              </w:rPr>
              <w:t xml:space="preserve"> </w:t>
            </w:r>
            <w:r>
              <w:rPr>
                <w:spacing w:val="5"/>
              </w:rPr>
              <w:t>，并按时资助发放到位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rPr>
                <w:spacing w:val="6"/>
              </w:rPr>
              <w:t>贫困生人数</w:t>
            </w:r>
          </w:p>
        </w:tc>
        <w:tc>
          <w:tcPr>
            <w:tcW w:w="966" w:type="dxa"/>
          </w:tcPr>
          <w:p>
            <w:pPr>
              <w:pStyle w:val="17"/>
              <w:spacing w:before="117" w:line="231" w:lineRule="auto"/>
              <w:ind w:left="236"/>
              <w:rPr>
                <w:rFonts w:hint="default"/>
              </w:rPr>
            </w:pPr>
            <w:r>
              <w:t>人</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3" w:line="190" w:lineRule="auto"/>
              <w:ind w:left="945"/>
              <w:rPr>
                <w:rFonts w:hint="default"/>
              </w:rPr>
            </w:pPr>
            <w:r>
              <w:rPr>
                <w:spacing w:val="-6"/>
              </w:rPr>
              <w:t>12</w:t>
            </w:r>
          </w:p>
        </w:tc>
        <w:tc>
          <w:tcPr>
            <w:tcW w:w="1329" w:type="dxa"/>
          </w:tcPr>
          <w:p>
            <w:pPr>
              <w:pStyle w:val="17"/>
              <w:spacing w:before="143" w:line="190" w:lineRule="auto"/>
              <w:ind w:left="945"/>
              <w:rPr>
                <w:rFonts w:hint="default"/>
              </w:rPr>
            </w:pPr>
            <w:r>
              <w:rPr>
                <w:spacing w:val="-6"/>
              </w:rPr>
              <w:t>12</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rPr>
                <w:spacing w:val="5"/>
              </w:rPr>
              <w:t>人均值</w:t>
            </w:r>
          </w:p>
        </w:tc>
        <w:tc>
          <w:tcPr>
            <w:tcW w:w="966" w:type="dxa"/>
          </w:tcPr>
          <w:p>
            <w:pPr>
              <w:pStyle w:val="17"/>
              <w:spacing w:before="116" w:line="229" w:lineRule="auto"/>
              <w:ind w:left="236"/>
              <w:rPr>
                <w:rFonts w:hint="default"/>
              </w:rPr>
            </w:pPr>
            <w:r>
              <w:t>元</w:t>
            </w:r>
          </w:p>
        </w:tc>
        <w:tc>
          <w:tcPr>
            <w:tcW w:w="1329" w:type="dxa"/>
          </w:tcPr>
          <w:p>
            <w:pPr>
              <w:pStyle w:val="17"/>
              <w:spacing w:before="116" w:line="213" w:lineRule="exact"/>
              <w:ind w:left="248"/>
              <w:rPr>
                <w:rFonts w:hint="default"/>
              </w:rPr>
            </w:pPr>
            <w:r>
              <w:rPr>
                <w:position w:val="1"/>
              </w:rPr>
              <w:t>≤</w:t>
            </w:r>
          </w:p>
        </w:tc>
        <w:tc>
          <w:tcPr>
            <w:tcW w:w="1329" w:type="dxa"/>
          </w:tcPr>
          <w:p>
            <w:pPr>
              <w:pStyle w:val="17"/>
              <w:spacing w:before="143" w:line="189" w:lineRule="auto"/>
              <w:ind w:left="852"/>
              <w:rPr>
                <w:rFonts w:hint="default"/>
              </w:rPr>
            </w:pPr>
            <w:r>
              <w:t>500</w:t>
            </w:r>
          </w:p>
        </w:tc>
        <w:tc>
          <w:tcPr>
            <w:tcW w:w="1329" w:type="dxa"/>
          </w:tcPr>
          <w:p>
            <w:pPr>
              <w:pStyle w:val="17"/>
              <w:spacing w:before="143" w:line="189" w:lineRule="auto"/>
              <w:ind w:left="852"/>
              <w:rPr>
                <w:rFonts w:hint="default"/>
              </w:rPr>
            </w:pPr>
            <w:r>
              <w:t>500</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242"/>
              <w:rPr>
                <w:rFonts w:hint="default"/>
              </w:rPr>
            </w:pPr>
            <w:r>
              <w:rPr>
                <w:spacing w:val="5"/>
              </w:rPr>
              <w:t>完成时间</w:t>
            </w:r>
          </w:p>
        </w:tc>
        <w:tc>
          <w:tcPr>
            <w:tcW w:w="966" w:type="dxa"/>
          </w:tcPr>
          <w:p>
            <w:pPr>
              <w:pStyle w:val="17"/>
              <w:spacing w:before="118" w:line="229" w:lineRule="auto"/>
              <w:ind w:left="235"/>
              <w:rPr>
                <w:rFonts w:hint="default"/>
              </w:rPr>
            </w:pPr>
            <w:r>
              <w:t>年</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5" w:line="190" w:lineRule="auto"/>
              <w:ind w:left="1029"/>
              <w:rPr>
                <w:rFonts w:hint="default"/>
              </w:rPr>
            </w:pPr>
            <w:r>
              <w:t>1</w:t>
            </w:r>
          </w:p>
        </w:tc>
        <w:tc>
          <w:tcPr>
            <w:tcW w:w="1329" w:type="dxa"/>
          </w:tcPr>
          <w:p>
            <w:pPr>
              <w:pStyle w:val="17"/>
              <w:spacing w:before="145" w:line="190" w:lineRule="auto"/>
              <w:ind w:left="1032"/>
              <w:rPr>
                <w:rFonts w:hint="default"/>
              </w:rPr>
            </w:pPr>
            <w:r>
              <w:t>1</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2"/>
              <w:rPr>
                <w:rFonts w:hint="default"/>
              </w:rPr>
            </w:pPr>
            <w:r>
              <w:rPr>
                <w:spacing w:val="6"/>
              </w:rPr>
              <w:t>家长满意度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jc w:val="right"/>
              <w:rPr>
                <w:rFonts w:hint="default"/>
              </w:rPr>
            </w:pPr>
            <w:r>
              <w:rPr>
                <w:spacing w:val="-1"/>
              </w:rPr>
              <w:t>薄弱环节改善与能力提升</w:t>
            </w:r>
            <w:r>
              <w:rPr>
                <w:spacing w:val="-22"/>
              </w:rPr>
              <w:t xml:space="preserve"> </w:t>
            </w:r>
            <w:r>
              <w:rPr>
                <w:spacing w:val="-1"/>
              </w:rPr>
              <w:t>(存</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50023022T000002137567</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17323767191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39" w:line="191" w:lineRule="auto"/>
              <w:ind w:right="22"/>
              <w:jc w:val="right"/>
              <w:rPr>
                <w:rFonts w:hint="default"/>
              </w:rPr>
            </w:pPr>
            <w:r>
              <w:rPr>
                <w:spacing w:val="1"/>
              </w:rPr>
              <w:t>103,004.20</w:t>
            </w:r>
          </w:p>
        </w:tc>
        <w:tc>
          <w:tcPr>
            <w:tcW w:w="2656" w:type="dxa"/>
            <w:gridSpan w:val="2"/>
          </w:tcPr>
          <w:p>
            <w:pPr>
              <w:pStyle w:val="17"/>
              <w:spacing w:before="139" w:line="191" w:lineRule="auto"/>
              <w:ind w:left="1723"/>
              <w:rPr>
                <w:rFonts w:hint="default"/>
              </w:rPr>
            </w:pPr>
            <w:r>
              <w:rPr>
                <w:spacing w:val="1"/>
              </w:rPr>
              <w:t>103,004.20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3" w:line="229" w:lineRule="auto"/>
              <w:ind w:left="35"/>
              <w:rPr>
                <w:rFonts w:hint="default"/>
              </w:rPr>
            </w:pPr>
            <w:r>
              <w:rPr>
                <w:spacing w:val="7"/>
              </w:rPr>
              <w:t>其中：财政拨款</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39" w:line="191" w:lineRule="auto"/>
              <w:ind w:right="22"/>
              <w:jc w:val="right"/>
              <w:rPr>
                <w:rFonts w:hint="default"/>
              </w:rPr>
            </w:pPr>
            <w:r>
              <w:rPr>
                <w:spacing w:val="1"/>
              </w:rPr>
              <w:t>103,004.20</w:t>
            </w:r>
          </w:p>
        </w:tc>
        <w:tc>
          <w:tcPr>
            <w:tcW w:w="2656" w:type="dxa"/>
            <w:gridSpan w:val="2"/>
          </w:tcPr>
          <w:p>
            <w:pPr>
              <w:pStyle w:val="17"/>
              <w:spacing w:before="139" w:line="191" w:lineRule="auto"/>
              <w:ind w:left="1723"/>
              <w:rPr>
                <w:rFonts w:hint="default"/>
              </w:rPr>
            </w:pPr>
            <w:r>
              <w:rPr>
                <w:spacing w:val="1"/>
              </w:rPr>
              <w:t>103,004.20</w:t>
            </w:r>
          </w:p>
        </w:tc>
        <w:tc>
          <w:tcPr>
            <w:tcW w:w="1329" w:type="dxa"/>
          </w:tcPr>
          <w:p>
            <w:pPr>
              <w:pStyle w:val="17"/>
              <w:spacing w:before="139" w:line="190" w:lineRule="auto"/>
              <w:ind w:right="10"/>
              <w:jc w:val="right"/>
              <w:rPr>
                <w:rFonts w:hint="default"/>
              </w:rPr>
            </w:pPr>
            <w:r>
              <w:rPr>
                <w:spacing w:val="-3"/>
              </w:rPr>
              <w:t>100</w:t>
            </w:r>
          </w:p>
        </w:tc>
        <w:tc>
          <w:tcPr>
            <w:tcW w:w="1329" w:type="dxa"/>
          </w:tcPr>
          <w:p>
            <w:pPr>
              <w:pStyle w:val="17"/>
              <w:spacing w:before="139" w:line="190" w:lineRule="auto"/>
              <w:ind w:left="49"/>
              <w:rPr>
                <w:rFonts w:hint="default"/>
              </w:rPr>
            </w:pPr>
            <w:r>
              <w:rPr>
                <w:spacing w:val="-1"/>
              </w:rPr>
              <w:t>10.00</w:t>
            </w:r>
          </w:p>
        </w:tc>
        <w:tc>
          <w:tcPr>
            <w:tcW w:w="1336" w:type="dxa"/>
          </w:tcPr>
          <w:p>
            <w:pPr>
              <w:pStyle w:val="17"/>
              <w:spacing w:before="139"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7"/>
              <w:rPr>
                <w:rFonts w:hint="default"/>
              </w:rPr>
            </w:pPr>
            <w:r>
              <w:rPr>
                <w:spacing w:val="6"/>
              </w:rPr>
              <w:t>一般公共预算</w:t>
            </w:r>
          </w:p>
        </w:tc>
        <w:tc>
          <w:tcPr>
            <w:tcW w:w="2658" w:type="dxa"/>
            <w:gridSpan w:val="2"/>
          </w:tcPr>
          <w:p>
            <w:pPr>
              <w:pStyle w:val="17"/>
              <w:spacing w:before="142" w:line="189" w:lineRule="auto"/>
              <w:ind w:left="2217"/>
              <w:rPr>
                <w:rFonts w:hint="default"/>
              </w:rPr>
            </w:pPr>
            <w:r>
              <w:rPr>
                <w:spacing w:val="1"/>
              </w:rPr>
              <w:t>0.00</w:t>
            </w:r>
          </w:p>
        </w:tc>
        <w:tc>
          <w:tcPr>
            <w:tcW w:w="2657" w:type="dxa"/>
            <w:gridSpan w:val="2"/>
          </w:tcPr>
          <w:p>
            <w:pPr>
              <w:pStyle w:val="17"/>
              <w:spacing w:before="141" w:line="191" w:lineRule="auto"/>
              <w:ind w:right="22"/>
              <w:jc w:val="right"/>
              <w:rPr>
                <w:rFonts w:hint="default"/>
              </w:rPr>
            </w:pPr>
            <w:r>
              <w:rPr>
                <w:spacing w:val="1"/>
              </w:rPr>
              <w:t>103,004.20</w:t>
            </w:r>
          </w:p>
        </w:tc>
        <w:tc>
          <w:tcPr>
            <w:tcW w:w="2656" w:type="dxa"/>
            <w:gridSpan w:val="2"/>
          </w:tcPr>
          <w:p>
            <w:pPr>
              <w:pStyle w:val="17"/>
              <w:spacing w:before="141" w:line="191" w:lineRule="auto"/>
              <w:ind w:left="1723"/>
              <w:rPr>
                <w:rFonts w:hint="default"/>
              </w:rPr>
            </w:pPr>
            <w:r>
              <w:rPr>
                <w:spacing w:val="1"/>
              </w:rPr>
              <w:t>103,004.20</w:t>
            </w:r>
          </w:p>
        </w:tc>
        <w:tc>
          <w:tcPr>
            <w:tcW w:w="1329" w:type="dxa"/>
          </w:tcPr>
          <w:p>
            <w:pPr>
              <w:pStyle w:val="17"/>
              <w:spacing w:before="141"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4"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3" w:line="229" w:lineRule="auto"/>
              <w:ind w:left="2224"/>
              <w:rPr>
                <w:rFonts w:hint="default"/>
              </w:rPr>
            </w:pPr>
            <w:r>
              <w:rPr>
                <w:b/>
                <w:bCs/>
                <w:spacing w:val="6"/>
              </w:rPr>
              <w:t>年初绩效目标</w:t>
            </w:r>
          </w:p>
        </w:tc>
        <w:tc>
          <w:tcPr>
            <w:tcW w:w="5313" w:type="dxa"/>
            <w:gridSpan w:val="4"/>
          </w:tcPr>
          <w:p>
            <w:pPr>
              <w:pStyle w:val="17"/>
              <w:spacing w:before="113" w:line="229" w:lineRule="auto"/>
              <w:ind w:left="1807"/>
              <w:rPr>
                <w:rFonts w:hint="default"/>
              </w:rPr>
            </w:pPr>
            <w:r>
              <w:rPr>
                <w:b/>
                <w:bCs/>
                <w:spacing w:val="8"/>
              </w:rPr>
              <w:t>全年（调整）绩效目标</w:t>
            </w:r>
          </w:p>
        </w:tc>
        <w:tc>
          <w:tcPr>
            <w:tcW w:w="3994" w:type="dxa"/>
            <w:gridSpan w:val="3"/>
          </w:tcPr>
          <w:p>
            <w:pPr>
              <w:pStyle w:val="17"/>
              <w:spacing w:before="113"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1" w:line="229" w:lineRule="auto"/>
              <w:ind w:left="36"/>
              <w:rPr>
                <w:rFonts w:hint="default"/>
              </w:rPr>
            </w:pPr>
            <w:r>
              <w:rPr>
                <w:spacing w:val="6"/>
              </w:rPr>
              <w:t>按时完成工程建设及验收</w:t>
            </w:r>
            <w:r>
              <w:rPr>
                <w:spacing w:val="-27"/>
              </w:rPr>
              <w:t xml:space="preserve"> </w:t>
            </w:r>
            <w:r>
              <w:rPr>
                <w:spacing w:val="6"/>
              </w:rPr>
              <w:t>，及时支付相关款项</w:t>
            </w:r>
            <w:r>
              <w:rPr>
                <w:spacing w:val="-43"/>
              </w:rPr>
              <w:t xml:space="preserve"> </w:t>
            </w:r>
            <w:r>
              <w:rPr>
                <w:spacing w:val="6"/>
              </w:rPr>
              <w:t>，按期投入使用</w:t>
            </w:r>
          </w:p>
        </w:tc>
        <w:tc>
          <w:tcPr>
            <w:tcW w:w="5313" w:type="dxa"/>
            <w:gridSpan w:val="4"/>
          </w:tcPr>
          <w:p>
            <w:pPr>
              <w:pStyle w:val="17"/>
              <w:spacing w:before="41" w:line="229" w:lineRule="auto"/>
              <w:ind w:left="32"/>
              <w:rPr>
                <w:rFonts w:hint="default"/>
              </w:rPr>
            </w:pPr>
            <w:r>
              <w:rPr>
                <w:spacing w:val="6"/>
              </w:rPr>
              <w:t>按时完成工程建设及验收</w:t>
            </w:r>
            <w:r>
              <w:rPr>
                <w:spacing w:val="-30"/>
              </w:rPr>
              <w:t xml:space="preserve"> </w:t>
            </w:r>
            <w:r>
              <w:rPr>
                <w:spacing w:val="6"/>
              </w:rPr>
              <w:t>，及时支付相关款项</w:t>
            </w:r>
            <w:r>
              <w:rPr>
                <w:spacing w:val="-40"/>
              </w:rPr>
              <w:t xml:space="preserve"> </w:t>
            </w:r>
            <w:r>
              <w:rPr>
                <w:spacing w:val="6"/>
              </w:rPr>
              <w:t>，按期投入使用</w:t>
            </w:r>
          </w:p>
        </w:tc>
        <w:tc>
          <w:tcPr>
            <w:tcW w:w="3994" w:type="dxa"/>
            <w:gridSpan w:val="3"/>
          </w:tcPr>
          <w:p>
            <w:pPr>
              <w:pStyle w:val="17"/>
              <w:spacing w:before="41" w:line="235" w:lineRule="auto"/>
              <w:ind w:left="37" w:right="44"/>
              <w:rPr>
                <w:rFonts w:hint="default"/>
              </w:rPr>
            </w:pPr>
            <w:r>
              <w:rPr>
                <w:spacing w:val="4"/>
              </w:rPr>
              <w:t>按时完成工程建设及验收</w:t>
            </w:r>
            <w:r>
              <w:rPr>
                <w:spacing w:val="-25"/>
              </w:rPr>
              <w:t xml:space="preserve"> </w:t>
            </w:r>
            <w:r>
              <w:rPr>
                <w:spacing w:val="4"/>
              </w:rPr>
              <w:t>，</w:t>
            </w:r>
            <w:r>
              <w:rPr>
                <w:spacing w:val="-46"/>
              </w:rPr>
              <w:t xml:space="preserve"> </w:t>
            </w:r>
            <w:r>
              <w:rPr>
                <w:spacing w:val="4"/>
              </w:rPr>
              <w:t>已经支付相关款项</w:t>
            </w:r>
            <w:r>
              <w:rPr>
                <w:spacing w:val="-41"/>
              </w:rPr>
              <w:t xml:space="preserve"> </w:t>
            </w:r>
            <w:r>
              <w:rPr>
                <w:spacing w:val="4"/>
              </w:rPr>
              <w:t>，按期</w:t>
            </w:r>
            <w:r>
              <w:t xml:space="preserve"> </w:t>
            </w:r>
            <w:r>
              <w:rPr>
                <w:spacing w:val="5"/>
              </w:rPr>
              <w:t>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6"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7" w:line="229" w:lineRule="auto"/>
              <w:ind w:left="583"/>
              <w:rPr>
                <w:rFonts w:hint="default"/>
              </w:rPr>
            </w:pPr>
            <w:r>
              <w:rPr>
                <w:b/>
                <w:bCs/>
                <w:spacing w:val="5"/>
              </w:rPr>
              <w:t>指标名称</w:t>
            </w:r>
          </w:p>
        </w:tc>
        <w:tc>
          <w:tcPr>
            <w:tcW w:w="966" w:type="dxa"/>
          </w:tcPr>
          <w:p>
            <w:pPr>
              <w:pStyle w:val="17"/>
              <w:spacing w:before="117" w:line="229" w:lineRule="auto"/>
              <w:ind w:left="146"/>
              <w:rPr>
                <w:rFonts w:hint="default"/>
              </w:rPr>
            </w:pPr>
            <w:r>
              <w:rPr>
                <w:b/>
                <w:bCs/>
                <w:spacing w:val="5"/>
              </w:rPr>
              <w:t>计量单位</w:t>
            </w:r>
          </w:p>
        </w:tc>
        <w:tc>
          <w:tcPr>
            <w:tcW w:w="1329" w:type="dxa"/>
          </w:tcPr>
          <w:p>
            <w:pPr>
              <w:pStyle w:val="17"/>
              <w:spacing w:before="117" w:line="229" w:lineRule="auto"/>
              <w:ind w:left="329"/>
              <w:rPr>
                <w:rFonts w:hint="default"/>
              </w:rPr>
            </w:pPr>
            <w:r>
              <w:rPr>
                <w:b/>
                <w:bCs/>
                <w:spacing w:val="5"/>
              </w:rPr>
              <w:t>指标性质</w:t>
            </w:r>
          </w:p>
        </w:tc>
        <w:tc>
          <w:tcPr>
            <w:tcW w:w="1329" w:type="dxa"/>
          </w:tcPr>
          <w:p>
            <w:pPr>
              <w:pStyle w:val="17"/>
              <w:spacing w:before="116" w:line="229" w:lineRule="auto"/>
              <w:ind w:left="413"/>
              <w:rPr>
                <w:rFonts w:hint="default"/>
              </w:rPr>
            </w:pPr>
            <w:r>
              <w:rPr>
                <w:b/>
                <w:bCs/>
                <w:spacing w:val="4"/>
              </w:rPr>
              <w:t>指标值</w:t>
            </w:r>
          </w:p>
        </w:tc>
        <w:tc>
          <w:tcPr>
            <w:tcW w:w="1329" w:type="dxa"/>
          </w:tcPr>
          <w:p>
            <w:pPr>
              <w:pStyle w:val="17"/>
              <w:spacing w:before="116" w:line="229" w:lineRule="auto"/>
              <w:ind w:left="242"/>
              <w:rPr>
                <w:rFonts w:hint="default"/>
              </w:rPr>
            </w:pPr>
            <w:r>
              <w:rPr>
                <w:b/>
                <w:bCs/>
                <w:spacing w:val="6"/>
              </w:rPr>
              <w:t>全年完成值</w:t>
            </w:r>
          </w:p>
        </w:tc>
        <w:tc>
          <w:tcPr>
            <w:tcW w:w="1328" w:type="dxa"/>
          </w:tcPr>
          <w:p>
            <w:pPr>
              <w:pStyle w:val="17"/>
              <w:spacing w:before="116" w:line="229" w:lineRule="auto"/>
              <w:ind w:left="199"/>
              <w:rPr>
                <w:rFonts w:hint="default"/>
              </w:rPr>
            </w:pPr>
            <w:r>
              <w:rPr>
                <w:b/>
                <w:bCs/>
                <w:spacing w:val="5"/>
              </w:rPr>
              <w:t>偏离度（%）</w:t>
            </w:r>
          </w:p>
        </w:tc>
        <w:tc>
          <w:tcPr>
            <w:tcW w:w="1328" w:type="dxa"/>
          </w:tcPr>
          <w:p>
            <w:pPr>
              <w:pStyle w:val="17"/>
              <w:spacing w:before="116" w:line="229" w:lineRule="auto"/>
              <w:ind w:left="115"/>
              <w:rPr>
                <w:rFonts w:hint="default"/>
              </w:rPr>
            </w:pPr>
            <w:r>
              <w:rPr>
                <w:b/>
                <w:bCs/>
                <w:spacing w:val="6"/>
              </w:rPr>
              <w:t>得分系数（%）</w:t>
            </w:r>
          </w:p>
        </w:tc>
        <w:tc>
          <w:tcPr>
            <w:tcW w:w="1328" w:type="dxa"/>
          </w:tcPr>
          <w:p>
            <w:pPr>
              <w:pStyle w:val="17"/>
              <w:spacing w:before="116" w:line="229" w:lineRule="auto"/>
              <w:ind w:left="334"/>
              <w:rPr>
                <w:rFonts w:hint="default"/>
              </w:rPr>
            </w:pPr>
            <w:r>
              <w:rPr>
                <w:b/>
                <w:bCs/>
                <w:spacing w:val="5"/>
              </w:rPr>
              <w:t>指标权重</w:t>
            </w:r>
          </w:p>
        </w:tc>
        <w:tc>
          <w:tcPr>
            <w:tcW w:w="1329" w:type="dxa"/>
          </w:tcPr>
          <w:p>
            <w:pPr>
              <w:pStyle w:val="17"/>
              <w:spacing w:before="116" w:line="229" w:lineRule="auto"/>
              <w:ind w:left="336"/>
              <w:rPr>
                <w:rFonts w:hint="default"/>
              </w:rPr>
            </w:pPr>
            <w:r>
              <w:rPr>
                <w:b/>
                <w:bCs/>
                <w:spacing w:val="5"/>
              </w:rPr>
              <w:t>指标得分</w:t>
            </w:r>
          </w:p>
        </w:tc>
        <w:tc>
          <w:tcPr>
            <w:tcW w:w="1329" w:type="dxa"/>
          </w:tcPr>
          <w:p>
            <w:pPr>
              <w:pStyle w:val="17"/>
              <w:spacing w:before="117" w:line="229" w:lineRule="auto"/>
              <w:ind w:left="164"/>
              <w:rPr>
                <w:rFonts w:hint="default"/>
              </w:rPr>
            </w:pPr>
            <w:r>
              <w:rPr>
                <w:b/>
                <w:bCs/>
                <w:spacing w:val="6"/>
              </w:rPr>
              <w:t>是否核心指标</w:t>
            </w:r>
          </w:p>
        </w:tc>
        <w:tc>
          <w:tcPr>
            <w:tcW w:w="1336" w:type="dxa"/>
          </w:tcPr>
          <w:p>
            <w:pPr>
              <w:pStyle w:val="17"/>
              <w:spacing w:before="116"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6"/>
              <w:rPr>
                <w:rFonts w:hint="default"/>
              </w:rPr>
            </w:pPr>
            <w:r>
              <w:rPr>
                <w:spacing w:val="5"/>
              </w:rPr>
              <w:t>总建筑面积</w:t>
            </w:r>
          </w:p>
        </w:tc>
        <w:tc>
          <w:tcPr>
            <w:tcW w:w="966" w:type="dxa"/>
          </w:tcPr>
          <w:p>
            <w:pPr>
              <w:pStyle w:val="17"/>
              <w:spacing w:before="115" w:line="229" w:lineRule="auto"/>
              <w:ind w:left="234"/>
              <w:rPr>
                <w:rFonts w:hint="default"/>
              </w:rPr>
            </w:pPr>
            <w:r>
              <w:rPr>
                <w:spacing w:val="6"/>
              </w:rPr>
              <w:t>平方米</w:t>
            </w:r>
          </w:p>
        </w:tc>
        <w:tc>
          <w:tcPr>
            <w:tcW w:w="1329" w:type="dxa"/>
          </w:tcPr>
          <w:p>
            <w:pPr>
              <w:pStyle w:val="17"/>
              <w:spacing w:before="178" w:line="127" w:lineRule="exact"/>
              <w:ind w:left="252"/>
              <w:rPr>
                <w:rFonts w:hint="default"/>
              </w:rPr>
            </w:pPr>
            <w:r>
              <w:rPr>
                <w:spacing w:val="20"/>
                <w:w w:val="127"/>
                <w:position w:val="-2"/>
              </w:rPr>
              <w:t>=</w:t>
            </w:r>
          </w:p>
        </w:tc>
        <w:tc>
          <w:tcPr>
            <w:tcW w:w="1329" w:type="dxa"/>
          </w:tcPr>
          <w:p>
            <w:pPr>
              <w:pStyle w:val="17"/>
              <w:spacing w:before="142" w:line="190" w:lineRule="auto"/>
              <w:ind w:left="680"/>
              <w:rPr>
                <w:rFonts w:hint="default"/>
              </w:rPr>
            </w:pPr>
            <w:r>
              <w:rPr>
                <w:spacing w:val="1"/>
              </w:rPr>
              <w:t>22719</w:t>
            </w:r>
          </w:p>
        </w:tc>
        <w:tc>
          <w:tcPr>
            <w:tcW w:w="1329" w:type="dxa"/>
          </w:tcPr>
          <w:p>
            <w:pPr>
              <w:pStyle w:val="17"/>
              <w:spacing w:before="142" w:line="190" w:lineRule="auto"/>
              <w:ind w:left="681"/>
              <w:rPr>
                <w:rFonts w:hint="default"/>
              </w:rPr>
            </w:pPr>
            <w:r>
              <w:rPr>
                <w:spacing w:val="1"/>
              </w:rPr>
              <w:t>22719</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2" w:line="190" w:lineRule="auto"/>
              <w:ind w:left="950"/>
              <w:rPr>
                <w:rFonts w:hint="default"/>
              </w:rPr>
            </w:pPr>
            <w:r>
              <w:rPr>
                <w:spacing w:val="-6"/>
              </w:rPr>
              <w:t>15</w:t>
            </w:r>
          </w:p>
        </w:tc>
        <w:tc>
          <w:tcPr>
            <w:tcW w:w="1329" w:type="dxa"/>
          </w:tcPr>
          <w:p>
            <w:pPr>
              <w:pStyle w:val="17"/>
              <w:spacing w:before="142" w:line="190" w:lineRule="auto"/>
              <w:ind w:left="951"/>
              <w:rPr>
                <w:rFonts w:hint="default"/>
              </w:rPr>
            </w:pPr>
            <w:r>
              <w:rPr>
                <w:spacing w:val="-6"/>
              </w:rPr>
              <w:t>15</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5" w:line="229" w:lineRule="auto"/>
              <w:ind w:left="243"/>
              <w:rPr>
                <w:rFonts w:hint="default"/>
              </w:rPr>
            </w:pPr>
            <w:r>
              <w:rPr>
                <w:spacing w:val="6"/>
              </w:rPr>
              <w:t>工程验收合格率</w:t>
            </w:r>
          </w:p>
        </w:tc>
        <w:tc>
          <w:tcPr>
            <w:tcW w:w="966" w:type="dxa"/>
          </w:tcPr>
          <w:p>
            <w:pPr>
              <w:pStyle w:val="17"/>
              <w:spacing w:before="115" w:line="216" w:lineRule="exact"/>
              <w:ind w:left="230"/>
              <w:rPr>
                <w:rFonts w:hint="default"/>
              </w:rPr>
            </w:pPr>
            <w:r>
              <w:rPr>
                <w:spacing w:val="1"/>
                <w:position w:val="1"/>
              </w:rPr>
              <w:t>%</w:t>
            </w:r>
          </w:p>
        </w:tc>
        <w:tc>
          <w:tcPr>
            <w:tcW w:w="1329" w:type="dxa"/>
          </w:tcPr>
          <w:p>
            <w:pPr>
              <w:pStyle w:val="17"/>
              <w:spacing w:before="115" w:line="214" w:lineRule="exact"/>
              <w:ind w:left="252"/>
              <w:rPr>
                <w:rFonts w:hint="default"/>
              </w:rPr>
            </w:pPr>
            <w:r>
              <w:rPr>
                <w:position w:val="1"/>
              </w:rPr>
              <w:t>≥</w:t>
            </w:r>
          </w:p>
        </w:tc>
        <w:tc>
          <w:tcPr>
            <w:tcW w:w="1329" w:type="dxa"/>
          </w:tcPr>
          <w:p>
            <w:pPr>
              <w:pStyle w:val="17"/>
              <w:spacing w:before="141" w:line="190" w:lineRule="auto"/>
              <w:ind w:left="861"/>
              <w:rPr>
                <w:rFonts w:hint="default"/>
              </w:rPr>
            </w:pPr>
            <w:r>
              <w:rPr>
                <w:spacing w:val="-3"/>
              </w:rPr>
              <w:t>100</w:t>
            </w:r>
          </w:p>
        </w:tc>
        <w:tc>
          <w:tcPr>
            <w:tcW w:w="1329" w:type="dxa"/>
          </w:tcPr>
          <w:p>
            <w:pPr>
              <w:pStyle w:val="17"/>
              <w:spacing w:before="141" w:line="190" w:lineRule="auto"/>
              <w:ind w:left="861"/>
              <w:rPr>
                <w:rFonts w:hint="default"/>
              </w:rPr>
            </w:pPr>
            <w:r>
              <w:rPr>
                <w:spacing w:val="-3"/>
              </w:rPr>
              <w:t>100</w:t>
            </w:r>
          </w:p>
        </w:tc>
        <w:tc>
          <w:tcPr>
            <w:tcW w:w="1328" w:type="dxa"/>
          </w:tcPr>
          <w:p>
            <w:pPr>
              <w:pStyle w:val="17"/>
              <w:spacing w:before="142" w:line="189" w:lineRule="auto"/>
              <w:ind w:left="1021"/>
              <w:rPr>
                <w:rFonts w:hint="default"/>
              </w:rPr>
            </w:pPr>
            <w:r>
              <w:t>0</w:t>
            </w:r>
          </w:p>
        </w:tc>
        <w:tc>
          <w:tcPr>
            <w:tcW w:w="1328" w:type="dxa"/>
          </w:tcPr>
          <w:p>
            <w:pPr>
              <w:pStyle w:val="17"/>
              <w:spacing w:before="141" w:line="190" w:lineRule="auto"/>
              <w:ind w:left="864"/>
              <w:rPr>
                <w:rFonts w:hint="default"/>
              </w:rPr>
            </w:pPr>
            <w:r>
              <w:rPr>
                <w:spacing w:val="-3"/>
              </w:rPr>
              <w:t>100</w:t>
            </w:r>
          </w:p>
        </w:tc>
        <w:tc>
          <w:tcPr>
            <w:tcW w:w="1328" w:type="dxa"/>
          </w:tcPr>
          <w:p>
            <w:pPr>
              <w:pStyle w:val="17"/>
              <w:spacing w:before="141" w:line="190" w:lineRule="auto"/>
              <w:ind w:left="950"/>
              <w:rPr>
                <w:rFonts w:hint="default"/>
              </w:rPr>
            </w:pPr>
            <w:r>
              <w:rPr>
                <w:spacing w:val="-6"/>
              </w:rPr>
              <w:t>15</w:t>
            </w:r>
          </w:p>
        </w:tc>
        <w:tc>
          <w:tcPr>
            <w:tcW w:w="1329" w:type="dxa"/>
          </w:tcPr>
          <w:p>
            <w:pPr>
              <w:pStyle w:val="17"/>
              <w:spacing w:before="141" w:line="190" w:lineRule="auto"/>
              <w:ind w:left="951"/>
              <w:rPr>
                <w:rFonts w:hint="default"/>
              </w:rPr>
            </w:pPr>
            <w:r>
              <w:rPr>
                <w:spacing w:val="-6"/>
              </w:rPr>
              <w:t>15</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7" w:line="229" w:lineRule="auto"/>
              <w:ind w:left="243"/>
              <w:rPr>
                <w:rFonts w:hint="default"/>
              </w:rPr>
            </w:pPr>
            <w:r>
              <w:rPr>
                <w:spacing w:val="6"/>
              </w:rPr>
              <w:t>工程量完工率</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80" w:line="127" w:lineRule="exact"/>
              <w:ind w:left="252"/>
              <w:rPr>
                <w:rFonts w:hint="default"/>
              </w:rPr>
            </w:pPr>
            <w:r>
              <w:rPr>
                <w:spacing w:val="20"/>
                <w:w w:val="127"/>
                <w:position w:val="-2"/>
              </w:rPr>
              <w:t>=</w:t>
            </w:r>
          </w:p>
        </w:tc>
        <w:tc>
          <w:tcPr>
            <w:tcW w:w="1329" w:type="dxa"/>
          </w:tcPr>
          <w:p>
            <w:pPr>
              <w:pStyle w:val="17"/>
              <w:spacing w:before="144" w:line="190" w:lineRule="auto"/>
              <w:ind w:left="861"/>
              <w:rPr>
                <w:rFonts w:hint="default"/>
              </w:rPr>
            </w:pPr>
            <w:r>
              <w:rPr>
                <w:spacing w:val="-3"/>
              </w:rPr>
              <w:t>100</w:t>
            </w:r>
          </w:p>
        </w:tc>
        <w:tc>
          <w:tcPr>
            <w:tcW w:w="1329" w:type="dxa"/>
          </w:tcPr>
          <w:p>
            <w:pPr>
              <w:pStyle w:val="17"/>
              <w:spacing w:before="144" w:line="190" w:lineRule="auto"/>
              <w:ind w:left="861"/>
              <w:rPr>
                <w:rFonts w:hint="default"/>
              </w:rPr>
            </w:pPr>
            <w:r>
              <w:rPr>
                <w:spacing w:val="-3"/>
              </w:rPr>
              <w:t>100</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15</w:t>
            </w:r>
          </w:p>
        </w:tc>
        <w:tc>
          <w:tcPr>
            <w:tcW w:w="1329" w:type="dxa"/>
          </w:tcPr>
          <w:p>
            <w:pPr>
              <w:pStyle w:val="17"/>
              <w:spacing w:before="144" w:line="190" w:lineRule="auto"/>
              <w:ind w:left="951"/>
              <w:rPr>
                <w:rFonts w:hint="default"/>
              </w:rPr>
            </w:pPr>
            <w:r>
              <w:rPr>
                <w:spacing w:val="-6"/>
              </w:rPr>
              <w:t>15</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8" w:lineRule="auto"/>
              <w:jc w:val="right"/>
              <w:rPr>
                <w:rFonts w:hint="default"/>
              </w:rPr>
            </w:pPr>
            <w:r>
              <w:rPr>
                <w:spacing w:val="-2"/>
              </w:rPr>
              <w:t>工程单位建设成本（平</w:t>
            </w:r>
          </w:p>
        </w:tc>
        <w:tc>
          <w:tcPr>
            <w:tcW w:w="966" w:type="dxa"/>
          </w:tcPr>
          <w:p>
            <w:pPr>
              <w:pStyle w:val="17"/>
              <w:spacing w:before="117" w:line="229" w:lineRule="auto"/>
              <w:ind w:left="236"/>
              <w:rPr>
                <w:rFonts w:hint="default"/>
              </w:rPr>
            </w:pPr>
            <w:r>
              <w:t>元</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4" w:line="189" w:lineRule="auto"/>
              <w:ind w:left="766"/>
              <w:rPr>
                <w:rFonts w:hint="default"/>
              </w:rPr>
            </w:pPr>
            <w:r>
              <w:rPr>
                <w:spacing w:val="1"/>
              </w:rPr>
              <w:t>2200</w:t>
            </w:r>
          </w:p>
        </w:tc>
        <w:tc>
          <w:tcPr>
            <w:tcW w:w="1329" w:type="dxa"/>
          </w:tcPr>
          <w:p>
            <w:pPr>
              <w:pStyle w:val="17"/>
              <w:spacing w:before="144" w:line="189" w:lineRule="auto"/>
              <w:ind w:left="767"/>
              <w:rPr>
                <w:rFonts w:hint="default"/>
              </w:rPr>
            </w:pPr>
            <w:r>
              <w:rPr>
                <w:spacing w:val="1"/>
              </w:rPr>
              <w:t>2200</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3" w:line="190" w:lineRule="auto"/>
              <w:ind w:left="950"/>
              <w:rPr>
                <w:rFonts w:hint="default"/>
              </w:rPr>
            </w:pPr>
            <w:r>
              <w:rPr>
                <w:spacing w:val="-6"/>
              </w:rPr>
              <w:t>15</w:t>
            </w:r>
          </w:p>
        </w:tc>
        <w:tc>
          <w:tcPr>
            <w:tcW w:w="1329" w:type="dxa"/>
          </w:tcPr>
          <w:p>
            <w:pPr>
              <w:pStyle w:val="17"/>
              <w:spacing w:before="143" w:line="190" w:lineRule="auto"/>
              <w:ind w:left="951"/>
              <w:rPr>
                <w:rFonts w:hint="default"/>
              </w:rPr>
            </w:pPr>
            <w:r>
              <w:rPr>
                <w:spacing w:val="-6"/>
              </w:rPr>
              <w:t>15</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6" w:line="229" w:lineRule="auto"/>
              <w:ind w:left="240"/>
              <w:rPr>
                <w:rFonts w:hint="default"/>
              </w:rPr>
            </w:pPr>
            <w:r>
              <w:rPr>
                <w:spacing w:val="6"/>
              </w:rPr>
              <w:t>业务保障能力</w:t>
            </w:r>
          </w:p>
        </w:tc>
        <w:tc>
          <w:tcPr>
            <w:tcW w:w="966" w:type="dxa"/>
          </w:tcPr>
          <w:p>
            <w:pPr>
              <w:rPr>
                <w:rFonts w:hint="default" w:ascii="Arial"/>
                <w:sz w:val="21"/>
              </w:rPr>
            </w:pPr>
          </w:p>
        </w:tc>
        <w:tc>
          <w:tcPr>
            <w:tcW w:w="1329" w:type="dxa"/>
          </w:tcPr>
          <w:p>
            <w:pPr>
              <w:pStyle w:val="17"/>
              <w:spacing w:before="117" w:line="229" w:lineRule="auto"/>
              <w:ind w:left="240"/>
              <w:rPr>
                <w:rFonts w:hint="default"/>
              </w:rPr>
            </w:pPr>
            <w:r>
              <w:rPr>
                <w:spacing w:val="2"/>
              </w:rPr>
              <w:t>定性</w:t>
            </w:r>
          </w:p>
        </w:tc>
        <w:tc>
          <w:tcPr>
            <w:tcW w:w="1329" w:type="dxa"/>
          </w:tcPr>
          <w:p>
            <w:pPr>
              <w:pStyle w:val="17"/>
              <w:spacing w:before="116" w:line="229" w:lineRule="auto"/>
              <w:ind w:left="932"/>
              <w:rPr>
                <w:rFonts w:hint="default"/>
              </w:rPr>
            </w:pPr>
            <w:r>
              <w:rPr>
                <w:spacing w:val="2"/>
              </w:rPr>
              <w:t>优</w:t>
            </w:r>
          </w:p>
        </w:tc>
        <w:tc>
          <w:tcPr>
            <w:tcW w:w="1329" w:type="dxa"/>
          </w:tcPr>
          <w:p>
            <w:pPr>
              <w:pStyle w:val="17"/>
              <w:spacing w:before="143" w:line="190" w:lineRule="auto"/>
              <w:ind w:left="1032"/>
              <w:rPr>
                <w:rFonts w:hint="default"/>
              </w:rPr>
            </w:pPr>
            <w:r>
              <w:t>1</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9" w:line="228" w:lineRule="auto"/>
              <w:ind w:left="244"/>
              <w:rPr>
                <w:rFonts w:hint="default"/>
              </w:rPr>
            </w:pPr>
            <w:r>
              <w:rPr>
                <w:spacing w:val="6"/>
              </w:rPr>
              <w:t>学生家长社会满意率</w:t>
            </w:r>
          </w:p>
        </w:tc>
        <w:tc>
          <w:tcPr>
            <w:tcW w:w="966" w:type="dxa"/>
          </w:tcPr>
          <w:p>
            <w:pPr>
              <w:pStyle w:val="17"/>
              <w:spacing w:before="120" w:line="215" w:lineRule="exact"/>
              <w:ind w:left="230"/>
              <w:rPr>
                <w:rFonts w:hint="default"/>
              </w:rPr>
            </w:pPr>
            <w:r>
              <w:rPr>
                <w:spacing w:val="1"/>
                <w:position w:val="1"/>
              </w:rPr>
              <w:t>%</w:t>
            </w:r>
          </w:p>
        </w:tc>
        <w:tc>
          <w:tcPr>
            <w:tcW w:w="1329" w:type="dxa"/>
          </w:tcPr>
          <w:p>
            <w:pPr>
              <w:pStyle w:val="17"/>
              <w:spacing w:before="120" w:line="213" w:lineRule="exact"/>
              <w:ind w:left="252"/>
              <w:rPr>
                <w:rFonts w:hint="default"/>
              </w:rPr>
            </w:pPr>
            <w:r>
              <w:rPr>
                <w:position w:val="1"/>
              </w:rPr>
              <w:t>≥</w:t>
            </w:r>
          </w:p>
        </w:tc>
        <w:tc>
          <w:tcPr>
            <w:tcW w:w="1329" w:type="dxa"/>
          </w:tcPr>
          <w:p>
            <w:pPr>
              <w:pStyle w:val="17"/>
              <w:spacing w:before="147" w:line="189" w:lineRule="auto"/>
              <w:ind w:left="933"/>
              <w:rPr>
                <w:rFonts w:hint="default"/>
              </w:rPr>
            </w:pPr>
            <w:r>
              <w:t>98</w:t>
            </w:r>
          </w:p>
        </w:tc>
        <w:tc>
          <w:tcPr>
            <w:tcW w:w="1329" w:type="dxa"/>
          </w:tcPr>
          <w:p>
            <w:pPr>
              <w:pStyle w:val="17"/>
              <w:spacing w:before="147" w:line="189" w:lineRule="auto"/>
              <w:ind w:left="933"/>
              <w:rPr>
                <w:rFonts w:hint="default"/>
              </w:rPr>
            </w:pPr>
            <w:r>
              <w:t>98</w:t>
            </w:r>
          </w:p>
        </w:tc>
        <w:tc>
          <w:tcPr>
            <w:tcW w:w="1328" w:type="dxa"/>
          </w:tcPr>
          <w:p>
            <w:pPr>
              <w:pStyle w:val="17"/>
              <w:spacing w:before="147" w:line="189" w:lineRule="auto"/>
              <w:ind w:left="1021"/>
              <w:rPr>
                <w:rFonts w:hint="default"/>
              </w:rPr>
            </w:pPr>
            <w:r>
              <w:t>0</w:t>
            </w:r>
          </w:p>
        </w:tc>
        <w:tc>
          <w:tcPr>
            <w:tcW w:w="1328" w:type="dxa"/>
          </w:tcPr>
          <w:p>
            <w:pPr>
              <w:pStyle w:val="17"/>
              <w:spacing w:before="146" w:line="190" w:lineRule="auto"/>
              <w:ind w:left="864"/>
              <w:rPr>
                <w:rFonts w:hint="default"/>
              </w:rPr>
            </w:pPr>
            <w:r>
              <w:rPr>
                <w:spacing w:val="-3"/>
              </w:rPr>
              <w:t>100</w:t>
            </w:r>
          </w:p>
        </w:tc>
        <w:tc>
          <w:tcPr>
            <w:tcW w:w="1328" w:type="dxa"/>
          </w:tcPr>
          <w:p>
            <w:pPr>
              <w:pStyle w:val="17"/>
              <w:spacing w:before="146" w:line="190" w:lineRule="auto"/>
              <w:ind w:left="950"/>
              <w:rPr>
                <w:rFonts w:hint="default"/>
              </w:rPr>
            </w:pPr>
            <w:r>
              <w:rPr>
                <w:spacing w:val="-6"/>
              </w:rPr>
              <w:t>10</w:t>
            </w:r>
          </w:p>
        </w:tc>
        <w:tc>
          <w:tcPr>
            <w:tcW w:w="1329" w:type="dxa"/>
          </w:tcPr>
          <w:p>
            <w:pPr>
              <w:pStyle w:val="17"/>
              <w:spacing w:before="146"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7"/>
              <w:rPr>
                <w:rFonts w:hint="default"/>
              </w:rPr>
            </w:pPr>
            <w:r>
              <w:rPr>
                <w:spacing w:val="6"/>
              </w:rPr>
              <w:t>义务教育“双减</w:t>
            </w:r>
            <w:r>
              <w:rPr>
                <w:spacing w:val="-51"/>
              </w:rPr>
              <w:t xml:space="preserve"> </w:t>
            </w:r>
            <w:r>
              <w:rPr>
                <w:spacing w:val="6"/>
              </w:rPr>
              <w:t>”工作</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8" w:line="190" w:lineRule="auto"/>
              <w:ind w:left="240"/>
              <w:rPr>
                <w:rFonts w:hint="default"/>
              </w:rPr>
            </w:pPr>
            <w:r>
              <w:rPr>
                <w:spacing w:val="3"/>
              </w:rPr>
              <w:t>50023023T000002914772</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29" w:lineRule="auto"/>
              <w:ind w:left="255"/>
              <w:rPr>
                <w:rFonts w:hint="default"/>
              </w:rPr>
            </w:pPr>
            <w:r>
              <w:rPr>
                <w:spacing w:val="1"/>
              </w:rPr>
              <w:t>郎朝春</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17323767191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39" w:line="191" w:lineRule="auto"/>
              <w:ind w:left="1890"/>
              <w:rPr>
                <w:rFonts w:hint="default"/>
              </w:rPr>
            </w:pPr>
            <w:r>
              <w:rPr>
                <w:spacing w:val="1"/>
              </w:rPr>
              <w:t>1,022.64</w:t>
            </w:r>
          </w:p>
        </w:tc>
        <w:tc>
          <w:tcPr>
            <w:tcW w:w="2657" w:type="dxa"/>
            <w:gridSpan w:val="2"/>
          </w:tcPr>
          <w:p>
            <w:pPr>
              <w:pStyle w:val="17"/>
              <w:spacing w:before="139" w:line="191" w:lineRule="auto"/>
              <w:ind w:right="21"/>
              <w:jc w:val="right"/>
              <w:rPr>
                <w:rFonts w:hint="default"/>
              </w:rPr>
            </w:pPr>
            <w:r>
              <w:rPr>
                <w:spacing w:val="1"/>
              </w:rPr>
              <w:t>1,022.64</w:t>
            </w:r>
          </w:p>
        </w:tc>
        <w:tc>
          <w:tcPr>
            <w:tcW w:w="2656" w:type="dxa"/>
            <w:gridSpan w:val="2"/>
          </w:tcPr>
          <w:p>
            <w:pPr>
              <w:pStyle w:val="17"/>
              <w:spacing w:before="139" w:line="191" w:lineRule="auto"/>
              <w:ind w:left="1893"/>
              <w:rPr>
                <w:rFonts w:hint="default"/>
              </w:rPr>
            </w:pPr>
            <w:r>
              <w:rPr>
                <w:spacing w:val="1"/>
              </w:rPr>
              <w:t>1,022.64</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0" w:line="191" w:lineRule="auto"/>
              <w:ind w:left="1890"/>
              <w:rPr>
                <w:rFonts w:hint="default"/>
              </w:rPr>
            </w:pPr>
            <w:r>
              <w:rPr>
                <w:spacing w:val="1"/>
              </w:rPr>
              <w:t>1,022.64</w:t>
            </w:r>
          </w:p>
        </w:tc>
        <w:tc>
          <w:tcPr>
            <w:tcW w:w="2657" w:type="dxa"/>
            <w:gridSpan w:val="2"/>
          </w:tcPr>
          <w:p>
            <w:pPr>
              <w:pStyle w:val="17"/>
              <w:spacing w:before="140" w:line="191" w:lineRule="auto"/>
              <w:ind w:right="21"/>
              <w:jc w:val="right"/>
              <w:rPr>
                <w:rFonts w:hint="default"/>
              </w:rPr>
            </w:pPr>
            <w:r>
              <w:rPr>
                <w:spacing w:val="1"/>
              </w:rPr>
              <w:t>1,022.64</w:t>
            </w:r>
          </w:p>
        </w:tc>
        <w:tc>
          <w:tcPr>
            <w:tcW w:w="2656" w:type="dxa"/>
            <w:gridSpan w:val="2"/>
          </w:tcPr>
          <w:p>
            <w:pPr>
              <w:pStyle w:val="17"/>
              <w:spacing w:before="140" w:line="191" w:lineRule="auto"/>
              <w:ind w:left="1893"/>
              <w:rPr>
                <w:rFonts w:hint="default"/>
              </w:rPr>
            </w:pPr>
            <w:r>
              <w:rPr>
                <w:spacing w:val="1"/>
              </w:rPr>
              <w:t>1,022.64</w:t>
            </w:r>
          </w:p>
        </w:tc>
        <w:tc>
          <w:tcPr>
            <w:tcW w:w="1329" w:type="dxa"/>
          </w:tcPr>
          <w:p>
            <w:pPr>
              <w:pStyle w:val="17"/>
              <w:spacing w:before="140" w:line="190" w:lineRule="auto"/>
              <w:ind w:right="10"/>
              <w:jc w:val="right"/>
              <w:rPr>
                <w:rFonts w:hint="default"/>
              </w:rPr>
            </w:pPr>
            <w:r>
              <w:rPr>
                <w:spacing w:val="-3"/>
              </w:rPr>
              <w:t>100</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2" w:line="191" w:lineRule="auto"/>
              <w:ind w:left="1890"/>
              <w:rPr>
                <w:rFonts w:hint="default"/>
              </w:rPr>
            </w:pPr>
            <w:r>
              <w:rPr>
                <w:spacing w:val="1"/>
              </w:rPr>
              <w:t>1,022.64</w:t>
            </w:r>
          </w:p>
        </w:tc>
        <w:tc>
          <w:tcPr>
            <w:tcW w:w="2657" w:type="dxa"/>
            <w:gridSpan w:val="2"/>
          </w:tcPr>
          <w:p>
            <w:pPr>
              <w:pStyle w:val="17"/>
              <w:spacing w:before="142" w:line="191" w:lineRule="auto"/>
              <w:ind w:right="21"/>
              <w:jc w:val="right"/>
              <w:rPr>
                <w:rFonts w:hint="default"/>
              </w:rPr>
            </w:pPr>
            <w:r>
              <w:rPr>
                <w:spacing w:val="1"/>
              </w:rPr>
              <w:t>1,022.64</w:t>
            </w:r>
          </w:p>
        </w:tc>
        <w:tc>
          <w:tcPr>
            <w:tcW w:w="2656" w:type="dxa"/>
            <w:gridSpan w:val="2"/>
          </w:tcPr>
          <w:p>
            <w:pPr>
              <w:pStyle w:val="17"/>
              <w:spacing w:before="142" w:line="191" w:lineRule="auto"/>
              <w:ind w:left="1893"/>
              <w:rPr>
                <w:rFonts w:hint="default"/>
              </w:rPr>
            </w:pPr>
            <w:r>
              <w:rPr>
                <w:spacing w:val="1"/>
              </w:rPr>
              <w:t>1,022.64</w:t>
            </w:r>
          </w:p>
        </w:tc>
        <w:tc>
          <w:tcPr>
            <w:tcW w:w="1329" w:type="dxa"/>
          </w:tcPr>
          <w:p>
            <w:pPr>
              <w:pStyle w:val="17"/>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7"/>
              <w:spacing w:before="43" w:line="234" w:lineRule="auto"/>
              <w:ind w:left="36" w:right="335" w:hanging="1"/>
              <w:rPr>
                <w:rFonts w:hint="default"/>
              </w:rPr>
            </w:pPr>
            <w:r>
              <w:rPr>
                <w:spacing w:val="7"/>
              </w:rPr>
              <w:t>使学校教育教学质量和服务水平面进一步提升</w:t>
            </w:r>
            <w:r>
              <w:rPr>
                <w:spacing w:val="-14"/>
              </w:rPr>
              <w:t xml:space="preserve"> </w:t>
            </w:r>
            <w:r>
              <w:rPr>
                <w:spacing w:val="7"/>
              </w:rPr>
              <w:t>，作业布置更加科学合</w:t>
            </w:r>
            <w:r>
              <w:t xml:space="preserve"> </w:t>
            </w:r>
            <w:r>
              <w:rPr>
                <w:spacing w:val="7"/>
              </w:rPr>
              <w:t>理，学校课后服务基本满足学生需要</w:t>
            </w:r>
            <w:r>
              <w:rPr>
                <w:spacing w:val="-27"/>
              </w:rPr>
              <w:t xml:space="preserve"> </w:t>
            </w:r>
            <w:r>
              <w:rPr>
                <w:spacing w:val="7"/>
              </w:rPr>
              <w:t>，学生学习更好回归校园</w:t>
            </w:r>
          </w:p>
        </w:tc>
        <w:tc>
          <w:tcPr>
            <w:tcW w:w="5313" w:type="dxa"/>
            <w:gridSpan w:val="4"/>
          </w:tcPr>
          <w:p>
            <w:pPr>
              <w:pStyle w:val="17"/>
              <w:spacing w:before="43" w:line="234" w:lineRule="auto"/>
              <w:ind w:left="32" w:right="193" w:hanging="1"/>
              <w:rPr>
                <w:rFonts w:hint="default"/>
              </w:rPr>
            </w:pPr>
            <w:r>
              <w:rPr>
                <w:spacing w:val="7"/>
              </w:rPr>
              <w:t>使学校教育教学质量和服务水平面进一步提升</w:t>
            </w:r>
            <w:r>
              <w:rPr>
                <w:spacing w:val="-14"/>
              </w:rPr>
              <w:t xml:space="preserve"> </w:t>
            </w:r>
            <w:r>
              <w:rPr>
                <w:spacing w:val="7"/>
              </w:rPr>
              <w:t>，作业布置更加科学合</w:t>
            </w:r>
            <w:r>
              <w:t xml:space="preserve"> </w:t>
            </w:r>
            <w:r>
              <w:rPr>
                <w:spacing w:val="7"/>
              </w:rPr>
              <w:t>理，学校课后服务基本满足学生需要</w:t>
            </w:r>
            <w:r>
              <w:rPr>
                <w:spacing w:val="-27"/>
              </w:rPr>
              <w:t xml:space="preserve"> </w:t>
            </w:r>
            <w:r>
              <w:rPr>
                <w:spacing w:val="7"/>
              </w:rPr>
              <w:t>，学生学习更好回归校园</w:t>
            </w:r>
          </w:p>
        </w:tc>
        <w:tc>
          <w:tcPr>
            <w:tcW w:w="3994" w:type="dxa"/>
            <w:gridSpan w:val="3"/>
          </w:tcPr>
          <w:p>
            <w:pPr>
              <w:pStyle w:val="17"/>
              <w:spacing w:before="43" w:line="236" w:lineRule="auto"/>
              <w:ind w:left="37" w:right="47" w:hanging="1"/>
              <w:jc w:val="both"/>
              <w:rPr>
                <w:rFonts w:hint="default"/>
              </w:rPr>
            </w:pPr>
            <w:r>
              <w:rPr>
                <w:spacing w:val="6"/>
              </w:rPr>
              <w:t>全额用于学校双减工作</w:t>
            </w:r>
            <w:r>
              <w:rPr>
                <w:spacing w:val="-21"/>
              </w:rPr>
              <w:t xml:space="preserve"> </w:t>
            </w:r>
            <w:r>
              <w:rPr>
                <w:spacing w:val="6"/>
              </w:rPr>
              <w:t>，使学校教育教学质量和服务</w:t>
            </w:r>
            <w:r>
              <w:t xml:space="preserve"> </w:t>
            </w:r>
            <w:r>
              <w:rPr>
                <w:spacing w:val="6"/>
              </w:rPr>
              <w:t>水平面进一步提升</w:t>
            </w:r>
            <w:r>
              <w:rPr>
                <w:spacing w:val="-42"/>
              </w:rPr>
              <w:t xml:space="preserve"> </w:t>
            </w:r>
            <w:r>
              <w:rPr>
                <w:spacing w:val="6"/>
              </w:rPr>
              <w:t>，作业布置更加科学合理</w:t>
            </w:r>
            <w:r>
              <w:rPr>
                <w:spacing w:val="-38"/>
              </w:rPr>
              <w:t xml:space="preserve"> </w:t>
            </w:r>
            <w:r>
              <w:rPr>
                <w:spacing w:val="6"/>
              </w:rPr>
              <w:t>，学校课</w:t>
            </w:r>
            <w:r>
              <w:t xml:space="preserve"> </w:t>
            </w:r>
            <w:r>
              <w:rPr>
                <w:spacing w:val="6"/>
              </w:rPr>
              <w:t>后服务基本满足学生需要</w:t>
            </w:r>
            <w:r>
              <w:rPr>
                <w:spacing w:val="-21"/>
              </w:rPr>
              <w:t xml:space="preserve"> </w:t>
            </w:r>
            <w:r>
              <w:rPr>
                <w:spacing w:val="6"/>
              </w:rPr>
              <w:t>，学生学习更好回归校园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4"/>
              <w:rPr>
                <w:rFonts w:hint="default"/>
              </w:rPr>
            </w:pPr>
            <w:r>
              <w:rPr>
                <w:spacing w:val="5"/>
              </w:rPr>
              <w:t>学生人数</w:t>
            </w:r>
          </w:p>
        </w:tc>
        <w:tc>
          <w:tcPr>
            <w:tcW w:w="966" w:type="dxa"/>
          </w:tcPr>
          <w:p>
            <w:pPr>
              <w:pStyle w:val="17"/>
              <w:spacing w:before="117" w:line="231" w:lineRule="auto"/>
              <w:ind w:left="236"/>
              <w:rPr>
                <w:rFonts w:hint="default"/>
              </w:rPr>
            </w:pPr>
            <w:r>
              <w:t>人</w:t>
            </w:r>
          </w:p>
        </w:tc>
        <w:tc>
          <w:tcPr>
            <w:tcW w:w="1329" w:type="dxa"/>
          </w:tcPr>
          <w:p>
            <w:pPr>
              <w:pStyle w:val="17"/>
              <w:spacing w:before="179" w:line="127" w:lineRule="exact"/>
              <w:ind w:left="252"/>
              <w:rPr>
                <w:rFonts w:hint="default"/>
              </w:rPr>
            </w:pPr>
            <w:r>
              <w:rPr>
                <w:spacing w:val="20"/>
                <w:w w:val="127"/>
                <w:position w:val="-2"/>
              </w:rPr>
              <w:t>=</w:t>
            </w:r>
          </w:p>
        </w:tc>
        <w:tc>
          <w:tcPr>
            <w:tcW w:w="1329" w:type="dxa"/>
          </w:tcPr>
          <w:p>
            <w:pPr>
              <w:pStyle w:val="17"/>
              <w:spacing w:before="144" w:line="189" w:lineRule="auto"/>
              <w:ind w:left="933"/>
              <w:rPr>
                <w:rFonts w:hint="default"/>
              </w:rPr>
            </w:pPr>
            <w:r>
              <w:t>89</w:t>
            </w:r>
          </w:p>
        </w:tc>
        <w:tc>
          <w:tcPr>
            <w:tcW w:w="1329" w:type="dxa"/>
          </w:tcPr>
          <w:p>
            <w:pPr>
              <w:pStyle w:val="17"/>
              <w:spacing w:before="144" w:line="189" w:lineRule="auto"/>
              <w:ind w:left="933"/>
              <w:rPr>
                <w:rFonts w:hint="default"/>
              </w:rPr>
            </w:pPr>
            <w:r>
              <w:t>89</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6" w:line="229" w:lineRule="auto"/>
              <w:ind w:left="242"/>
              <w:rPr>
                <w:rFonts w:hint="default"/>
              </w:rPr>
            </w:pPr>
            <w:r>
              <w:rPr>
                <w:spacing w:val="7"/>
              </w:rPr>
              <w:t>完成上级目标达成度</w:t>
            </w:r>
          </w:p>
        </w:tc>
        <w:tc>
          <w:tcPr>
            <w:tcW w:w="966" w:type="dxa"/>
          </w:tcPr>
          <w:p>
            <w:pPr>
              <w:pStyle w:val="17"/>
              <w:spacing w:before="116" w:line="216" w:lineRule="exact"/>
              <w:ind w:left="230"/>
              <w:rPr>
                <w:rFonts w:hint="default"/>
              </w:rPr>
            </w:pPr>
            <w:r>
              <w:rPr>
                <w:spacing w:val="1"/>
                <w:position w:val="1"/>
              </w:rPr>
              <w:t>%</w:t>
            </w:r>
          </w:p>
        </w:tc>
        <w:tc>
          <w:tcPr>
            <w:tcW w:w="1329" w:type="dxa"/>
          </w:tcPr>
          <w:p>
            <w:pPr>
              <w:pStyle w:val="17"/>
              <w:spacing w:before="116" w:line="214" w:lineRule="exact"/>
              <w:ind w:left="252"/>
              <w:rPr>
                <w:rFonts w:hint="default"/>
              </w:rPr>
            </w:pPr>
            <w:r>
              <w:rPr>
                <w:position w:val="1"/>
              </w:rPr>
              <w:t>≥</w:t>
            </w:r>
          </w:p>
        </w:tc>
        <w:tc>
          <w:tcPr>
            <w:tcW w:w="1329" w:type="dxa"/>
          </w:tcPr>
          <w:p>
            <w:pPr>
              <w:pStyle w:val="17"/>
              <w:spacing w:before="143" w:line="189" w:lineRule="auto"/>
              <w:ind w:left="933"/>
              <w:rPr>
                <w:rFonts w:hint="default"/>
              </w:rPr>
            </w:pPr>
            <w:r>
              <w:t>99</w:t>
            </w:r>
          </w:p>
        </w:tc>
        <w:tc>
          <w:tcPr>
            <w:tcW w:w="1329" w:type="dxa"/>
          </w:tcPr>
          <w:p>
            <w:pPr>
              <w:pStyle w:val="17"/>
              <w:spacing w:before="143" w:line="189" w:lineRule="auto"/>
              <w:ind w:left="933"/>
              <w:rPr>
                <w:rFonts w:hint="default"/>
              </w:rPr>
            </w:pPr>
            <w:r>
              <w:t>99</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241"/>
              <w:rPr>
                <w:rFonts w:hint="default"/>
              </w:rPr>
            </w:pPr>
            <w:r>
              <w:rPr>
                <w:spacing w:val="6"/>
              </w:rPr>
              <w:t>服务时长</w:t>
            </w:r>
          </w:p>
        </w:tc>
        <w:tc>
          <w:tcPr>
            <w:tcW w:w="966" w:type="dxa"/>
          </w:tcPr>
          <w:p>
            <w:pPr>
              <w:pStyle w:val="17"/>
              <w:spacing w:before="118" w:line="229" w:lineRule="auto"/>
              <w:ind w:left="235"/>
              <w:rPr>
                <w:rFonts w:hint="default"/>
              </w:rPr>
            </w:pPr>
            <w:r>
              <w:t>年</w:t>
            </w:r>
          </w:p>
        </w:tc>
        <w:tc>
          <w:tcPr>
            <w:tcW w:w="1329" w:type="dxa"/>
          </w:tcPr>
          <w:p>
            <w:pPr>
              <w:pStyle w:val="17"/>
              <w:spacing w:before="181" w:line="127" w:lineRule="exact"/>
              <w:ind w:left="252"/>
              <w:rPr>
                <w:rFonts w:hint="default"/>
              </w:rPr>
            </w:pPr>
            <w:r>
              <w:rPr>
                <w:spacing w:val="20"/>
                <w:w w:val="127"/>
                <w:position w:val="-2"/>
              </w:rPr>
              <w:t>=</w:t>
            </w:r>
          </w:p>
        </w:tc>
        <w:tc>
          <w:tcPr>
            <w:tcW w:w="1329" w:type="dxa"/>
          </w:tcPr>
          <w:p>
            <w:pPr>
              <w:pStyle w:val="17"/>
              <w:spacing w:before="146" w:line="188" w:lineRule="auto"/>
              <w:ind w:left="1020"/>
              <w:rPr>
                <w:rFonts w:hint="default"/>
              </w:rPr>
            </w:pPr>
            <w:r>
              <w:t>5</w:t>
            </w:r>
          </w:p>
        </w:tc>
        <w:tc>
          <w:tcPr>
            <w:tcW w:w="1329" w:type="dxa"/>
          </w:tcPr>
          <w:p>
            <w:pPr>
              <w:pStyle w:val="17"/>
              <w:spacing w:before="146" w:line="188" w:lineRule="auto"/>
              <w:ind w:left="1023"/>
              <w:rPr>
                <w:rFonts w:hint="default"/>
              </w:rPr>
            </w:pPr>
            <w:r>
              <w:t>5</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jc w:val="right"/>
              <w:rPr>
                <w:rFonts w:hint="default"/>
              </w:rPr>
            </w:pPr>
            <w:r>
              <w:rPr>
                <w:spacing w:val="-2"/>
              </w:rPr>
              <w:t>减轻家长及学生的经济</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3" w:lineRule="exact"/>
              <w:ind w:left="252"/>
              <w:rPr>
                <w:rFonts w:hint="default"/>
              </w:rPr>
            </w:pPr>
            <w:r>
              <w:rPr>
                <w:position w:val="1"/>
              </w:rPr>
              <w:t>≥</w:t>
            </w:r>
          </w:p>
        </w:tc>
        <w:tc>
          <w:tcPr>
            <w:tcW w:w="1329" w:type="dxa"/>
          </w:tcPr>
          <w:p>
            <w:pPr>
              <w:pStyle w:val="17"/>
              <w:spacing w:before="144" w:line="190" w:lineRule="auto"/>
              <w:ind w:left="861"/>
              <w:rPr>
                <w:rFonts w:hint="default"/>
              </w:rPr>
            </w:pPr>
            <w:r>
              <w:rPr>
                <w:spacing w:val="-3"/>
              </w:rPr>
              <w:t>100</w:t>
            </w:r>
          </w:p>
        </w:tc>
        <w:tc>
          <w:tcPr>
            <w:tcW w:w="1329" w:type="dxa"/>
          </w:tcPr>
          <w:p>
            <w:pPr>
              <w:pStyle w:val="17"/>
              <w:spacing w:before="144" w:line="190" w:lineRule="auto"/>
              <w:ind w:left="861"/>
              <w:rPr>
                <w:rFonts w:hint="default"/>
              </w:rPr>
            </w:pPr>
            <w:r>
              <w:rPr>
                <w:spacing w:val="-3"/>
              </w:rPr>
              <w:t>100</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7" w:line="229" w:lineRule="auto"/>
              <w:ind w:left="242"/>
              <w:rPr>
                <w:rFonts w:hint="default"/>
              </w:rPr>
            </w:pPr>
            <w:r>
              <w:rPr>
                <w:spacing w:val="6"/>
              </w:rPr>
              <w:t>家长学生满意度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98</w:t>
            </w:r>
          </w:p>
        </w:tc>
        <w:tc>
          <w:tcPr>
            <w:tcW w:w="1329" w:type="dxa"/>
          </w:tcPr>
          <w:p>
            <w:pPr>
              <w:pStyle w:val="17"/>
              <w:spacing w:before="145" w:line="189" w:lineRule="auto"/>
              <w:ind w:left="933"/>
              <w:rPr>
                <w:rFonts w:hint="default"/>
              </w:rPr>
            </w:pPr>
            <w:r>
              <w:t>98</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6"/>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7"/>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2" w:line="229" w:lineRule="auto"/>
              <w:ind w:left="959"/>
              <w:rPr>
                <w:rFonts w:hint="default"/>
              </w:rPr>
            </w:pPr>
            <w:r>
              <w:rPr>
                <w:b/>
                <w:bCs/>
                <w:spacing w:val="3"/>
              </w:rPr>
              <w:t>项目名称：</w:t>
            </w:r>
          </w:p>
        </w:tc>
        <w:tc>
          <w:tcPr>
            <w:tcW w:w="2295" w:type="dxa"/>
            <w:gridSpan w:val="2"/>
          </w:tcPr>
          <w:p>
            <w:pPr>
              <w:pStyle w:val="17"/>
              <w:spacing w:before="111" w:line="229" w:lineRule="auto"/>
              <w:ind w:left="237"/>
              <w:rPr>
                <w:rFonts w:hint="default"/>
              </w:rPr>
            </w:pPr>
            <w:r>
              <w:rPr>
                <w:spacing w:val="7"/>
              </w:rPr>
              <w:t>义务教育学生营养午餐</w:t>
            </w:r>
          </w:p>
        </w:tc>
        <w:tc>
          <w:tcPr>
            <w:tcW w:w="1329" w:type="dxa"/>
          </w:tcPr>
          <w:p>
            <w:pPr>
              <w:pStyle w:val="17"/>
              <w:spacing w:before="111" w:line="229" w:lineRule="auto"/>
              <w:ind w:left="455"/>
              <w:rPr>
                <w:rFonts w:hint="default"/>
              </w:rPr>
            </w:pPr>
            <w:r>
              <w:rPr>
                <w:b/>
                <w:bCs/>
                <w:spacing w:val="3"/>
              </w:rPr>
              <w:t>项目编码：</w:t>
            </w:r>
          </w:p>
        </w:tc>
        <w:tc>
          <w:tcPr>
            <w:tcW w:w="2657" w:type="dxa"/>
            <w:gridSpan w:val="2"/>
          </w:tcPr>
          <w:p>
            <w:pPr>
              <w:pStyle w:val="17"/>
              <w:spacing w:before="139" w:line="189" w:lineRule="auto"/>
              <w:ind w:left="240"/>
              <w:rPr>
                <w:rFonts w:hint="default"/>
              </w:rPr>
            </w:pPr>
            <w:r>
              <w:rPr>
                <w:spacing w:val="3"/>
              </w:rPr>
              <w:t>50023023T000003487024</w:t>
            </w:r>
          </w:p>
        </w:tc>
        <w:tc>
          <w:tcPr>
            <w:tcW w:w="1328" w:type="dxa"/>
          </w:tcPr>
          <w:p>
            <w:pPr>
              <w:pStyle w:val="17"/>
              <w:spacing w:before="112" w:line="229" w:lineRule="auto"/>
              <w:ind w:left="482"/>
              <w:rPr>
                <w:rFonts w:hint="default"/>
              </w:rPr>
            </w:pPr>
            <w:r>
              <w:rPr>
                <w:b/>
                <w:bCs/>
                <w:spacing w:val="-2"/>
              </w:rPr>
              <w:t>自评总分：</w:t>
            </w:r>
          </w:p>
        </w:tc>
        <w:tc>
          <w:tcPr>
            <w:tcW w:w="2657" w:type="dxa"/>
            <w:gridSpan w:val="2"/>
          </w:tcPr>
          <w:p>
            <w:pPr>
              <w:pStyle w:val="17"/>
              <w:spacing w:before="139" w:line="189" w:lineRule="auto"/>
              <w:ind w:left="242"/>
              <w:rPr>
                <w:rFonts w:hint="default"/>
              </w:rPr>
            </w:pPr>
            <w:r>
              <w:rPr>
                <w:spacing w:val="2"/>
              </w:rPr>
              <w:t>97.52</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0" w:line="229" w:lineRule="auto"/>
              <w:ind w:left="616"/>
              <w:rPr>
                <w:rFonts w:hint="default"/>
              </w:rPr>
            </w:pPr>
            <w:r>
              <w:rPr>
                <w:b/>
                <w:bCs/>
                <w:spacing w:val="4"/>
              </w:rPr>
              <w:t>项目主管部门：</w:t>
            </w:r>
          </w:p>
        </w:tc>
        <w:tc>
          <w:tcPr>
            <w:tcW w:w="2295" w:type="dxa"/>
            <w:gridSpan w:val="2"/>
          </w:tcPr>
          <w:p>
            <w:pPr>
              <w:pStyle w:val="17"/>
              <w:spacing w:before="110" w:line="228" w:lineRule="auto"/>
              <w:ind w:left="237"/>
              <w:rPr>
                <w:rFonts w:hint="default"/>
              </w:rPr>
            </w:pPr>
            <w:r>
              <w:rPr>
                <w:spacing w:val="6"/>
              </w:rPr>
              <w:t>201-丰都县教育委员会</w:t>
            </w:r>
          </w:p>
        </w:tc>
        <w:tc>
          <w:tcPr>
            <w:tcW w:w="1329" w:type="dxa"/>
          </w:tcPr>
          <w:p>
            <w:pPr>
              <w:pStyle w:val="17"/>
              <w:spacing w:before="110" w:line="229" w:lineRule="auto"/>
              <w:ind w:left="110"/>
              <w:rPr>
                <w:rFonts w:hint="default"/>
              </w:rPr>
            </w:pPr>
            <w:r>
              <w:rPr>
                <w:b/>
                <w:bCs/>
                <w:spacing w:val="5"/>
              </w:rPr>
              <w:t>财政归口处室：</w:t>
            </w:r>
          </w:p>
        </w:tc>
        <w:tc>
          <w:tcPr>
            <w:tcW w:w="2657" w:type="dxa"/>
            <w:gridSpan w:val="2"/>
          </w:tcPr>
          <w:p>
            <w:pPr>
              <w:pStyle w:val="17"/>
              <w:spacing w:before="110" w:line="228" w:lineRule="auto"/>
              <w:ind w:left="238"/>
              <w:rPr>
                <w:rFonts w:hint="default"/>
              </w:rPr>
            </w:pPr>
            <w:r>
              <w:rPr>
                <w:spacing w:val="5"/>
              </w:rPr>
              <w:t>002-教科文科</w:t>
            </w:r>
          </w:p>
        </w:tc>
        <w:tc>
          <w:tcPr>
            <w:tcW w:w="1328" w:type="dxa"/>
          </w:tcPr>
          <w:p>
            <w:pPr>
              <w:pStyle w:val="17"/>
              <w:spacing w:before="110" w:line="229" w:lineRule="auto"/>
              <w:ind w:left="284"/>
              <w:rPr>
                <w:rFonts w:hint="default"/>
              </w:rPr>
            </w:pPr>
            <w:r>
              <w:rPr>
                <w:b/>
                <w:bCs/>
                <w:spacing w:val="4"/>
              </w:rPr>
              <w:t>部门联系人：</w:t>
            </w:r>
          </w:p>
        </w:tc>
        <w:tc>
          <w:tcPr>
            <w:tcW w:w="2657" w:type="dxa"/>
            <w:gridSpan w:val="2"/>
          </w:tcPr>
          <w:p>
            <w:pPr>
              <w:pStyle w:val="17"/>
              <w:spacing w:before="110" w:line="231" w:lineRule="auto"/>
              <w:ind w:left="242"/>
              <w:rPr>
                <w:rFonts w:hint="default"/>
              </w:rPr>
            </w:pPr>
            <w:r>
              <w:rPr>
                <w:spacing w:val="5"/>
              </w:rPr>
              <w:t>罗小于</w:t>
            </w:r>
          </w:p>
        </w:tc>
        <w:tc>
          <w:tcPr>
            <w:tcW w:w="1329" w:type="dxa"/>
          </w:tcPr>
          <w:p>
            <w:pPr>
              <w:pStyle w:val="17"/>
              <w:spacing w:before="110" w:line="231" w:lineRule="auto"/>
              <w:ind w:right="29"/>
              <w:jc w:val="right"/>
              <w:rPr>
                <w:rFonts w:hint="default"/>
              </w:rPr>
            </w:pPr>
            <w:r>
              <w:rPr>
                <w:b/>
                <w:bCs/>
                <w:spacing w:val="4"/>
              </w:rPr>
              <w:t>联系电话：</w:t>
            </w:r>
          </w:p>
        </w:tc>
        <w:tc>
          <w:tcPr>
            <w:tcW w:w="1336" w:type="dxa"/>
          </w:tcPr>
          <w:p>
            <w:pPr>
              <w:pStyle w:val="17"/>
              <w:spacing w:before="137" w:line="190" w:lineRule="auto"/>
              <w:ind w:left="50"/>
              <w:rPr>
                <w:rFonts w:hint="default"/>
              </w:rPr>
            </w:pPr>
            <w:r>
              <w:rPr>
                <w:spacing w:val="1"/>
              </w:rPr>
              <w:t>17323462466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7"/>
              <w:spacing w:before="114" w:line="229" w:lineRule="auto"/>
              <w:ind w:left="906"/>
              <w:rPr>
                <w:rFonts w:hint="default"/>
              </w:rPr>
            </w:pPr>
            <w:r>
              <w:rPr>
                <w:b/>
                <w:bCs/>
                <w:spacing w:val="6"/>
              </w:rPr>
              <w:t>年初预算数</w:t>
            </w:r>
          </w:p>
        </w:tc>
        <w:tc>
          <w:tcPr>
            <w:tcW w:w="2657" w:type="dxa"/>
            <w:gridSpan w:val="2"/>
          </w:tcPr>
          <w:p>
            <w:pPr>
              <w:pStyle w:val="17"/>
              <w:spacing w:before="114" w:line="229" w:lineRule="auto"/>
              <w:ind w:left="563"/>
              <w:rPr>
                <w:rFonts w:hint="default"/>
              </w:rPr>
            </w:pPr>
            <w:r>
              <w:rPr>
                <w:b/>
                <w:bCs/>
                <w:spacing w:val="8"/>
              </w:rPr>
              <w:t>全年（调整）预算数</w:t>
            </w:r>
          </w:p>
        </w:tc>
        <w:tc>
          <w:tcPr>
            <w:tcW w:w="2656" w:type="dxa"/>
            <w:gridSpan w:val="2"/>
          </w:tcPr>
          <w:p>
            <w:pPr>
              <w:pStyle w:val="17"/>
              <w:spacing w:before="114" w:line="229" w:lineRule="auto"/>
              <w:ind w:left="909"/>
              <w:rPr>
                <w:rFonts w:hint="default"/>
              </w:rPr>
            </w:pPr>
            <w:r>
              <w:rPr>
                <w:b/>
                <w:bCs/>
                <w:spacing w:val="6"/>
              </w:rPr>
              <w:t>全年执行数</w:t>
            </w:r>
          </w:p>
        </w:tc>
        <w:tc>
          <w:tcPr>
            <w:tcW w:w="1329" w:type="dxa"/>
          </w:tcPr>
          <w:p>
            <w:pPr>
              <w:pStyle w:val="17"/>
              <w:spacing w:before="114" w:line="229" w:lineRule="auto"/>
              <w:ind w:left="418"/>
              <w:rPr>
                <w:rFonts w:hint="default"/>
              </w:rPr>
            </w:pPr>
            <w:r>
              <w:rPr>
                <w:b/>
                <w:bCs/>
                <w:spacing w:val="5"/>
              </w:rPr>
              <w:t>执行率</w:t>
            </w:r>
          </w:p>
        </w:tc>
        <w:tc>
          <w:tcPr>
            <w:tcW w:w="1329" w:type="dxa"/>
          </w:tcPr>
          <w:p>
            <w:pPr>
              <w:pStyle w:val="17"/>
              <w:spacing w:before="114" w:line="229" w:lineRule="auto"/>
              <w:ind w:left="37"/>
              <w:rPr>
                <w:rFonts w:hint="default"/>
              </w:rPr>
            </w:pPr>
            <w:r>
              <w:rPr>
                <w:b/>
                <w:bCs/>
                <w:spacing w:val="6"/>
              </w:rPr>
              <w:t>执行率权重</w:t>
            </w:r>
          </w:p>
        </w:tc>
        <w:tc>
          <w:tcPr>
            <w:tcW w:w="1336" w:type="dxa"/>
          </w:tcPr>
          <w:p>
            <w:pPr>
              <w:pStyle w:val="17"/>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7"/>
              <w:spacing w:before="112" w:line="229" w:lineRule="auto"/>
              <w:ind w:left="35"/>
              <w:rPr>
                <w:rFonts w:hint="default"/>
              </w:rPr>
            </w:pPr>
            <w:r>
              <w:rPr>
                <w:spacing w:val="6"/>
              </w:rPr>
              <w:t>年度总金额</w:t>
            </w:r>
          </w:p>
        </w:tc>
        <w:tc>
          <w:tcPr>
            <w:tcW w:w="2658" w:type="dxa"/>
            <w:gridSpan w:val="2"/>
          </w:tcPr>
          <w:p>
            <w:pPr>
              <w:pStyle w:val="17"/>
              <w:spacing w:before="140" w:line="189" w:lineRule="auto"/>
              <w:ind w:left="2217"/>
              <w:rPr>
                <w:rFonts w:hint="default"/>
              </w:rPr>
            </w:pPr>
            <w:r>
              <w:rPr>
                <w:spacing w:val="1"/>
              </w:rPr>
              <w:t>0.00</w:t>
            </w:r>
          </w:p>
        </w:tc>
        <w:tc>
          <w:tcPr>
            <w:tcW w:w="2657" w:type="dxa"/>
            <w:gridSpan w:val="2"/>
          </w:tcPr>
          <w:p>
            <w:pPr>
              <w:pStyle w:val="17"/>
              <w:spacing w:before="139" w:line="191" w:lineRule="auto"/>
              <w:ind w:right="22"/>
              <w:jc w:val="right"/>
              <w:rPr>
                <w:rFonts w:hint="default"/>
              </w:rPr>
            </w:pPr>
            <w:r>
              <w:rPr>
                <w:spacing w:val="1"/>
              </w:rPr>
              <w:t>104,000.00</w:t>
            </w:r>
          </w:p>
        </w:tc>
        <w:tc>
          <w:tcPr>
            <w:tcW w:w="2656" w:type="dxa"/>
            <w:gridSpan w:val="2"/>
          </w:tcPr>
          <w:p>
            <w:pPr>
              <w:pStyle w:val="17"/>
              <w:spacing w:before="140" w:line="190" w:lineRule="auto"/>
              <w:ind w:left="1799"/>
              <w:rPr>
                <w:rFonts w:hint="default"/>
              </w:rPr>
            </w:pPr>
            <w:r>
              <w:rPr>
                <w:spacing w:val="2"/>
              </w:rPr>
              <w:t>78,295.57</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4" w:line="229" w:lineRule="auto"/>
              <w:ind w:left="35"/>
              <w:rPr>
                <w:rFonts w:hint="default"/>
              </w:rPr>
            </w:pPr>
            <w:r>
              <w:rPr>
                <w:spacing w:val="7"/>
              </w:rPr>
              <w:t>其中：财政拨款</w:t>
            </w:r>
          </w:p>
        </w:tc>
        <w:tc>
          <w:tcPr>
            <w:tcW w:w="2658" w:type="dxa"/>
            <w:gridSpan w:val="2"/>
          </w:tcPr>
          <w:p>
            <w:pPr>
              <w:pStyle w:val="17"/>
              <w:spacing w:before="141" w:line="189" w:lineRule="auto"/>
              <w:ind w:left="2217"/>
              <w:rPr>
                <w:rFonts w:hint="default"/>
              </w:rPr>
            </w:pPr>
            <w:r>
              <w:rPr>
                <w:spacing w:val="1"/>
              </w:rPr>
              <w:t>0.00</w:t>
            </w:r>
          </w:p>
        </w:tc>
        <w:tc>
          <w:tcPr>
            <w:tcW w:w="2657" w:type="dxa"/>
            <w:gridSpan w:val="2"/>
          </w:tcPr>
          <w:p>
            <w:pPr>
              <w:pStyle w:val="17"/>
              <w:spacing w:before="140" w:line="191" w:lineRule="auto"/>
              <w:ind w:right="22"/>
              <w:jc w:val="right"/>
              <w:rPr>
                <w:rFonts w:hint="default"/>
              </w:rPr>
            </w:pPr>
            <w:r>
              <w:rPr>
                <w:spacing w:val="1"/>
              </w:rPr>
              <w:t>104,000.00</w:t>
            </w:r>
          </w:p>
        </w:tc>
        <w:tc>
          <w:tcPr>
            <w:tcW w:w="2656" w:type="dxa"/>
            <w:gridSpan w:val="2"/>
          </w:tcPr>
          <w:p>
            <w:pPr>
              <w:pStyle w:val="17"/>
              <w:spacing w:before="141" w:line="190" w:lineRule="auto"/>
              <w:ind w:left="1799"/>
              <w:rPr>
                <w:rFonts w:hint="default"/>
              </w:rPr>
            </w:pPr>
            <w:r>
              <w:rPr>
                <w:spacing w:val="2"/>
              </w:rPr>
              <w:t>78,295.57</w:t>
            </w:r>
          </w:p>
        </w:tc>
        <w:tc>
          <w:tcPr>
            <w:tcW w:w="1329" w:type="dxa"/>
          </w:tcPr>
          <w:p>
            <w:pPr>
              <w:pStyle w:val="17"/>
              <w:spacing w:before="141" w:line="189" w:lineRule="auto"/>
              <w:ind w:right="13"/>
              <w:jc w:val="right"/>
              <w:rPr>
                <w:rFonts w:hint="default"/>
              </w:rPr>
            </w:pPr>
            <w:r>
              <w:rPr>
                <w:spacing w:val="1"/>
              </w:rPr>
              <w:t>75.28</w:t>
            </w:r>
          </w:p>
        </w:tc>
        <w:tc>
          <w:tcPr>
            <w:tcW w:w="1329" w:type="dxa"/>
          </w:tcPr>
          <w:p>
            <w:pPr>
              <w:pStyle w:val="17"/>
              <w:spacing w:before="140" w:line="190" w:lineRule="auto"/>
              <w:ind w:left="49"/>
              <w:rPr>
                <w:rFonts w:hint="default"/>
              </w:rPr>
            </w:pPr>
            <w:r>
              <w:rPr>
                <w:spacing w:val="-1"/>
              </w:rPr>
              <w:t>10.00</w:t>
            </w:r>
          </w:p>
        </w:tc>
        <w:tc>
          <w:tcPr>
            <w:tcW w:w="1336" w:type="dxa"/>
          </w:tcPr>
          <w:p>
            <w:pPr>
              <w:pStyle w:val="17"/>
              <w:spacing w:before="141" w:line="189" w:lineRule="auto"/>
              <w:ind w:left="689"/>
              <w:rPr>
                <w:rFonts w:hint="default"/>
              </w:rPr>
            </w:pPr>
            <w:r>
              <w:rPr>
                <w:spacing w:val="1"/>
              </w:rPr>
              <w:t>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7"/>
              <w:spacing w:before="115" w:line="229" w:lineRule="auto"/>
              <w:ind w:left="37"/>
              <w:rPr>
                <w:rFonts w:hint="default"/>
              </w:rPr>
            </w:pPr>
            <w:r>
              <w:rPr>
                <w:spacing w:val="6"/>
              </w:rPr>
              <w:t>一般公共预算</w:t>
            </w:r>
          </w:p>
        </w:tc>
        <w:tc>
          <w:tcPr>
            <w:tcW w:w="2658" w:type="dxa"/>
            <w:gridSpan w:val="2"/>
          </w:tcPr>
          <w:p>
            <w:pPr>
              <w:pStyle w:val="17"/>
              <w:spacing w:before="143" w:line="189" w:lineRule="auto"/>
              <w:ind w:left="2217"/>
              <w:rPr>
                <w:rFonts w:hint="default"/>
              </w:rPr>
            </w:pPr>
            <w:r>
              <w:rPr>
                <w:spacing w:val="1"/>
              </w:rPr>
              <w:t>0.00</w:t>
            </w:r>
          </w:p>
        </w:tc>
        <w:tc>
          <w:tcPr>
            <w:tcW w:w="2657" w:type="dxa"/>
            <w:gridSpan w:val="2"/>
          </w:tcPr>
          <w:p>
            <w:pPr>
              <w:pStyle w:val="17"/>
              <w:spacing w:before="142" w:line="191" w:lineRule="auto"/>
              <w:ind w:right="22"/>
              <w:jc w:val="right"/>
              <w:rPr>
                <w:rFonts w:hint="default"/>
              </w:rPr>
            </w:pPr>
            <w:r>
              <w:rPr>
                <w:spacing w:val="1"/>
              </w:rPr>
              <w:t>104,000.00</w:t>
            </w:r>
          </w:p>
        </w:tc>
        <w:tc>
          <w:tcPr>
            <w:tcW w:w="2656" w:type="dxa"/>
            <w:gridSpan w:val="2"/>
          </w:tcPr>
          <w:p>
            <w:pPr>
              <w:pStyle w:val="17"/>
              <w:spacing w:before="143" w:line="190" w:lineRule="auto"/>
              <w:ind w:left="1799"/>
              <w:rPr>
                <w:rFonts w:hint="default"/>
              </w:rPr>
            </w:pPr>
            <w:r>
              <w:rPr>
                <w:spacing w:val="2"/>
              </w:rPr>
              <w:t>78,295.57</w:t>
            </w:r>
          </w:p>
        </w:tc>
        <w:tc>
          <w:tcPr>
            <w:tcW w:w="1329" w:type="dxa"/>
          </w:tcPr>
          <w:p>
            <w:pPr>
              <w:pStyle w:val="17"/>
              <w:spacing w:before="143" w:line="189" w:lineRule="auto"/>
              <w:ind w:right="13"/>
              <w:jc w:val="right"/>
              <w:rPr>
                <w:rFonts w:hint="default"/>
              </w:rPr>
            </w:pPr>
            <w:r>
              <w:rPr>
                <w:spacing w:val="1"/>
              </w:rPr>
              <w:t>75.28</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7"/>
              <w:spacing w:before="114" w:line="229" w:lineRule="auto"/>
              <w:ind w:left="2224"/>
              <w:rPr>
                <w:rFonts w:hint="default"/>
              </w:rPr>
            </w:pPr>
            <w:r>
              <w:rPr>
                <w:b/>
                <w:bCs/>
                <w:spacing w:val="6"/>
              </w:rPr>
              <w:t>年初绩效目标</w:t>
            </w:r>
          </w:p>
        </w:tc>
        <w:tc>
          <w:tcPr>
            <w:tcW w:w="5313" w:type="dxa"/>
            <w:gridSpan w:val="4"/>
          </w:tcPr>
          <w:p>
            <w:pPr>
              <w:pStyle w:val="17"/>
              <w:spacing w:before="114" w:line="229" w:lineRule="auto"/>
              <w:ind w:left="1807"/>
              <w:rPr>
                <w:rFonts w:hint="default"/>
              </w:rPr>
            </w:pPr>
            <w:r>
              <w:rPr>
                <w:b/>
                <w:bCs/>
                <w:spacing w:val="8"/>
              </w:rPr>
              <w:t>全年（调整）绩效目标</w:t>
            </w:r>
          </w:p>
        </w:tc>
        <w:tc>
          <w:tcPr>
            <w:tcW w:w="3994" w:type="dxa"/>
            <w:gridSpan w:val="3"/>
          </w:tcPr>
          <w:p>
            <w:pPr>
              <w:pStyle w:val="17"/>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5459" w:type="dxa"/>
            <w:gridSpan w:val="4"/>
          </w:tcPr>
          <w:p>
            <w:pPr>
              <w:pStyle w:val="17"/>
              <w:spacing w:before="42" w:line="235" w:lineRule="auto"/>
              <w:ind w:left="35" w:right="162"/>
              <w:rPr>
                <w:rFonts w:hint="default"/>
                <w:sz w:val="13"/>
                <w:szCs w:val="13"/>
              </w:rPr>
            </w:pPr>
            <w:r>
              <w:rPr>
                <w:spacing w:val="7"/>
                <w:sz w:val="13"/>
                <w:szCs w:val="13"/>
              </w:rPr>
              <w:t>确定项目组成员</w:t>
            </w:r>
            <w:r>
              <w:rPr>
                <w:spacing w:val="-46"/>
                <w:sz w:val="13"/>
                <w:szCs w:val="13"/>
              </w:rPr>
              <w:t xml:space="preserve"> </w:t>
            </w:r>
            <w:r>
              <w:rPr>
                <w:spacing w:val="7"/>
                <w:sz w:val="13"/>
                <w:szCs w:val="13"/>
              </w:rPr>
              <w:t>、完成项目预算、坚持三重一大原则</w:t>
            </w:r>
            <w:r>
              <w:rPr>
                <w:spacing w:val="-41"/>
                <w:sz w:val="13"/>
                <w:szCs w:val="13"/>
              </w:rPr>
              <w:t xml:space="preserve"> </w:t>
            </w:r>
            <w:r>
              <w:rPr>
                <w:spacing w:val="7"/>
                <w:sz w:val="13"/>
                <w:szCs w:val="13"/>
              </w:rPr>
              <w:t>，掌控项目到货质</w:t>
            </w:r>
            <w:r>
              <w:rPr>
                <w:sz w:val="13"/>
                <w:szCs w:val="13"/>
              </w:rPr>
              <w:t xml:space="preserve"> </w:t>
            </w:r>
            <w:r>
              <w:rPr>
                <w:spacing w:val="6"/>
                <w:sz w:val="13"/>
                <w:szCs w:val="13"/>
              </w:rPr>
              <w:t>量，认真落实学校食堂管理办法</w:t>
            </w:r>
            <w:r>
              <w:rPr>
                <w:spacing w:val="-25"/>
                <w:sz w:val="13"/>
                <w:szCs w:val="13"/>
              </w:rPr>
              <w:t xml:space="preserve"> </w:t>
            </w:r>
            <w:r>
              <w:rPr>
                <w:spacing w:val="6"/>
                <w:sz w:val="13"/>
                <w:szCs w:val="13"/>
              </w:rPr>
              <w:t>。按月支付。</w:t>
            </w:r>
          </w:p>
        </w:tc>
        <w:tc>
          <w:tcPr>
            <w:tcW w:w="5313" w:type="dxa"/>
            <w:gridSpan w:val="4"/>
          </w:tcPr>
          <w:p>
            <w:pPr>
              <w:pStyle w:val="17"/>
              <w:spacing w:before="42" w:line="235" w:lineRule="auto"/>
              <w:ind w:left="30" w:right="188"/>
              <w:rPr>
                <w:rFonts w:hint="default"/>
                <w:sz w:val="13"/>
                <w:szCs w:val="13"/>
              </w:rPr>
            </w:pPr>
            <w:r>
              <w:rPr>
                <w:spacing w:val="7"/>
                <w:sz w:val="13"/>
                <w:szCs w:val="13"/>
              </w:rPr>
              <w:t>确定项目组成员</w:t>
            </w:r>
            <w:r>
              <w:rPr>
                <w:spacing w:val="-45"/>
                <w:sz w:val="13"/>
                <w:szCs w:val="13"/>
              </w:rPr>
              <w:t xml:space="preserve"> </w:t>
            </w:r>
            <w:r>
              <w:rPr>
                <w:spacing w:val="7"/>
                <w:sz w:val="13"/>
                <w:szCs w:val="13"/>
              </w:rPr>
              <w:t>、完成项目预算、坚持三重一大原则</w:t>
            </w:r>
            <w:r>
              <w:rPr>
                <w:spacing w:val="-43"/>
                <w:sz w:val="13"/>
                <w:szCs w:val="13"/>
              </w:rPr>
              <w:t xml:space="preserve"> </w:t>
            </w:r>
            <w:r>
              <w:rPr>
                <w:spacing w:val="7"/>
                <w:sz w:val="13"/>
                <w:szCs w:val="13"/>
              </w:rPr>
              <w:t>，掌控项目到货</w:t>
            </w:r>
            <w:r>
              <w:rPr>
                <w:sz w:val="13"/>
                <w:szCs w:val="13"/>
              </w:rPr>
              <w:t xml:space="preserve"> </w:t>
            </w:r>
            <w:r>
              <w:rPr>
                <w:spacing w:val="6"/>
                <w:sz w:val="13"/>
                <w:szCs w:val="13"/>
              </w:rPr>
              <w:t>质量，认真落实学校食堂管理办法</w:t>
            </w:r>
            <w:r>
              <w:rPr>
                <w:spacing w:val="-21"/>
                <w:sz w:val="13"/>
                <w:szCs w:val="13"/>
              </w:rPr>
              <w:t xml:space="preserve"> </w:t>
            </w:r>
            <w:r>
              <w:rPr>
                <w:spacing w:val="6"/>
                <w:sz w:val="13"/>
                <w:szCs w:val="13"/>
              </w:rPr>
              <w:t>。按月支付。</w:t>
            </w:r>
          </w:p>
        </w:tc>
        <w:tc>
          <w:tcPr>
            <w:tcW w:w="3994" w:type="dxa"/>
            <w:gridSpan w:val="3"/>
          </w:tcPr>
          <w:p>
            <w:pPr>
              <w:pStyle w:val="17"/>
              <w:spacing w:before="42" w:line="229" w:lineRule="auto"/>
              <w:ind w:left="36"/>
              <w:rPr>
                <w:rFonts w:hint="default"/>
                <w:sz w:val="13"/>
                <w:szCs w:val="13"/>
              </w:rPr>
            </w:pPr>
            <w:r>
              <w:rPr>
                <w:spacing w:val="7"/>
                <w:sz w:val="13"/>
                <w:szCs w:val="13"/>
              </w:rPr>
              <w:t>确定项目组成员</w:t>
            </w:r>
            <w:r>
              <w:rPr>
                <w:spacing w:val="-35"/>
                <w:sz w:val="13"/>
                <w:szCs w:val="13"/>
              </w:rPr>
              <w:t xml:space="preserve"> </w:t>
            </w:r>
            <w:r>
              <w:rPr>
                <w:spacing w:val="7"/>
                <w:sz w:val="13"/>
                <w:szCs w:val="13"/>
              </w:rPr>
              <w:t>、完成项目预算、坚持三重一大原</w:t>
            </w:r>
            <w:r>
              <w:rPr>
                <w:spacing w:val="6"/>
                <w:sz w:val="13"/>
                <w:szCs w:val="13"/>
              </w:rPr>
              <w:t>则，掌控项目到货质量</w:t>
            </w:r>
            <w:r>
              <w:rPr>
                <w:spacing w:val="-24"/>
                <w:sz w:val="13"/>
                <w:szCs w:val="13"/>
              </w:rPr>
              <w:t xml:space="preserve"> </w:t>
            </w:r>
            <w:r>
              <w:rPr>
                <w:spacing w:val="6"/>
                <w:sz w:val="13"/>
                <w:szCs w:val="13"/>
              </w:rPr>
              <w:t>，认真落实学校食堂管理办法</w:t>
            </w:r>
            <w:r>
              <w:rPr>
                <w:sz w:val="13"/>
                <w:szCs w:val="13"/>
              </w:rPr>
              <w:t xml:space="preserve"> </w:t>
            </w:r>
            <w:r>
              <w:rPr>
                <w:spacing w:val="3"/>
                <w:sz w:val="13"/>
                <w:szCs w:val="13"/>
              </w:rPr>
              <w:t>。已全年支付。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0"/>
                <w:szCs w:val="20"/>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7"/>
              <w:spacing w:before="118" w:line="229" w:lineRule="auto"/>
              <w:ind w:left="583"/>
              <w:rPr>
                <w:rFonts w:hint="default"/>
              </w:rPr>
            </w:pPr>
            <w:r>
              <w:rPr>
                <w:b/>
                <w:bCs/>
                <w:spacing w:val="5"/>
              </w:rPr>
              <w:t>指标名称</w:t>
            </w:r>
          </w:p>
        </w:tc>
        <w:tc>
          <w:tcPr>
            <w:tcW w:w="966" w:type="dxa"/>
          </w:tcPr>
          <w:p>
            <w:pPr>
              <w:pStyle w:val="17"/>
              <w:spacing w:before="118" w:line="229" w:lineRule="auto"/>
              <w:ind w:left="146"/>
              <w:rPr>
                <w:rFonts w:hint="default"/>
              </w:rPr>
            </w:pPr>
            <w:r>
              <w:rPr>
                <w:b/>
                <w:bCs/>
                <w:spacing w:val="5"/>
              </w:rPr>
              <w:t>计量单位</w:t>
            </w:r>
          </w:p>
        </w:tc>
        <w:tc>
          <w:tcPr>
            <w:tcW w:w="1329" w:type="dxa"/>
          </w:tcPr>
          <w:p>
            <w:pPr>
              <w:pStyle w:val="17"/>
              <w:spacing w:before="118" w:line="229" w:lineRule="auto"/>
              <w:ind w:left="329"/>
              <w:rPr>
                <w:rFonts w:hint="default"/>
              </w:rPr>
            </w:pPr>
            <w:r>
              <w:rPr>
                <w:b/>
                <w:bCs/>
                <w:spacing w:val="5"/>
              </w:rPr>
              <w:t>指标性质</w:t>
            </w:r>
          </w:p>
        </w:tc>
        <w:tc>
          <w:tcPr>
            <w:tcW w:w="1329" w:type="dxa"/>
          </w:tcPr>
          <w:p>
            <w:pPr>
              <w:pStyle w:val="17"/>
              <w:spacing w:before="117" w:line="229" w:lineRule="auto"/>
              <w:ind w:left="413"/>
              <w:rPr>
                <w:rFonts w:hint="default"/>
              </w:rPr>
            </w:pPr>
            <w:r>
              <w:rPr>
                <w:b/>
                <w:bCs/>
                <w:spacing w:val="4"/>
              </w:rPr>
              <w:t>指标值</w:t>
            </w:r>
          </w:p>
        </w:tc>
        <w:tc>
          <w:tcPr>
            <w:tcW w:w="1329" w:type="dxa"/>
          </w:tcPr>
          <w:p>
            <w:pPr>
              <w:pStyle w:val="17"/>
              <w:spacing w:before="117" w:line="229" w:lineRule="auto"/>
              <w:ind w:left="242"/>
              <w:rPr>
                <w:rFonts w:hint="default"/>
              </w:rPr>
            </w:pPr>
            <w:r>
              <w:rPr>
                <w:b/>
                <w:bCs/>
                <w:spacing w:val="6"/>
              </w:rPr>
              <w:t>全年完成值</w:t>
            </w:r>
          </w:p>
        </w:tc>
        <w:tc>
          <w:tcPr>
            <w:tcW w:w="1328" w:type="dxa"/>
          </w:tcPr>
          <w:p>
            <w:pPr>
              <w:pStyle w:val="17"/>
              <w:spacing w:before="117" w:line="229" w:lineRule="auto"/>
              <w:ind w:left="199"/>
              <w:rPr>
                <w:rFonts w:hint="default"/>
              </w:rPr>
            </w:pPr>
            <w:r>
              <w:rPr>
                <w:b/>
                <w:bCs/>
                <w:spacing w:val="5"/>
              </w:rPr>
              <w:t>偏离度（%）</w:t>
            </w:r>
          </w:p>
        </w:tc>
        <w:tc>
          <w:tcPr>
            <w:tcW w:w="1328" w:type="dxa"/>
          </w:tcPr>
          <w:p>
            <w:pPr>
              <w:pStyle w:val="17"/>
              <w:spacing w:before="117" w:line="229" w:lineRule="auto"/>
              <w:ind w:left="115"/>
              <w:rPr>
                <w:rFonts w:hint="default"/>
              </w:rPr>
            </w:pPr>
            <w:r>
              <w:rPr>
                <w:b/>
                <w:bCs/>
                <w:spacing w:val="6"/>
              </w:rPr>
              <w:t>得分系数（%）</w:t>
            </w:r>
          </w:p>
        </w:tc>
        <w:tc>
          <w:tcPr>
            <w:tcW w:w="1328" w:type="dxa"/>
          </w:tcPr>
          <w:p>
            <w:pPr>
              <w:pStyle w:val="17"/>
              <w:spacing w:before="117" w:line="229" w:lineRule="auto"/>
              <w:ind w:left="334"/>
              <w:rPr>
                <w:rFonts w:hint="default"/>
              </w:rPr>
            </w:pPr>
            <w:r>
              <w:rPr>
                <w:b/>
                <w:bCs/>
                <w:spacing w:val="5"/>
              </w:rPr>
              <w:t>指标权重</w:t>
            </w:r>
          </w:p>
        </w:tc>
        <w:tc>
          <w:tcPr>
            <w:tcW w:w="1329" w:type="dxa"/>
          </w:tcPr>
          <w:p>
            <w:pPr>
              <w:pStyle w:val="17"/>
              <w:spacing w:before="117" w:line="229" w:lineRule="auto"/>
              <w:ind w:left="336"/>
              <w:rPr>
                <w:rFonts w:hint="default"/>
              </w:rPr>
            </w:pPr>
            <w:r>
              <w:rPr>
                <w:b/>
                <w:bCs/>
                <w:spacing w:val="5"/>
              </w:rPr>
              <w:t>指标得分</w:t>
            </w:r>
          </w:p>
        </w:tc>
        <w:tc>
          <w:tcPr>
            <w:tcW w:w="1329" w:type="dxa"/>
          </w:tcPr>
          <w:p>
            <w:pPr>
              <w:pStyle w:val="17"/>
              <w:spacing w:before="118" w:line="229" w:lineRule="auto"/>
              <w:ind w:left="164"/>
              <w:rPr>
                <w:rFonts w:hint="default"/>
              </w:rPr>
            </w:pPr>
            <w:r>
              <w:rPr>
                <w:b/>
                <w:bCs/>
                <w:spacing w:val="6"/>
              </w:rPr>
              <w:t>是否核心指标</w:t>
            </w:r>
          </w:p>
        </w:tc>
        <w:tc>
          <w:tcPr>
            <w:tcW w:w="1336" w:type="dxa"/>
          </w:tcPr>
          <w:p>
            <w:pPr>
              <w:pStyle w:val="17"/>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7"/>
              <w:spacing w:before="116" w:line="229" w:lineRule="auto"/>
              <w:ind w:left="244"/>
              <w:rPr>
                <w:rFonts w:hint="default"/>
              </w:rPr>
            </w:pPr>
            <w:r>
              <w:rPr>
                <w:spacing w:val="5"/>
              </w:rPr>
              <w:t>学生人数</w:t>
            </w:r>
          </w:p>
        </w:tc>
        <w:tc>
          <w:tcPr>
            <w:tcW w:w="966" w:type="dxa"/>
          </w:tcPr>
          <w:p>
            <w:pPr>
              <w:pStyle w:val="17"/>
              <w:spacing w:before="117" w:line="231" w:lineRule="auto"/>
              <w:ind w:left="236"/>
              <w:rPr>
                <w:rFonts w:hint="default"/>
              </w:rPr>
            </w:pPr>
            <w:r>
              <w:t>人</w:t>
            </w:r>
          </w:p>
        </w:tc>
        <w:tc>
          <w:tcPr>
            <w:tcW w:w="1329" w:type="dxa"/>
          </w:tcPr>
          <w:p>
            <w:pPr>
              <w:pStyle w:val="17"/>
              <w:spacing w:before="117" w:line="213" w:lineRule="exact"/>
              <w:ind w:left="252"/>
              <w:rPr>
                <w:rFonts w:hint="default"/>
              </w:rPr>
            </w:pPr>
            <w:r>
              <w:rPr>
                <w:position w:val="1"/>
              </w:rPr>
              <w:t>≥</w:t>
            </w:r>
          </w:p>
        </w:tc>
        <w:tc>
          <w:tcPr>
            <w:tcW w:w="1329" w:type="dxa"/>
          </w:tcPr>
          <w:p>
            <w:pPr>
              <w:pStyle w:val="17"/>
              <w:spacing w:before="144" w:line="189" w:lineRule="auto"/>
              <w:ind w:left="933"/>
              <w:rPr>
                <w:rFonts w:hint="default"/>
              </w:rPr>
            </w:pPr>
            <w:r>
              <w:t>89</w:t>
            </w:r>
          </w:p>
        </w:tc>
        <w:tc>
          <w:tcPr>
            <w:tcW w:w="1329" w:type="dxa"/>
          </w:tcPr>
          <w:p>
            <w:pPr>
              <w:pStyle w:val="17"/>
              <w:spacing w:before="144" w:line="189" w:lineRule="auto"/>
              <w:ind w:left="933"/>
              <w:rPr>
                <w:rFonts w:hint="default"/>
              </w:rPr>
            </w:pPr>
            <w:r>
              <w:t>89</w:t>
            </w:r>
          </w:p>
        </w:tc>
        <w:tc>
          <w:tcPr>
            <w:tcW w:w="1328" w:type="dxa"/>
          </w:tcPr>
          <w:p>
            <w:pPr>
              <w:pStyle w:val="17"/>
              <w:spacing w:before="144" w:line="189" w:lineRule="auto"/>
              <w:ind w:left="1021"/>
              <w:rPr>
                <w:rFonts w:hint="default"/>
              </w:rPr>
            </w:pPr>
            <w:r>
              <w:t>0</w:t>
            </w:r>
          </w:p>
        </w:tc>
        <w:tc>
          <w:tcPr>
            <w:tcW w:w="1328" w:type="dxa"/>
          </w:tcPr>
          <w:p>
            <w:pPr>
              <w:pStyle w:val="17"/>
              <w:spacing w:before="143" w:line="190" w:lineRule="auto"/>
              <w:ind w:left="864"/>
              <w:rPr>
                <w:rFonts w:hint="default"/>
              </w:rPr>
            </w:pPr>
            <w:r>
              <w:rPr>
                <w:spacing w:val="-3"/>
              </w:rPr>
              <w:t>100</w:t>
            </w:r>
          </w:p>
        </w:tc>
        <w:tc>
          <w:tcPr>
            <w:tcW w:w="1328" w:type="dxa"/>
          </w:tcPr>
          <w:p>
            <w:pPr>
              <w:pStyle w:val="17"/>
              <w:spacing w:before="144" w:line="189" w:lineRule="auto"/>
              <w:ind w:left="939"/>
              <w:rPr>
                <w:rFonts w:hint="default"/>
              </w:rPr>
            </w:pPr>
            <w:r>
              <w:rPr>
                <w:spacing w:val="-1"/>
              </w:rPr>
              <w:t>20</w:t>
            </w:r>
          </w:p>
        </w:tc>
        <w:tc>
          <w:tcPr>
            <w:tcW w:w="1329" w:type="dxa"/>
          </w:tcPr>
          <w:p>
            <w:pPr>
              <w:pStyle w:val="17"/>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835" w:type="dxa"/>
          </w:tcPr>
          <w:p>
            <w:pPr>
              <w:pStyle w:val="17"/>
              <w:spacing w:before="116" w:line="229" w:lineRule="auto"/>
              <w:ind w:left="242"/>
              <w:rPr>
                <w:rFonts w:hint="default"/>
              </w:rPr>
            </w:pPr>
            <w:r>
              <w:t>年</w:t>
            </w:r>
          </w:p>
        </w:tc>
        <w:tc>
          <w:tcPr>
            <w:tcW w:w="966" w:type="dxa"/>
          </w:tcPr>
          <w:p>
            <w:pPr>
              <w:pStyle w:val="17"/>
              <w:spacing w:before="116" w:line="229" w:lineRule="auto"/>
              <w:ind w:left="235"/>
              <w:rPr>
                <w:rFonts w:hint="default"/>
              </w:rPr>
            </w:pPr>
            <w:r>
              <w:t>年</w:t>
            </w:r>
          </w:p>
        </w:tc>
        <w:tc>
          <w:tcPr>
            <w:tcW w:w="1329" w:type="dxa"/>
          </w:tcPr>
          <w:p>
            <w:pPr>
              <w:pStyle w:val="17"/>
              <w:spacing w:before="178" w:line="128" w:lineRule="exact"/>
              <w:ind w:left="252"/>
              <w:rPr>
                <w:rFonts w:hint="default"/>
              </w:rPr>
            </w:pPr>
            <w:r>
              <w:rPr>
                <w:spacing w:val="20"/>
                <w:w w:val="127"/>
                <w:position w:val="-2"/>
              </w:rPr>
              <w:t>=</w:t>
            </w:r>
          </w:p>
        </w:tc>
        <w:tc>
          <w:tcPr>
            <w:tcW w:w="1329" w:type="dxa"/>
          </w:tcPr>
          <w:p>
            <w:pPr>
              <w:pStyle w:val="17"/>
              <w:spacing w:before="143" w:line="189" w:lineRule="auto"/>
              <w:ind w:left="765"/>
              <w:rPr>
                <w:rFonts w:hint="default"/>
              </w:rPr>
            </w:pPr>
            <w:r>
              <w:rPr>
                <w:spacing w:val="1"/>
              </w:rPr>
              <w:t>0.75</w:t>
            </w:r>
          </w:p>
        </w:tc>
        <w:tc>
          <w:tcPr>
            <w:tcW w:w="1329" w:type="dxa"/>
          </w:tcPr>
          <w:p>
            <w:pPr>
              <w:pStyle w:val="17"/>
              <w:spacing w:before="143" w:line="189" w:lineRule="auto"/>
              <w:ind w:left="766"/>
              <w:rPr>
                <w:rFonts w:hint="default"/>
              </w:rPr>
            </w:pPr>
            <w:r>
              <w:rPr>
                <w:spacing w:val="1"/>
              </w:rPr>
              <w:t>0.75</w:t>
            </w:r>
          </w:p>
        </w:tc>
        <w:tc>
          <w:tcPr>
            <w:tcW w:w="1328" w:type="dxa"/>
          </w:tcPr>
          <w:p>
            <w:pPr>
              <w:pStyle w:val="17"/>
              <w:spacing w:before="143" w:line="189" w:lineRule="auto"/>
              <w:ind w:left="1021"/>
              <w:rPr>
                <w:rFonts w:hint="default"/>
              </w:rPr>
            </w:pPr>
            <w:r>
              <w:t>0</w:t>
            </w:r>
          </w:p>
        </w:tc>
        <w:tc>
          <w:tcPr>
            <w:tcW w:w="1328" w:type="dxa"/>
          </w:tcPr>
          <w:p>
            <w:pPr>
              <w:pStyle w:val="17"/>
              <w:spacing w:before="142" w:line="190" w:lineRule="auto"/>
              <w:ind w:left="864"/>
              <w:rPr>
                <w:rFonts w:hint="default"/>
              </w:rPr>
            </w:pPr>
            <w:r>
              <w:rPr>
                <w:spacing w:val="-3"/>
              </w:rPr>
              <w:t>100</w:t>
            </w:r>
          </w:p>
        </w:tc>
        <w:tc>
          <w:tcPr>
            <w:tcW w:w="1328" w:type="dxa"/>
          </w:tcPr>
          <w:p>
            <w:pPr>
              <w:pStyle w:val="17"/>
              <w:spacing w:before="143" w:line="189" w:lineRule="auto"/>
              <w:ind w:left="939"/>
              <w:rPr>
                <w:rFonts w:hint="default"/>
              </w:rPr>
            </w:pPr>
            <w:r>
              <w:rPr>
                <w:spacing w:val="-1"/>
              </w:rPr>
              <w:t>20</w:t>
            </w:r>
          </w:p>
        </w:tc>
        <w:tc>
          <w:tcPr>
            <w:tcW w:w="1329" w:type="dxa"/>
          </w:tcPr>
          <w:p>
            <w:pPr>
              <w:pStyle w:val="17"/>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835" w:type="dxa"/>
          </w:tcPr>
          <w:p>
            <w:pPr>
              <w:pStyle w:val="17"/>
              <w:spacing w:before="119" w:line="227" w:lineRule="auto"/>
              <w:ind w:left="242"/>
              <w:rPr>
                <w:rFonts w:hint="default"/>
              </w:rPr>
            </w:pPr>
            <w:r>
              <w:rPr>
                <w:spacing w:val="7"/>
              </w:rPr>
              <w:t>人均价值（元）</w:t>
            </w:r>
          </w:p>
        </w:tc>
        <w:tc>
          <w:tcPr>
            <w:tcW w:w="966" w:type="dxa"/>
          </w:tcPr>
          <w:p>
            <w:pPr>
              <w:pStyle w:val="17"/>
              <w:spacing w:before="119" w:line="229" w:lineRule="auto"/>
              <w:ind w:left="236"/>
              <w:rPr>
                <w:rFonts w:hint="default"/>
              </w:rPr>
            </w:pPr>
            <w:r>
              <w:rPr>
                <w:spacing w:val="5"/>
              </w:rPr>
              <w:t>元/天</w:t>
            </w:r>
          </w:p>
        </w:tc>
        <w:tc>
          <w:tcPr>
            <w:tcW w:w="1329" w:type="dxa"/>
          </w:tcPr>
          <w:p>
            <w:pPr>
              <w:pStyle w:val="17"/>
              <w:spacing w:before="119" w:line="213" w:lineRule="exact"/>
              <w:ind w:left="252"/>
              <w:rPr>
                <w:rFonts w:hint="default"/>
              </w:rPr>
            </w:pPr>
            <w:r>
              <w:rPr>
                <w:position w:val="1"/>
              </w:rPr>
              <w:t>≥</w:t>
            </w:r>
          </w:p>
        </w:tc>
        <w:tc>
          <w:tcPr>
            <w:tcW w:w="1329" w:type="dxa"/>
          </w:tcPr>
          <w:p>
            <w:pPr>
              <w:pStyle w:val="17"/>
              <w:spacing w:before="146" w:line="188" w:lineRule="auto"/>
              <w:ind w:left="1020"/>
              <w:rPr>
                <w:rFonts w:hint="default"/>
              </w:rPr>
            </w:pPr>
            <w:r>
              <w:t>5</w:t>
            </w:r>
          </w:p>
        </w:tc>
        <w:tc>
          <w:tcPr>
            <w:tcW w:w="1329" w:type="dxa"/>
          </w:tcPr>
          <w:p>
            <w:pPr>
              <w:pStyle w:val="17"/>
              <w:spacing w:before="146" w:line="188" w:lineRule="auto"/>
              <w:ind w:left="1023"/>
              <w:rPr>
                <w:rFonts w:hint="default"/>
              </w:rPr>
            </w:pPr>
            <w:r>
              <w:t>5</w:t>
            </w:r>
          </w:p>
        </w:tc>
        <w:tc>
          <w:tcPr>
            <w:tcW w:w="1328" w:type="dxa"/>
          </w:tcPr>
          <w:p>
            <w:pPr>
              <w:pStyle w:val="17"/>
              <w:spacing w:before="146" w:line="189" w:lineRule="auto"/>
              <w:ind w:left="1021"/>
              <w:rPr>
                <w:rFonts w:hint="default"/>
              </w:rPr>
            </w:pPr>
            <w:r>
              <w:t>0</w:t>
            </w:r>
          </w:p>
        </w:tc>
        <w:tc>
          <w:tcPr>
            <w:tcW w:w="1328" w:type="dxa"/>
          </w:tcPr>
          <w:p>
            <w:pPr>
              <w:pStyle w:val="17"/>
              <w:spacing w:before="145" w:line="190" w:lineRule="auto"/>
              <w:ind w:left="864"/>
              <w:rPr>
                <w:rFonts w:hint="default"/>
              </w:rPr>
            </w:pPr>
            <w:r>
              <w:rPr>
                <w:spacing w:val="-3"/>
              </w:rPr>
              <w:t>100</w:t>
            </w:r>
          </w:p>
        </w:tc>
        <w:tc>
          <w:tcPr>
            <w:tcW w:w="1328" w:type="dxa"/>
          </w:tcPr>
          <w:p>
            <w:pPr>
              <w:pStyle w:val="17"/>
              <w:spacing w:before="146" w:line="189" w:lineRule="auto"/>
              <w:ind w:left="939"/>
              <w:rPr>
                <w:rFonts w:hint="default"/>
              </w:rPr>
            </w:pPr>
            <w:r>
              <w:rPr>
                <w:spacing w:val="-1"/>
              </w:rPr>
              <w:t>20</w:t>
            </w:r>
          </w:p>
        </w:tc>
        <w:tc>
          <w:tcPr>
            <w:tcW w:w="1329" w:type="dxa"/>
          </w:tcPr>
          <w:p>
            <w:pPr>
              <w:pStyle w:val="17"/>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7"/>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7"/>
              <w:spacing w:before="118" w:line="229" w:lineRule="auto"/>
              <w:ind w:left="240"/>
              <w:rPr>
                <w:rFonts w:hint="default"/>
              </w:rPr>
            </w:pPr>
            <w:r>
              <w:rPr>
                <w:spacing w:val="2"/>
              </w:rPr>
              <w:t>定性</w:t>
            </w:r>
          </w:p>
        </w:tc>
        <w:tc>
          <w:tcPr>
            <w:tcW w:w="1329" w:type="dxa"/>
          </w:tcPr>
          <w:p>
            <w:pPr>
              <w:pStyle w:val="17"/>
              <w:spacing w:before="117" w:line="229" w:lineRule="auto"/>
              <w:ind w:left="932"/>
              <w:rPr>
                <w:rFonts w:hint="default"/>
              </w:rPr>
            </w:pPr>
            <w:r>
              <w:rPr>
                <w:spacing w:val="2"/>
              </w:rPr>
              <w:t>优</w:t>
            </w:r>
          </w:p>
        </w:tc>
        <w:tc>
          <w:tcPr>
            <w:tcW w:w="1329" w:type="dxa"/>
          </w:tcPr>
          <w:p>
            <w:pPr>
              <w:pStyle w:val="17"/>
              <w:spacing w:before="144" w:line="190" w:lineRule="auto"/>
              <w:ind w:left="1032"/>
              <w:rPr>
                <w:rFonts w:hint="default"/>
              </w:rPr>
            </w:pPr>
            <w:r>
              <w:t>1</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5" w:line="189" w:lineRule="auto"/>
              <w:ind w:left="939"/>
              <w:rPr>
                <w:rFonts w:hint="default"/>
              </w:rPr>
            </w:pPr>
            <w:r>
              <w:rPr>
                <w:spacing w:val="-1"/>
              </w:rPr>
              <w:t>20</w:t>
            </w:r>
          </w:p>
        </w:tc>
        <w:tc>
          <w:tcPr>
            <w:tcW w:w="1329" w:type="dxa"/>
          </w:tcPr>
          <w:p>
            <w:pPr>
              <w:pStyle w:val="17"/>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835" w:type="dxa"/>
          </w:tcPr>
          <w:p>
            <w:pPr>
              <w:pStyle w:val="17"/>
              <w:spacing w:before="117" w:line="229" w:lineRule="auto"/>
              <w:ind w:left="242"/>
              <w:rPr>
                <w:rFonts w:hint="default"/>
              </w:rPr>
            </w:pPr>
            <w:r>
              <w:rPr>
                <w:spacing w:val="7"/>
              </w:rPr>
              <w:t>家长及学生满意度度</w:t>
            </w:r>
          </w:p>
        </w:tc>
        <w:tc>
          <w:tcPr>
            <w:tcW w:w="966" w:type="dxa"/>
          </w:tcPr>
          <w:p>
            <w:pPr>
              <w:pStyle w:val="17"/>
              <w:spacing w:before="118" w:line="215" w:lineRule="exact"/>
              <w:ind w:left="230"/>
              <w:rPr>
                <w:rFonts w:hint="default"/>
              </w:rPr>
            </w:pPr>
            <w:r>
              <w:rPr>
                <w:spacing w:val="1"/>
                <w:position w:val="1"/>
              </w:rPr>
              <w:t>%</w:t>
            </w:r>
          </w:p>
        </w:tc>
        <w:tc>
          <w:tcPr>
            <w:tcW w:w="1329" w:type="dxa"/>
          </w:tcPr>
          <w:p>
            <w:pPr>
              <w:pStyle w:val="17"/>
              <w:spacing w:before="118" w:line="214" w:lineRule="exact"/>
              <w:ind w:left="252"/>
              <w:rPr>
                <w:rFonts w:hint="default"/>
              </w:rPr>
            </w:pPr>
            <w:r>
              <w:rPr>
                <w:position w:val="1"/>
              </w:rPr>
              <w:t>≥</w:t>
            </w:r>
          </w:p>
        </w:tc>
        <w:tc>
          <w:tcPr>
            <w:tcW w:w="1329" w:type="dxa"/>
          </w:tcPr>
          <w:p>
            <w:pPr>
              <w:pStyle w:val="17"/>
              <w:spacing w:before="145" w:line="189" w:lineRule="auto"/>
              <w:ind w:left="933"/>
              <w:rPr>
                <w:rFonts w:hint="default"/>
              </w:rPr>
            </w:pPr>
            <w:r>
              <w:t>99</w:t>
            </w:r>
          </w:p>
        </w:tc>
        <w:tc>
          <w:tcPr>
            <w:tcW w:w="1329" w:type="dxa"/>
          </w:tcPr>
          <w:p>
            <w:pPr>
              <w:pStyle w:val="17"/>
              <w:spacing w:before="145" w:line="189" w:lineRule="auto"/>
              <w:ind w:left="933"/>
              <w:rPr>
                <w:rFonts w:hint="default"/>
              </w:rPr>
            </w:pPr>
            <w:r>
              <w:t>99</w:t>
            </w:r>
          </w:p>
        </w:tc>
        <w:tc>
          <w:tcPr>
            <w:tcW w:w="1328" w:type="dxa"/>
          </w:tcPr>
          <w:p>
            <w:pPr>
              <w:pStyle w:val="17"/>
              <w:spacing w:before="145" w:line="189" w:lineRule="auto"/>
              <w:ind w:left="1021"/>
              <w:rPr>
                <w:rFonts w:hint="default"/>
              </w:rPr>
            </w:pPr>
            <w:r>
              <w:t>0</w:t>
            </w:r>
          </w:p>
        </w:tc>
        <w:tc>
          <w:tcPr>
            <w:tcW w:w="1328" w:type="dxa"/>
          </w:tcPr>
          <w:p>
            <w:pPr>
              <w:pStyle w:val="17"/>
              <w:spacing w:before="144" w:line="190" w:lineRule="auto"/>
              <w:ind w:left="864"/>
              <w:rPr>
                <w:rFonts w:hint="default"/>
              </w:rPr>
            </w:pPr>
            <w:r>
              <w:rPr>
                <w:spacing w:val="-3"/>
              </w:rPr>
              <w:t>100</w:t>
            </w:r>
          </w:p>
        </w:tc>
        <w:tc>
          <w:tcPr>
            <w:tcW w:w="1328" w:type="dxa"/>
          </w:tcPr>
          <w:p>
            <w:pPr>
              <w:pStyle w:val="17"/>
              <w:spacing w:before="144" w:line="190" w:lineRule="auto"/>
              <w:ind w:left="950"/>
              <w:rPr>
                <w:rFonts w:hint="default"/>
              </w:rPr>
            </w:pPr>
            <w:r>
              <w:rPr>
                <w:spacing w:val="-6"/>
              </w:rPr>
              <w:t>10</w:t>
            </w:r>
          </w:p>
        </w:tc>
        <w:tc>
          <w:tcPr>
            <w:tcW w:w="1329" w:type="dxa"/>
          </w:tcPr>
          <w:p>
            <w:pPr>
              <w:pStyle w:val="17"/>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Times New Roman" w:hAnsi="Times New Roman"/>
          <w:sz w:val="20"/>
          <w:szCs w:val="20"/>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0C9A56-96F2-4BD1-BF3A-A2DEFC99C8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BC3DD4C6-A783-49C3-800E-5421B5CB7DAF}"/>
  </w:font>
  <w:font w:name="仿宋_GB2312">
    <w:panose1 w:val="02010609030101010101"/>
    <w:charset w:val="86"/>
    <w:family w:val="modern"/>
    <w:pitch w:val="default"/>
    <w:sig w:usb0="00000001" w:usb1="080E0000" w:usb2="00000000" w:usb3="00000000" w:csb0="00040000" w:csb1="00000000"/>
    <w:embedRegular r:id="rId3" w:fontKey="{952ACEAD-E896-454F-B5F9-8DC5031FB260}"/>
  </w:font>
  <w:font w:name="楷体">
    <w:panose1 w:val="02010609060101010101"/>
    <w:charset w:val="86"/>
    <w:family w:val="modern"/>
    <w:pitch w:val="default"/>
    <w:sig w:usb0="800002BF" w:usb1="38CF7CFA" w:usb2="00000016" w:usb3="00000000" w:csb0="00040001" w:csb1="00000000"/>
    <w:embedRegular r:id="rId4" w:fontKey="{C8F34DCB-B143-4F5D-82C4-01337F07F620}"/>
  </w:font>
  <w:font w:name="方正仿宋_GBK">
    <w:panose1 w:val="03000509000000000000"/>
    <w:charset w:val="86"/>
    <w:family w:val="script"/>
    <w:pitch w:val="default"/>
    <w:sig w:usb0="00000001" w:usb1="080E0000" w:usb2="00000000" w:usb3="00000000" w:csb0="00040000" w:csb1="00000000"/>
    <w:embedRegular r:id="rId5" w:fontKey="{53525BAE-35D7-43FC-A1B5-70F60274E597}"/>
  </w:font>
  <w:font w:name="微软雅黑">
    <w:panose1 w:val="020B0503020204020204"/>
    <w:charset w:val="86"/>
    <w:family w:val="swiss"/>
    <w:pitch w:val="default"/>
    <w:sig w:usb0="80000287" w:usb1="2ACF3C50" w:usb2="00000016" w:usb3="00000000" w:csb0="0004001F" w:csb1="00000000"/>
    <w:embedRegular r:id="rId6" w:fontKey="{CD1EE574-3DB6-4848-A2B8-47F9659AE283}"/>
  </w:font>
  <w:font w:name="Arial">
    <w:panose1 w:val="020B0604020202020204"/>
    <w:charset w:val="00"/>
    <w:family w:val="swiss"/>
    <w:pitch w:val="default"/>
    <w:sig w:usb0="E0002EFF" w:usb1="C000785B" w:usb2="00000009" w:usb3="00000000" w:csb0="400001FF" w:csb1="FFFF0000"/>
    <w:embedRegular r:id="rId7" w:fontKey="{A8A8A3AB-5FE3-4C48-845C-8E4EB28391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418FB"/>
    <w:multiLevelType w:val="singleLevel"/>
    <w:tmpl w:val="AC2418FB"/>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e60bcc63-863f-4e0b-aae7-4b28d9830734"/>
  </w:docVars>
  <w:rsids>
    <w:rsidRoot w:val="00B03CCD"/>
    <w:rsid w:val="001D3BB7"/>
    <w:rsid w:val="001D61FC"/>
    <w:rsid w:val="002B254B"/>
    <w:rsid w:val="00466C9B"/>
    <w:rsid w:val="00541108"/>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A7604"/>
    <w:rsid w:val="00F34B0D"/>
    <w:rsid w:val="00F73F90"/>
    <w:rsid w:val="01474EBF"/>
    <w:rsid w:val="01F3521E"/>
    <w:rsid w:val="02F5007D"/>
    <w:rsid w:val="03B87EA0"/>
    <w:rsid w:val="03BF165C"/>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806CB1"/>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C0F67"/>
    <w:rsid w:val="1F2C5189"/>
    <w:rsid w:val="1F4B0B02"/>
    <w:rsid w:val="1FBB35CD"/>
    <w:rsid w:val="1FCD26AF"/>
    <w:rsid w:val="20642787"/>
    <w:rsid w:val="21556F04"/>
    <w:rsid w:val="22403BD3"/>
    <w:rsid w:val="22DE15E0"/>
    <w:rsid w:val="24B92327"/>
    <w:rsid w:val="24C14514"/>
    <w:rsid w:val="2533755C"/>
    <w:rsid w:val="25791755"/>
    <w:rsid w:val="25B47F13"/>
    <w:rsid w:val="26396DF4"/>
    <w:rsid w:val="27167136"/>
    <w:rsid w:val="271B442C"/>
    <w:rsid w:val="27B23302"/>
    <w:rsid w:val="29310A5F"/>
    <w:rsid w:val="29C37A35"/>
    <w:rsid w:val="2A076083"/>
    <w:rsid w:val="2A73162E"/>
    <w:rsid w:val="2B167953"/>
    <w:rsid w:val="2B200583"/>
    <w:rsid w:val="2B8209DE"/>
    <w:rsid w:val="2C636760"/>
    <w:rsid w:val="2C6762A3"/>
    <w:rsid w:val="2DAB5936"/>
    <w:rsid w:val="2FBD48E2"/>
    <w:rsid w:val="2FCA4B37"/>
    <w:rsid w:val="2FE029D7"/>
    <w:rsid w:val="2FF06E00"/>
    <w:rsid w:val="30586FEC"/>
    <w:rsid w:val="315F0B22"/>
    <w:rsid w:val="31D84415"/>
    <w:rsid w:val="32285F6F"/>
    <w:rsid w:val="32770556"/>
    <w:rsid w:val="329C0913"/>
    <w:rsid w:val="32AA0460"/>
    <w:rsid w:val="3337290D"/>
    <w:rsid w:val="333F669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1D2E46"/>
    <w:rsid w:val="3C566AD6"/>
    <w:rsid w:val="3C594871"/>
    <w:rsid w:val="3C6A5B02"/>
    <w:rsid w:val="3D2757A1"/>
    <w:rsid w:val="3D3D4FC4"/>
    <w:rsid w:val="3DDF3AB1"/>
    <w:rsid w:val="3DE94F64"/>
    <w:rsid w:val="3E1D0952"/>
    <w:rsid w:val="3E42660A"/>
    <w:rsid w:val="3E7555B1"/>
    <w:rsid w:val="3E787ED9"/>
    <w:rsid w:val="3F032E93"/>
    <w:rsid w:val="3F0527E5"/>
    <w:rsid w:val="3F694D83"/>
    <w:rsid w:val="3F883C81"/>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8A7644"/>
    <w:rsid w:val="4A263DF2"/>
    <w:rsid w:val="4A6F6675"/>
    <w:rsid w:val="4B135857"/>
    <w:rsid w:val="4B7951CB"/>
    <w:rsid w:val="4B7C315C"/>
    <w:rsid w:val="4C9A71E7"/>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6F7130"/>
    <w:rsid w:val="5C263CE4"/>
    <w:rsid w:val="5C3B401D"/>
    <w:rsid w:val="5C5D2777"/>
    <w:rsid w:val="5CF66BF3"/>
    <w:rsid w:val="5D290C69"/>
    <w:rsid w:val="5F2D4A41"/>
    <w:rsid w:val="60C74F6C"/>
    <w:rsid w:val="61025A59"/>
    <w:rsid w:val="613D5BBC"/>
    <w:rsid w:val="61536C39"/>
    <w:rsid w:val="62944DD7"/>
    <w:rsid w:val="6319381F"/>
    <w:rsid w:val="63C25DC5"/>
    <w:rsid w:val="63C62057"/>
    <w:rsid w:val="640128E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894958"/>
    <w:rsid w:val="6AAD2300"/>
    <w:rsid w:val="6B474EF5"/>
    <w:rsid w:val="6C0A5AC5"/>
    <w:rsid w:val="6C560CAE"/>
    <w:rsid w:val="6C576495"/>
    <w:rsid w:val="6CB85A5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C535CA"/>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cs="宋体"/>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13773</Words>
  <Characters>17589</Characters>
  <Lines>159</Lines>
  <Paragraphs>45</Paragraphs>
  <TotalTime>8</TotalTime>
  <ScaleCrop>false</ScaleCrop>
  <LinksUpToDate>false</LinksUpToDate>
  <CharactersWithSpaces>18720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2024-09-27T07:21:32Z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D2560C1FEA1947C6ADA9879DCD91AD40_13</vt:lpwstr>
  </property>
</Properties>
</file>