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6E3ED7">
        <w:rPr>
          <w:rFonts w:ascii="方正小标宋_GBK" w:eastAsia="方正小标宋_GBK" w:hint="eastAsia"/>
          <w:color w:val="000000"/>
          <w:sz w:val="44"/>
          <w:szCs w:val="44"/>
        </w:rPr>
        <w:t>丰都</w:t>
      </w:r>
      <w:proofErr w:type="gramStart"/>
      <w:r w:rsidRPr="006E3ED7">
        <w:rPr>
          <w:rFonts w:ascii="方正小标宋_GBK" w:eastAsia="方正小标宋_GBK" w:hint="eastAsia"/>
          <w:color w:val="000000"/>
          <w:sz w:val="44"/>
          <w:szCs w:val="44"/>
        </w:rPr>
        <w:t>县语言</w:t>
      </w:r>
      <w:proofErr w:type="gramEnd"/>
      <w:r w:rsidRPr="006E3ED7">
        <w:rPr>
          <w:rFonts w:ascii="方正小标宋_GBK" w:eastAsia="方正小标宋_GBK" w:hint="eastAsia"/>
          <w:color w:val="000000"/>
          <w:sz w:val="44"/>
          <w:szCs w:val="44"/>
        </w:rPr>
        <w:t>文字委员会办公室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6E3ED7">
        <w:rPr>
          <w:rFonts w:ascii="方正小标宋_GBK" w:eastAsia="方正小标宋_GBK" w:hint="eastAsia"/>
          <w:color w:val="000000"/>
          <w:sz w:val="44"/>
          <w:szCs w:val="44"/>
        </w:rPr>
        <w:t>关于开展丰都县2022年下半年普通话测试的通知</w:t>
      </w:r>
    </w:p>
    <w:p w:rsid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color w:val="000000"/>
        </w:rPr>
      </w:pP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根据上级有关部门通知精神,结合当前疫情情况,决定分批次开展丰都县2022年下半年普通话测试工作,现将有关事项通知如下:</w:t>
      </w:r>
      <w:bookmarkStart w:id="0" w:name="_GoBack"/>
      <w:bookmarkEnd w:id="0"/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黑体_GBK" w:eastAsia="方正黑体_GBK" w:hint="eastAsia"/>
          <w:color w:val="000000"/>
          <w:sz w:val="32"/>
          <w:szCs w:val="32"/>
        </w:rPr>
      </w:pPr>
      <w:r w:rsidRPr="006E3ED7">
        <w:rPr>
          <w:rFonts w:ascii="方正黑体_GBK" w:eastAsia="方正黑体_GBK" w:hint="eastAsia"/>
          <w:color w:val="000000"/>
          <w:sz w:val="32"/>
          <w:szCs w:val="32"/>
        </w:rPr>
        <w:t>一、报名测试时间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2022年下半年计划分两个批次进行报名测试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(</w:t>
      </w:r>
      <w:proofErr w:type="gramStart"/>
      <w:r w:rsidRPr="006E3ED7">
        <w:rPr>
          <w:rFonts w:ascii="方正仿宋_GBK" w:eastAsia="方正仿宋_GBK" w:hint="eastAsia"/>
          <w:color w:val="000000"/>
          <w:sz w:val="32"/>
          <w:szCs w:val="32"/>
        </w:rPr>
        <w:t>一</w:t>
      </w:r>
      <w:proofErr w:type="gramEnd"/>
      <w:r w:rsidRPr="006E3ED7">
        <w:rPr>
          <w:rFonts w:ascii="方正仿宋_GBK" w:eastAsia="方正仿宋_GBK" w:hint="eastAsia"/>
          <w:color w:val="000000"/>
          <w:sz w:val="32"/>
          <w:szCs w:val="32"/>
        </w:rPr>
        <w:t>)第一批次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1.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报名时间:2022年8月8日—8月10日。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2.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测试时间:2022年8月16日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(二)第二批次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1.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报名时间:2022年12月14日—12月16日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2.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测试时间:2022年12月23日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黑体_GBK" w:eastAsia="方正黑体_GBK" w:hint="eastAsia"/>
          <w:color w:val="000000"/>
          <w:sz w:val="32"/>
          <w:szCs w:val="32"/>
        </w:rPr>
      </w:pPr>
      <w:r w:rsidRPr="006E3ED7">
        <w:rPr>
          <w:rFonts w:ascii="方正黑体_GBK" w:eastAsia="方正黑体_GBK" w:hint="eastAsia"/>
          <w:color w:val="000000"/>
          <w:sz w:val="32"/>
          <w:szCs w:val="32"/>
        </w:rPr>
        <w:t>二、报名测试地点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(</w:t>
      </w:r>
      <w:proofErr w:type="gramStart"/>
      <w:r w:rsidRPr="006E3ED7">
        <w:rPr>
          <w:rFonts w:ascii="方正仿宋_GBK" w:eastAsia="方正仿宋_GBK" w:hint="eastAsia"/>
          <w:color w:val="000000"/>
          <w:sz w:val="32"/>
          <w:szCs w:val="32"/>
        </w:rPr>
        <w:t>一</w:t>
      </w:r>
      <w:proofErr w:type="gramEnd"/>
      <w:r w:rsidRPr="006E3ED7">
        <w:rPr>
          <w:rFonts w:ascii="方正仿宋_GBK" w:eastAsia="方正仿宋_GBK" w:hint="eastAsia"/>
          <w:color w:val="000000"/>
          <w:sz w:val="32"/>
          <w:szCs w:val="32"/>
        </w:rPr>
        <w:t>)报名地点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丰都县中小学教师发展中心606室,联系人:</w:t>
      </w:r>
      <w:proofErr w:type="gramStart"/>
      <w:r w:rsidRPr="006E3ED7">
        <w:rPr>
          <w:rFonts w:ascii="方正仿宋_GBK" w:eastAsia="方正仿宋_GBK" w:hint="eastAsia"/>
          <w:color w:val="000000"/>
          <w:sz w:val="32"/>
          <w:szCs w:val="32"/>
        </w:rPr>
        <w:t>曾剑秋</w:t>
      </w:r>
      <w:proofErr w:type="gramEnd"/>
      <w:r w:rsidRPr="006E3ED7">
        <w:rPr>
          <w:rFonts w:ascii="方正仿宋_GBK" w:eastAsia="方正仿宋_GBK" w:hint="eastAsia"/>
          <w:color w:val="000000"/>
          <w:sz w:val="32"/>
          <w:szCs w:val="32"/>
        </w:rPr>
        <w:t>,联系电话:13310272009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黑体_GBK" w:eastAsia="方正黑体_GBK" w:hint="eastAsia"/>
          <w:color w:val="000000"/>
          <w:sz w:val="32"/>
          <w:szCs w:val="32"/>
        </w:rPr>
      </w:pPr>
      <w:r w:rsidRPr="006E3ED7">
        <w:rPr>
          <w:rFonts w:ascii="方正黑体_GBK" w:eastAsia="方正黑体_GBK" w:hint="eastAsia"/>
          <w:color w:val="000000"/>
          <w:sz w:val="32"/>
          <w:szCs w:val="32"/>
        </w:rPr>
        <w:t>(二)测试地点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丰都县普通话培训测试站(县实验中学初中部教学楼二楼,庙坡路196号电大教学楼)。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黑体_GBK" w:eastAsia="方正黑体_GBK" w:hint="eastAsia"/>
          <w:color w:val="000000"/>
          <w:sz w:val="32"/>
          <w:szCs w:val="32"/>
        </w:rPr>
      </w:pPr>
      <w:r w:rsidRPr="006E3ED7">
        <w:rPr>
          <w:rFonts w:ascii="方正黑体_GBK" w:eastAsia="方正黑体_GBK" w:hint="eastAsia"/>
          <w:color w:val="000000"/>
          <w:sz w:val="32"/>
          <w:szCs w:val="32"/>
        </w:rPr>
        <w:t>三、测试流程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1.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测试前一天,应试者到测试站领取准考证。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lastRenderedPageBreak/>
        <w:t>2.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测试当天上午8:00所有应试者进入休息室,等待工作人员点名。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3.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进入工作室,采集指纹、身份证和照片等信息,完善测试费用、确认个人信息等手续;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4.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进入</w:t>
      </w:r>
      <w:proofErr w:type="gramStart"/>
      <w:r w:rsidRPr="006E3ED7">
        <w:rPr>
          <w:rFonts w:ascii="方正仿宋_GBK" w:eastAsia="方正仿宋_GBK" w:hint="eastAsia"/>
          <w:color w:val="000000"/>
          <w:sz w:val="32"/>
          <w:szCs w:val="32"/>
        </w:rPr>
        <w:t>备考室</w:t>
      </w:r>
      <w:proofErr w:type="gramEnd"/>
      <w:r w:rsidRPr="006E3ED7">
        <w:rPr>
          <w:rFonts w:ascii="方正仿宋_GBK" w:eastAsia="方正仿宋_GBK" w:hint="eastAsia"/>
          <w:color w:val="000000"/>
          <w:sz w:val="32"/>
          <w:szCs w:val="32"/>
        </w:rPr>
        <w:t>,20分钟考前复习,熟悉考试资料。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5.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进入测试室,开始普通话智能测试。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黑体_GBK" w:eastAsia="方正黑体_GBK" w:hint="eastAsia"/>
          <w:color w:val="000000"/>
          <w:sz w:val="32"/>
          <w:szCs w:val="32"/>
        </w:rPr>
      </w:pPr>
      <w:r w:rsidRPr="006E3ED7">
        <w:rPr>
          <w:rFonts w:ascii="方正黑体_GBK" w:eastAsia="方正黑体_GBK" w:hint="eastAsia"/>
          <w:color w:val="000000"/>
          <w:sz w:val="32"/>
          <w:szCs w:val="32"/>
        </w:rPr>
        <w:t>四、其他注意事项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1.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考生自觉遵守疫情防控相关政策规定,无14天中高风险地区旅居史,自觉佩戴口罩,主动出示健康码和行程码,外地考生须持48小时以内核酸检测报告方可进入考场。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2.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 </w:t>
      </w:r>
      <w:r w:rsidRPr="006E3ED7">
        <w:rPr>
          <w:rFonts w:ascii="方正仿宋_GBK" w:eastAsia="方正仿宋_GBK" w:hint="eastAsia"/>
          <w:color w:val="000000"/>
          <w:sz w:val="32"/>
          <w:szCs w:val="32"/>
        </w:rPr>
        <w:t>测试不接受网上报名,考生须持有效身份证件到报名地点现场报名,若确实无法到现场报名的,可与联系人电话联系报名参加测试。</w:t>
      </w:r>
    </w:p>
    <w:p w:rsid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rPr>
          <w:rFonts w:ascii="方正仿宋_GBK" w:eastAsia="方正仿宋_GBK" w:hint="eastAsia"/>
          <w:color w:val="000000"/>
          <w:sz w:val="32"/>
          <w:szCs w:val="32"/>
        </w:rPr>
      </w:pP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Chars="1000" w:firstLine="320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丰都</w:t>
      </w:r>
      <w:proofErr w:type="gramStart"/>
      <w:r w:rsidRPr="006E3ED7">
        <w:rPr>
          <w:rFonts w:ascii="方正仿宋_GBK" w:eastAsia="方正仿宋_GBK" w:hint="eastAsia"/>
          <w:color w:val="000000"/>
          <w:sz w:val="32"/>
          <w:szCs w:val="32"/>
        </w:rPr>
        <w:t>县语言</w:t>
      </w:r>
      <w:proofErr w:type="gramEnd"/>
      <w:r w:rsidRPr="006E3ED7">
        <w:rPr>
          <w:rFonts w:ascii="方正仿宋_GBK" w:eastAsia="方正仿宋_GBK" w:hint="eastAsia"/>
          <w:color w:val="000000"/>
          <w:sz w:val="32"/>
          <w:szCs w:val="32"/>
        </w:rPr>
        <w:t>文字委员会办公室</w:t>
      </w: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Chars="1300" w:firstLine="416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2022年7月20日</w:t>
      </w:r>
    </w:p>
    <w:p w:rsid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/>
          <w:color w:val="000000"/>
          <w:sz w:val="32"/>
          <w:szCs w:val="32"/>
        </w:rPr>
      </w:pPr>
    </w:p>
    <w:p w:rsidR="006E3ED7" w:rsidRPr="006E3ED7" w:rsidRDefault="006E3ED7" w:rsidP="006E3ED7">
      <w:pPr>
        <w:pStyle w:val="a3"/>
        <w:adjustRightInd w:val="0"/>
        <w:snapToGrid w:val="0"/>
        <w:spacing w:before="0" w:beforeAutospacing="0" w:after="0" w:afterAutospacing="0" w:line="560" w:lineRule="exact"/>
        <w:ind w:firstLine="480"/>
        <w:rPr>
          <w:rFonts w:ascii="方正仿宋_GBK" w:eastAsia="方正仿宋_GBK" w:hint="eastAsia"/>
          <w:color w:val="000000"/>
          <w:sz w:val="32"/>
          <w:szCs w:val="32"/>
        </w:rPr>
      </w:pPr>
      <w:r w:rsidRPr="006E3ED7">
        <w:rPr>
          <w:rFonts w:ascii="方正仿宋_GBK" w:eastAsia="方正仿宋_GBK" w:hint="eastAsia"/>
          <w:color w:val="000000"/>
          <w:sz w:val="32"/>
          <w:szCs w:val="32"/>
        </w:rPr>
        <w:t>（此件公开发布）</w:t>
      </w:r>
    </w:p>
    <w:p w:rsidR="00840190" w:rsidRPr="006E3ED7" w:rsidRDefault="00840190" w:rsidP="006E3ED7">
      <w:pPr>
        <w:adjustRightInd w:val="0"/>
        <w:snapToGrid w:val="0"/>
        <w:spacing w:line="560" w:lineRule="exact"/>
        <w:rPr>
          <w:rFonts w:ascii="方正仿宋_GBK" w:eastAsia="方正仿宋_GBK" w:hint="eastAsia"/>
          <w:sz w:val="32"/>
          <w:szCs w:val="32"/>
        </w:rPr>
      </w:pPr>
    </w:p>
    <w:sectPr w:rsidR="00840190" w:rsidRPr="006E3ED7" w:rsidSect="006E3ED7">
      <w:pgSz w:w="11906" w:h="16838"/>
      <w:pgMar w:top="1985" w:right="1531" w:bottom="102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D7"/>
    <w:rsid w:val="006E3ED7"/>
    <w:rsid w:val="008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2460-1A83-48A6-B810-33C225F7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丰都教委</dc:creator>
  <cp:keywords/>
  <dc:description/>
  <cp:lastModifiedBy>丰都教委</cp:lastModifiedBy>
  <cp:revision>1</cp:revision>
  <dcterms:created xsi:type="dcterms:W3CDTF">2023-12-08T04:47:00Z</dcterms:created>
  <dcterms:modified xsi:type="dcterms:W3CDTF">2023-12-08T04:49:00Z</dcterms:modified>
</cp:coreProperties>
</file>