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129B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丰都县经济和信息化委员会</w:t>
      </w:r>
    </w:p>
    <w:p w14:paraId="2D8F0F5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关于丰都县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申报2025年市工业和信息化</w:t>
      </w:r>
    </w:p>
    <w:p w14:paraId="2027F70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领域重点专项资金项目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名单的公示</w:t>
      </w:r>
    </w:p>
    <w:p w14:paraId="6F3203F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2BD8AD3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27D3A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ind w:firstLine="64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关于开展202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年市工业和信息化领域重点专项资金项目申报工作的通知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（渝经信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〔202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〕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号）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关于开展202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年工业和信息化领域重点专项资金申报项目真</w:t>
      </w:r>
    </w:p>
    <w:p w14:paraId="621F1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实性审核的通知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》（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渝经信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财审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〕</w:t>
      </w:r>
      <w:r>
        <w:rPr>
          <w:rFonts w:hint="eastAsia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要求，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现将丰都县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申报202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年市工业和信息化领域重点专项资金项目名单予以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公示（详见附件），公示时间自202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日至202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日。</w:t>
      </w:r>
    </w:p>
    <w:p w14:paraId="56CA4A7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对公示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名单有异议的，请实名、书面形式向县经济信息委反映，反映情况须客观真实，以单位名义反映情况的材料需加盖单位公章，以个人名义反映情况的材料应署真实姓名，并提供有效联系方式。</w:t>
      </w:r>
    </w:p>
    <w:p w14:paraId="04CE20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联系电话：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70605295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（项目序号1-2）</w:t>
      </w:r>
    </w:p>
    <w:p w14:paraId="0823943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70605911 （项目序号3）</w:t>
      </w:r>
    </w:p>
    <w:p w14:paraId="3466F6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</w:t>
      </w:r>
      <w:bookmarkStart w:id="0" w:name="_GoBack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申报202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年市工业和信息化领域重点专项资金项目名单</w:t>
      </w:r>
      <w:bookmarkEnd w:id="0"/>
    </w:p>
    <w:p w14:paraId="7441B98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381B040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18BE5CF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2CEC614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160" w:firstLineChars="13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丰都县经济和信息化委员会</w:t>
      </w:r>
    </w:p>
    <w:p w14:paraId="18D31A0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440" w:firstLineChars="17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yODZlNDFiZDcyZjA1MjdhNWNmZWVlZWYzZjM4ZTYifQ=="/>
  </w:docVars>
  <w:rsids>
    <w:rsidRoot w:val="00000000"/>
    <w:rsid w:val="074C690A"/>
    <w:rsid w:val="0FE518BC"/>
    <w:rsid w:val="17D37BAF"/>
    <w:rsid w:val="1D85283F"/>
    <w:rsid w:val="312C729C"/>
    <w:rsid w:val="3A49556E"/>
    <w:rsid w:val="3F1A59EC"/>
    <w:rsid w:val="42E1480B"/>
    <w:rsid w:val="68F046F2"/>
    <w:rsid w:val="6AE80457"/>
    <w:rsid w:val="6FAA149D"/>
    <w:rsid w:val="702E5691"/>
    <w:rsid w:val="7054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420" w:firstLineChars="100"/>
    </w:pPr>
  </w:style>
  <w:style w:type="paragraph" w:styleId="3">
    <w:name w:val="Body Text"/>
    <w:basedOn w:val="1"/>
    <w:next w:val="1"/>
    <w:qFormat/>
    <w:uiPriority w:val="99"/>
    <w:rPr>
      <w:rFonts w:ascii="仿宋_GB2312" w:eastAsia="仿宋_GB2312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21"/>
    <w:basedOn w:val="7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517</Words>
  <Characters>570</Characters>
  <Lines>0</Lines>
  <Paragraphs>0</Paragraphs>
  <TotalTime>7</TotalTime>
  <ScaleCrop>false</ScaleCrop>
  <LinksUpToDate>false</LinksUpToDate>
  <CharactersWithSpaces>593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2023-03-07T11:59:00Z</dcterms:created>
  <dc:creator>ASKL</dc:creator>
  <cp:lastModifiedBy>Administrator</cp:lastModifiedBy>
  <dcterms:modified xsi:type="dcterms:W3CDTF">2025-03-26T03:09:17Z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260C44CB829245A48A24111B0EB808D6</vt:lpwstr>
  </property>
  <property fmtid="{D5CDD505-2E9C-101B-9397-08002B2CF9AE}" pid="4" name="KSOTemplateDocerSaveRecord">
    <vt:lpwstr>eyJoZGlkIjoiOGRjMjNiOWU3ZWI3NzQ3MDUxMWYxZjVhOGZhMjk2YjMiLCJ1c2VySWQiOiI0MTAwNzU4NjQifQ==</vt:lpwstr>
  </property>
</Properties>
</file>