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jc w:val="center"/>
        <w:rPr>
          <w:rFonts w:ascii="方正小标宋_GBK" w:eastAsia="方正小标宋_GBK" w:cs="方正小标宋_GBK" w:hint="eastAsia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丰都县林业局</w:t>
      </w:r>
    </w:p>
    <w:p>
      <w:pPr>
        <w:spacing w:line="594" w:lineRule="exact"/>
        <w:jc w:val="center"/>
        <w:rPr>
          <w:rFonts w:ascii="方正小标宋_GBK" w:eastAsia="方正小标宋_GBK" w:cs="方正小标宋_GBK" w:hint="eastAsia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  <w:t>2024</w:t>
      </w:r>
      <w:r>
        <w:rPr>
          <w:rFonts w:ascii="方正小标宋_GBK" w:eastAsia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  <w:t>10-11月</w:t>
      </w:r>
      <w:r>
        <w:rPr>
          <w:rFonts w:ascii="方正小标宋_GBK" w:eastAsia="方正小标宋_GBK" w:cs="方正小标宋_GBK" w:hint="eastAsia"/>
          <w:sz w:val="44"/>
          <w:szCs w:val="44"/>
          <w:lang w:eastAsia="zh-CN"/>
        </w:rPr>
        <w:t>生态护林员考核兑现</w:t>
      </w:r>
      <w:r>
        <w:rPr>
          <w:rFonts w:ascii="方正小标宋_GBK" w:eastAsia="方正小标宋_GBK" w:cs="方正小标宋_GBK" w:hint="eastAsia"/>
          <w:sz w:val="44"/>
          <w:szCs w:val="44"/>
        </w:rPr>
        <w:t>的</w:t>
      </w:r>
    </w:p>
    <w:p>
      <w:pPr>
        <w:spacing w:line="594" w:lineRule="exact"/>
        <w:jc w:val="center"/>
        <w:rPr>
          <w:rFonts w:ascii="方正小标宋_GBK" w:eastAsia="方正小标宋_GBK" w:cs="方正小标宋_GBK" w:hint="eastAsia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公</w:t>
      </w:r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  <w:t xml:space="preserve">  </w:t>
      </w:r>
      <w:r>
        <w:rPr>
          <w:rFonts w:ascii="方正小标宋_GBK" w:eastAsia="方正小标宋_GBK" w:cs="方正小标宋_GBK" w:hint="eastAsia"/>
          <w:sz w:val="44"/>
          <w:szCs w:val="44"/>
        </w:rPr>
        <w:t>示</w:t>
      </w:r>
    </w:p>
    <w:p>
      <w:pPr>
        <w:spacing w:line="594" w:lineRule="exact"/>
        <w:ind w:firstLineChars="200" w:firstLine="600"/>
        <w:rPr>
          <w:rFonts w:ascii="黑体" w:eastAsia="黑体" w:hint="eastAsia"/>
          <w:sz w:val="30"/>
          <w:szCs w:val="30"/>
        </w:rPr>
      </w:pPr>
    </w:p>
    <w:p>
      <w:pPr>
        <w:spacing w:line="594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丰都县</w:t>
      </w:r>
      <w:r>
        <w:rPr>
          <w:rFonts w:ascii="Times New Roman" w:eastAsia="方正仿宋_GBK" w:hAnsi="Times New Roman"/>
          <w:sz w:val="32"/>
          <w:szCs w:val="32"/>
          <w:lang w:val="en-US" w:eastAsia="zh-CN"/>
        </w:rPr>
        <w:t>2024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10-11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月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生态护林员已完成考核工作</w:t>
      </w:r>
      <w:r>
        <w:rPr>
          <w:rFonts w:ascii="Times New Roman" w:eastAsia="方正仿宋_GBK" w:cs="Times New Roman" w:hAnsi="Times New Roman"/>
          <w:sz w:val="32"/>
          <w:szCs w:val="32"/>
        </w:rPr>
        <w:t>，为体现公开、透明、公正的原则，现将</w:t>
      </w: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个</w:t>
      </w:r>
      <w:r>
        <w:rPr>
          <w:rFonts w:ascii="Times New Roman" w:eastAsia="方正仿宋_GBK" w:cs="Times New Roman" w:hAnsi="Times New Roman"/>
          <w:sz w:val="32"/>
          <w:szCs w:val="32"/>
        </w:rPr>
        <w:t>乡镇（街道）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考核</w:t>
      </w:r>
      <w:r>
        <w:rPr>
          <w:rFonts w:ascii="Times New Roman" w:eastAsia="方正仿宋_GBK" w:cs="Times New Roman" w:hAnsi="Times New Roman"/>
          <w:sz w:val="32"/>
          <w:szCs w:val="32"/>
        </w:rPr>
        <w:t>申报的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《</w:t>
      </w:r>
      <w:r>
        <w:rPr>
          <w:rFonts w:ascii="Times New Roman" w:eastAsia="方正仿宋_GBK" w:cs="Times New Roman" w:hAnsi="Times New Roman"/>
          <w:sz w:val="32"/>
          <w:szCs w:val="32"/>
        </w:rPr>
        <w:t>丰都县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cs="Times New Roman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10-11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月</w:t>
      </w:r>
      <w:r>
        <w:rPr>
          <w:rFonts w:ascii="Times New Roman" w:eastAsia="方正仿宋_GBK" w:cs="Times New Roman" w:hAnsi="Times New Roman"/>
          <w:sz w:val="32"/>
          <w:szCs w:val="32"/>
        </w:rPr>
        <w:t>生态护林员考核兑现清册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》</w:t>
      </w:r>
      <w:r>
        <w:rPr>
          <w:rFonts w:ascii="Times New Roman" w:eastAsia="方正仿宋_GBK" w:cs="Times New Roman" w:hAnsi="Times New Roman"/>
          <w:sz w:val="32"/>
          <w:szCs w:val="32"/>
        </w:rPr>
        <w:t>予以公示。公示期为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cs="Times New Roman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cs="Times New Roman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cs="Times New Roman" w:hAnsi="Times New Roman"/>
          <w:sz w:val="32"/>
          <w:szCs w:val="32"/>
        </w:rPr>
        <w:t>日至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cs="Times New Roman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cs="Times New Roman" w:hAnsi="Times New Roman"/>
          <w:sz w:val="32"/>
          <w:szCs w:val="32"/>
        </w:rPr>
        <w:t>日。公示期间，若有异议的，欢迎来人来电举报和质疑。</w:t>
      </w:r>
    </w:p>
    <w:p>
      <w:pPr>
        <w:spacing w:line="594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联系地点：丰都县</w:t>
      </w:r>
      <w:bookmarkStart w:id="0" w:name="_GoBack"/>
      <w:bookmarkEnd w:id="0"/>
      <w:r>
        <w:rPr>
          <w:rFonts w:ascii="Times New Roman" w:eastAsia="方正仿宋_GBK" w:cs="Times New Roman" w:hAnsi="Times New Roman"/>
          <w:sz w:val="32"/>
          <w:szCs w:val="32"/>
        </w:rPr>
        <w:t>林业局</w:t>
      </w:r>
      <w:r>
        <w:rPr>
          <w:rFonts w:ascii="Times New Roman" w:eastAsia="方正仿宋_GBK" w:hAnsi="Times New Roman"/>
          <w:sz w:val="32"/>
          <w:szCs w:val="32"/>
        </w:rPr>
        <w:t>307</w:t>
      </w:r>
      <w:r>
        <w:rPr>
          <w:rFonts w:ascii="Times New Roman" w:eastAsia="方正仿宋_GBK" w:cs="Times New Roman" w:hAnsi="Times New Roman"/>
          <w:sz w:val="32"/>
          <w:szCs w:val="32"/>
        </w:rPr>
        <w:t>办公室</w:t>
      </w:r>
    </w:p>
    <w:p>
      <w:pPr>
        <w:spacing w:line="594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联系人：许玉梅　</w:t>
      </w:r>
    </w:p>
    <w:p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联系电话：</w:t>
      </w:r>
      <w:r>
        <w:rPr>
          <w:rFonts w:ascii="Times New Roman" w:eastAsia="方正仿宋_GBK" w:hAnsi="Times New Roman"/>
          <w:sz w:val="32"/>
          <w:szCs w:val="32"/>
        </w:rPr>
        <w:t>023-70726805</w:t>
      </w:r>
    </w:p>
    <w:p>
      <w:pPr>
        <w:spacing w:line="594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附件：</w:t>
      </w:r>
      <w:r>
        <w:rPr>
          <w:rFonts w:ascii="Times New Roman" w:eastAsia="方正仿宋_GBK" w:cs="Times New Roman" w:hAnsi="Times New Roman"/>
          <w:sz w:val="32"/>
          <w:szCs w:val="32"/>
        </w:rPr>
        <w:t>丰都县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cs="Times New Roman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10-11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月</w:t>
      </w:r>
      <w:r>
        <w:rPr>
          <w:rFonts w:ascii="Times New Roman" w:eastAsia="方正仿宋_GBK" w:cs="Times New Roman" w:hAnsi="Times New Roman"/>
          <w:sz w:val="32"/>
          <w:szCs w:val="32"/>
        </w:rPr>
        <w:t>生态护林员考核兑现清册</w:t>
      </w:r>
    </w:p>
    <w:p>
      <w:pPr>
        <w:spacing w:line="594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  <w:lang w:eastAsia="zh-CN"/>
        </w:rPr>
      </w:pPr>
    </w:p>
    <w:p>
      <w:pPr>
        <w:wordWrap w:val="0"/>
        <w:spacing w:line="594" w:lineRule="exact"/>
        <w:ind w:firstLineChars="200" w:firstLine="640"/>
        <w:jc w:val="right"/>
        <w:rPr>
          <w:rFonts w:ascii="Times New Roman" w:eastAsia="方正仿宋_GBK" w:cs="Times New Roman" w:hAnsi="Times New Roman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 xml:space="preserve">丰都县林业局    </w:t>
      </w:r>
    </w:p>
    <w:p>
      <w:pPr>
        <w:wordWrap w:val="0"/>
        <w:spacing w:line="594" w:lineRule="exact"/>
        <w:ind w:firstLineChars="200" w:firstLine="640"/>
        <w:jc w:val="righ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日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楷体_GBK" w:eastAsia="方正楷体_GBK" w:hint="eastAsia"/>
          <w:sz w:val="28"/>
          <w:szCs w:val="32"/>
        </w:rPr>
      </w:pPr>
    </w:p>
    <w:sectPr>
      <w:pgSz w:w="11907" w:h="16840"/>
      <w:pgMar w:top="1418" w:right="1446" w:bottom="2211" w:left="1446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1</Pages>
  <Words>199</Words>
  <Characters>251</Characters>
  <Lines>17</Lines>
  <Paragraphs>10</Paragraphs>
  <CharactersWithSpaces>260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丰都县人民政府网站信息公开审批表</dc:title>
  <dc:creator>Administrator</dc:creator>
  <cp:lastModifiedBy>Microsoft</cp:lastModifiedBy>
  <cp:revision>3</cp:revision>
  <cp:lastPrinted>2024-12-05T02:17:00Z</cp:lastPrinted>
  <dcterms:created xsi:type="dcterms:W3CDTF">2020-01-17T09:04:00Z</dcterms:created>
  <dcterms:modified xsi:type="dcterms:W3CDTF">2024-12-05T02:41:59Z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8BDC730F0FA84F29B4EAA887490BA1B7_13</vt:lpwstr>
  </property>
</Properties>
</file>