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</w:t>
      </w:r>
      <w:r>
        <w:rPr>
          <w:rFonts w:hint="eastAsia" w:ascii="方正小标宋_GBK" w:eastAsia="方正小标宋_GBK"/>
          <w:sz w:val="44"/>
          <w:szCs w:val="44"/>
        </w:rPr>
        <w:t>全县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各</w:t>
      </w:r>
      <w:r>
        <w:rPr>
          <w:rFonts w:hint="eastAsia" w:ascii="方正小标宋_GBK" w:eastAsia="方正小标宋_GBK"/>
          <w:sz w:val="44"/>
          <w:szCs w:val="44"/>
        </w:rPr>
        <w:t>社会组织202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年检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结论的</w:t>
      </w:r>
    </w:p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sz w:val="44"/>
          <w:szCs w:val="44"/>
        </w:rPr>
        <w:t>告</w:t>
      </w:r>
    </w:p>
    <w:p>
      <w:pPr>
        <w:spacing w:line="579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第二批）</w:t>
      </w:r>
    </w:p>
    <w:p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根据《社会团体登记管理条例》</w:t>
      </w:r>
      <w:r>
        <w:rPr>
          <w:rFonts w:ascii="Times New Roman" w:hAnsi="Times New Roman" w:eastAsia="方正仿宋_GBK" w:cs="Times New Roman"/>
          <w:color w:val="000000"/>
          <w:kern w:val="32"/>
          <w:sz w:val="32"/>
          <w:szCs w:val="32"/>
        </w:rPr>
        <w:t>《民办非企业单位登记管理暂行条例》</w:t>
      </w:r>
      <w:r>
        <w:rPr>
          <w:rFonts w:ascii="Times New Roman" w:hAnsi="Times New Roman" w:eastAsia="方正仿宋_GBK" w:cs="Times New Roman"/>
          <w:sz w:val="32"/>
          <w:szCs w:val="32"/>
        </w:rPr>
        <w:t>等相关规定，现将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全县各</w:t>
      </w:r>
      <w:r>
        <w:rPr>
          <w:rFonts w:ascii="Times New Roman" w:hAnsi="Times New Roman" w:eastAsia="方正仿宋_GBK" w:cs="Times New Roman"/>
          <w:sz w:val="32"/>
          <w:szCs w:val="32"/>
        </w:rPr>
        <w:t>社会组织20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年检结论（第二批）</w:t>
      </w:r>
      <w:r>
        <w:rPr>
          <w:rFonts w:ascii="Times New Roman" w:hAnsi="Times New Roman" w:eastAsia="方正仿宋_GBK" w:cs="Times New Roman"/>
          <w:sz w:val="32"/>
          <w:szCs w:val="32"/>
        </w:rPr>
        <w:t>予以公告（见附件）。</w:t>
      </w:r>
    </w:p>
    <w:p>
      <w:pPr>
        <w:spacing w:line="579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附件：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全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社会组织20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年度年检结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论（第二批）</w:t>
      </w:r>
    </w:p>
    <w:p>
      <w:pPr>
        <w:spacing w:line="579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579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ordWrap w:val="0"/>
        <w:spacing w:line="579" w:lineRule="exact"/>
        <w:ind w:right="640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      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丰都县民政局</w:t>
      </w:r>
    </w:p>
    <w:p>
      <w:pPr>
        <w:spacing w:line="579" w:lineRule="exact"/>
        <w:ind w:right="320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    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ind w:right="320"/>
        <w:jc w:val="both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）</w:t>
      </w:r>
    </w:p>
    <w:p>
      <w:pPr>
        <w:ind w:right="320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right="320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right="320"/>
        <w:jc w:val="righ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pStyle w:val="2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pStyle w:val="3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right="32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tbl>
      <w:tblPr>
        <w:tblStyle w:val="5"/>
        <w:tblW w:w="106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789"/>
        <w:gridCol w:w="3384"/>
        <w:gridCol w:w="984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丰都县各社会组织2023年度年检结论（第二批）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43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丰都县包鸾镇包鸾村健康互助会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丰都县包鸾镇人民政府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丰都县包鸾镇花地堡村健康互助会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丰都县包鸾镇人民政府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重庆市丰都县保合镇稻草援助中心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丰都县保合镇人民政府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丰都县会计学会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丰都县财政局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丰都县精神残疾人亲友协会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丰都县残疾人联合会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丰都县聋人协会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丰都县残疾人联合会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丰都县盲人协会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丰都县残疾人联合会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丰都县肢体残疾人协会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丰都县残疾人联合会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丰都县智力残疾人亲友协会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丰都县残疾人联合会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丰都县江池镇商会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丰都县南天湖镇商会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丰都县太平坝乡商会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丰都县仙女湖镇商会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丰都县都督乡商会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丰都县南天湖度假区商会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丰都县三元镇商会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丰都县保合镇商会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丰都县暨龙镇商会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丰都县社坛镇商会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丰都县十直镇商会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丰都县兴义镇商会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丰都县工商业联合会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丰都县高家镇阳光幼儿园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丰都县社坛镇陈家岩幼儿园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丰都县社坛镇吉乐幼儿园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丰都县十直镇亮亮幼儿园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丰都县十直镇龙头幼儿园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丰都县十直镇童乐幼儿园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丰都县双路镇花园幼儿园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丰都县新雨学校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丰都县星火学校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丰都县育才学校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丰都县越翔学校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丰都县黄沙中学校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丰都县教育学会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丰都县奇特乐久桓城幼儿园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丰都县青少年教育发展促进会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丰都县三合街道宝宝幼儿园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丰都县振丰企业管理咨询服务中心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丰都县经济和信息化委员会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丰都县小微企业协会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丰都县经济和信息化委员会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丰都县科技特派员协会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丰都县肉牛协会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丰都县生产力促进中心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丰都县高家镇方斗山村山羊养殖科学技术协会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丰都县虎威镇香岩村肉牛养殖科学技术协会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丰都县名山街道朗溪村花木种植科学技术协会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丰都县三合街道乌龙村中药材种植科学技术协会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丰都县社坛镇陈家岩村蔬菜种植科学技术协会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丰都县社坛镇五福村水产养殖科学技术协会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丰都县树人镇大柏树村水果种植科学技术协会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丰都县树人镇石岭岗村水产养殖科学技术协会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丰都县兴龙镇春花山村水果种植科学技术协会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丰都县虎威镇同心村榨菜种植协会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丰都县仁沙镇杭家坪村生猪养殖科学技术协会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丰都县维成柑橘种植协会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丰都县慈善会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丰都县包鸾镇龙井社区养老互助会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丰都县龙河镇养老互助会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丰都县名山街道养老互助会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丰都县三元镇养老互助会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丰都县树人镇养老互助会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丰都县双龙镇养老互助会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丰都县太平坝乡养老互助会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丰都县武平镇养老互助会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丰都县兴龙镇养老互助会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丰都县兴义镇养老互助会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丰都县许明寺镇养老互助会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丰都县民政局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丰都县保合镇新农人互助会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丰都县虎威镇新农人互助会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丰都县暨龙镇新农人互助会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丰都县龙河镇新农人互助会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丰都县南天湖镇新农人互助会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丰都县社坛镇新农人互助会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丰都县仙女湖镇新农人互助会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丰都县兴义镇新农人互助会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丰都县湛普镇新农人互助会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丰都县董家镇新农人互助会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丰都县都督乡新农人互助会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丰都县江池镇新农人互助会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丰都县栗子乡新农人互助会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丰都县龙孔镇新农人互助会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丰都县名山街道新农人互助会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丰都县青龙乡新农人互助会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丰都县仁沙镇新农人互助会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丰都县三建乡新农人互助会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丰都县三元镇新农人互助会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丰都县双路镇新农人互助会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丰都县武平镇新农人互助会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丰都县兴龙镇新农人互助会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丰都县农业农村委员会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丰都县虹存创业孵化中心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丰都县人力资源和社会保障局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丰都县内部审计协会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丰都县审计局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丰都县农产品协会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丰都县市场监督管理局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丰都县医学会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丰都县卫生健康委员会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丰都县中医药学会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丰都县卫生健康委员会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丰都县拳击运动协会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丰都县摄影家协会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丰都县音乐家协会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丰都县游泳协会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丰都县登山协会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丰都县龙狮运动协会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丰都县旅游协会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丰都县奇石协会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丰都县阳光青少年体育俱乐部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丰都县影视艺术家协会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重庆市丰都三丁慢生活院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丰都县街舞协会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丰都县棋类运动协会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丰都县青少年体育俱乐部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丰都县诗词楹联学会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丰都县跆拳道协会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丰都县舞蹈家协会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丰都县戏剧曲艺协会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丰都县羽毛球协会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重庆市丰都陈国勇艺术馆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丰都县文化和旅游发展委员会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丰都县兴龙镇教育发展奖励扶助中心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丰都县兴龙镇人民政府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丰都县董家镇应急互助会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丰都县应急管理局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丰都县三合街道金龙安家物业服务中心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丰都县高家镇川祖路爱民物业服务中心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丰都县高家镇金刚路博爱物业服务中心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丰都县高家镇文昌路关田沟物业服务中心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丰都县高家镇祥和路为民物业服务中心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丰都县名山街道东作门城门家园物业服务中心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丰都县名山街道花园家福物业服务中心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丰都县名山街道连新路丝缘物业服务中心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丰都县名山街道名山社区辰星物业服务中心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丰都县名山街道双桂竭诚物业服务中心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丰都县三合街道滨江东路和谐物业服务中心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丰都县三合街道滨江西路双集物业服务中心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丰都县三合街道滨江中路亮点物业服务中心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丰都县三合街道瓜草湾新标物业服务中心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丰都县三合街道龙城东丰物业服务中心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丰都县三合街道龙王沱龙腾物业服务中心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丰都县三合街道南天湖东路嘉阳物业服务中心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丰都县三合街道南天湖西路善和物业服务中心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丰都县三合街道南天湖中路光大物业服务中心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丰都县三合街道平都东路匠心物业服务中心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丰都县三合街道平都西路爱民物业服务中心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丰都县三合街道平都中路万家园物业服务中心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丰都县三合街道幸福诚思物业服务中心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丰都县三合街道雪玉路泰联物业服务中心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丰都县双路镇马鞍山红鞍物业服务中心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丰都县兴义镇观塔培元物业服务中心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丰都县兴义镇水天坪安居物业服务中心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丰都县住房和城乡建设委员会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重庆市丰都县国际税收研究会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国家税务总局丰都县税务局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丰都县许明寺镇青少年家庭教育互助会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丰都县包鸾镇青少年家庭教育互助会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丰都县董家镇青少年家庭教育互助会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丰都县虎威镇青少年家庭教育互助会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丰都县暨龙镇青少年家庭教育互助会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丰都县江池镇青少年家庭教育互助会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丰都县栗子乡青少年家庭教育互助会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丰都县仁沙镇青少年家庭教育互助会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丰都县三合街道滨江中路社区青少年家庭教育互助会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丰都县三合街道南天湖中路社区青少年家庭教育互助会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丰都县三合街道平都东路社区青少年家庭教育互助会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丰都县三元镇青少年家庭教育互助会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丰都县双龙镇青少年家庭教育互助会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丰都县太平坝乡青少年家庭教育互助会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丰都县武平镇青少年家庭教育互助会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0" w:type="dxa"/>
          <w:trHeight w:val="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丰都县仙女湖镇青少年家庭教育互助会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中国共产主义青年团丰都县委员会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pStyle w:val="2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pStyle w:val="3"/>
        <w:ind w:left="0" w:leftChars="0" w:firstLine="0" w:firstLineChars="0"/>
        <w:jc w:val="both"/>
        <w:rPr>
          <w:rFonts w:hint="eastAsia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NTg0YjMxZGRlMzQyYTIyNzQzNDk0MjEyZmI4ZTgifQ=="/>
  </w:docVars>
  <w:rsids>
    <w:rsidRoot w:val="72C228AC"/>
    <w:rsid w:val="00051493"/>
    <w:rsid w:val="002D34AE"/>
    <w:rsid w:val="004874D5"/>
    <w:rsid w:val="00493F75"/>
    <w:rsid w:val="005665BB"/>
    <w:rsid w:val="006861F2"/>
    <w:rsid w:val="0075164D"/>
    <w:rsid w:val="00CF1D02"/>
    <w:rsid w:val="00D25C21"/>
    <w:rsid w:val="00E0282A"/>
    <w:rsid w:val="00F46070"/>
    <w:rsid w:val="00FA7269"/>
    <w:rsid w:val="0357267E"/>
    <w:rsid w:val="0436654D"/>
    <w:rsid w:val="061C6AA7"/>
    <w:rsid w:val="06A57A27"/>
    <w:rsid w:val="06E6018A"/>
    <w:rsid w:val="07CE5E47"/>
    <w:rsid w:val="09216B15"/>
    <w:rsid w:val="09DA44E8"/>
    <w:rsid w:val="09FF58DA"/>
    <w:rsid w:val="0A3C6FF3"/>
    <w:rsid w:val="0A530250"/>
    <w:rsid w:val="0B09727D"/>
    <w:rsid w:val="0B6C5BA6"/>
    <w:rsid w:val="0E356D83"/>
    <w:rsid w:val="0E4D292A"/>
    <w:rsid w:val="0EB14497"/>
    <w:rsid w:val="0FC16CC6"/>
    <w:rsid w:val="100140D1"/>
    <w:rsid w:val="12A8795F"/>
    <w:rsid w:val="12CC37CD"/>
    <w:rsid w:val="13285C0B"/>
    <w:rsid w:val="143516C6"/>
    <w:rsid w:val="143C3818"/>
    <w:rsid w:val="1541714F"/>
    <w:rsid w:val="16F02FEB"/>
    <w:rsid w:val="16F47617"/>
    <w:rsid w:val="17062BAC"/>
    <w:rsid w:val="17416014"/>
    <w:rsid w:val="178C5AA1"/>
    <w:rsid w:val="194D74B2"/>
    <w:rsid w:val="19CF6119"/>
    <w:rsid w:val="1A12218E"/>
    <w:rsid w:val="1A6E76E0"/>
    <w:rsid w:val="1BC577D4"/>
    <w:rsid w:val="1DD72298"/>
    <w:rsid w:val="1E7F010E"/>
    <w:rsid w:val="238B41FA"/>
    <w:rsid w:val="23A61C99"/>
    <w:rsid w:val="23BF640A"/>
    <w:rsid w:val="24E72569"/>
    <w:rsid w:val="263E0B11"/>
    <w:rsid w:val="265F25D3"/>
    <w:rsid w:val="269D5420"/>
    <w:rsid w:val="26D85422"/>
    <w:rsid w:val="276C4FA7"/>
    <w:rsid w:val="27C9523F"/>
    <w:rsid w:val="28942A08"/>
    <w:rsid w:val="294A1318"/>
    <w:rsid w:val="2967761A"/>
    <w:rsid w:val="2A202233"/>
    <w:rsid w:val="2B276B67"/>
    <w:rsid w:val="2B4A3852"/>
    <w:rsid w:val="2BED376C"/>
    <w:rsid w:val="2D1F55E3"/>
    <w:rsid w:val="2DAC25A2"/>
    <w:rsid w:val="2E516CA5"/>
    <w:rsid w:val="2E904885"/>
    <w:rsid w:val="31BA3002"/>
    <w:rsid w:val="34192B39"/>
    <w:rsid w:val="34BA06FF"/>
    <w:rsid w:val="35D26DB0"/>
    <w:rsid w:val="36DB7A54"/>
    <w:rsid w:val="37D61312"/>
    <w:rsid w:val="38BB22F1"/>
    <w:rsid w:val="38F5578A"/>
    <w:rsid w:val="398C4D9A"/>
    <w:rsid w:val="3B8E732D"/>
    <w:rsid w:val="3B967609"/>
    <w:rsid w:val="3D7C3CEC"/>
    <w:rsid w:val="3E8821FB"/>
    <w:rsid w:val="3FA62436"/>
    <w:rsid w:val="40530BE7"/>
    <w:rsid w:val="40CC6E11"/>
    <w:rsid w:val="41D80958"/>
    <w:rsid w:val="42336996"/>
    <w:rsid w:val="426A1AB8"/>
    <w:rsid w:val="43A9614F"/>
    <w:rsid w:val="444679B6"/>
    <w:rsid w:val="48AD7F60"/>
    <w:rsid w:val="48C31DFD"/>
    <w:rsid w:val="4ACC5A3F"/>
    <w:rsid w:val="4AEB2504"/>
    <w:rsid w:val="4B427C4A"/>
    <w:rsid w:val="4B75781C"/>
    <w:rsid w:val="4C0B44E0"/>
    <w:rsid w:val="4D3B1ABC"/>
    <w:rsid w:val="4DE33966"/>
    <w:rsid w:val="4FC90909"/>
    <w:rsid w:val="50014A9E"/>
    <w:rsid w:val="50746AF7"/>
    <w:rsid w:val="51DC3A77"/>
    <w:rsid w:val="53B13BBE"/>
    <w:rsid w:val="54FE2E33"/>
    <w:rsid w:val="550F4257"/>
    <w:rsid w:val="55801A0B"/>
    <w:rsid w:val="5756660B"/>
    <w:rsid w:val="581110D0"/>
    <w:rsid w:val="58323596"/>
    <w:rsid w:val="59B57799"/>
    <w:rsid w:val="5ADA7633"/>
    <w:rsid w:val="5B4F43E9"/>
    <w:rsid w:val="610E6711"/>
    <w:rsid w:val="63DA0F0F"/>
    <w:rsid w:val="64191A38"/>
    <w:rsid w:val="6447710D"/>
    <w:rsid w:val="64DA330E"/>
    <w:rsid w:val="650F6997"/>
    <w:rsid w:val="65CF1D7B"/>
    <w:rsid w:val="66483992"/>
    <w:rsid w:val="680141D3"/>
    <w:rsid w:val="68DE6680"/>
    <w:rsid w:val="6A5E3641"/>
    <w:rsid w:val="6AD13A7E"/>
    <w:rsid w:val="6BBB32F0"/>
    <w:rsid w:val="6BFA214F"/>
    <w:rsid w:val="6EC642EB"/>
    <w:rsid w:val="6F6C470B"/>
    <w:rsid w:val="713734FD"/>
    <w:rsid w:val="71B96608"/>
    <w:rsid w:val="71D12046"/>
    <w:rsid w:val="72C228AC"/>
    <w:rsid w:val="74CD6F79"/>
    <w:rsid w:val="74EC2851"/>
    <w:rsid w:val="758D2472"/>
    <w:rsid w:val="76737717"/>
    <w:rsid w:val="77672662"/>
    <w:rsid w:val="7C7D2A1D"/>
    <w:rsid w:val="7CA51C63"/>
    <w:rsid w:val="7D16490F"/>
    <w:rsid w:val="7DF9AF84"/>
    <w:rsid w:val="7EFA3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character" w:customStyle="1" w:styleId="1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4563</Words>
  <Characters>4799</Characters>
  <Lines>52</Lines>
  <Paragraphs>14</Paragraphs>
  <TotalTime>99</TotalTime>
  <ScaleCrop>false</ScaleCrop>
  <LinksUpToDate>false</LinksUpToDate>
  <CharactersWithSpaces>4880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2023-09-01T15:12:00Z</dcterms:created>
  <dc:creator>Administrator</dc:creator>
  <cp:lastModifiedBy>fengdu</cp:lastModifiedBy>
  <cp:lastPrinted>2025-01-26T17:03:00Z</cp:lastPrinted>
  <dcterms:modified xsi:type="dcterms:W3CDTF">2025-01-27T14:51:59Z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2EA0AF28F2B34EC6BFE8496292E0346B_13</vt:lpwstr>
  </property>
  <property fmtid="{D5CDD505-2E9C-101B-9397-08002B2CF9AE}" pid="4" name="KSOTemplateDocerSaveRecord">
    <vt:lpwstr>eyJoZGlkIjoiOTMxY2Q4NzZjODc0YzI4ODZhZWU4MmI1OTllMWUyZTIifQ==</vt:lpwstr>
  </property>
</Properties>
</file>