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5A75E">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丰都县农业生态环保检验监测站</w:t>
      </w:r>
    </w:p>
    <w:p w14:paraId="226ECB0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DA3641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36E395D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4BC7886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7979D363">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农业生态环保检验监测站负责农业植物疫病防控与应急处置指导；实施农业生态环境新技术的引进、试验、示范和推广；承担植物检疫工作；承担农药科学安全使用以及农药生产经营技术指导工作；承担农产品质量安全检验和农业生产环境监测。</w:t>
      </w:r>
    </w:p>
    <w:p w14:paraId="0F19D856">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负责我县农业植物疫病（含农作物重大病虫疫情）普查调查、预警预报与发布、防控与应急处置指导、指导农作物病虫害防治。</w:t>
      </w:r>
    </w:p>
    <w:p w14:paraId="1DE6D1F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 负责植物产地检疫、调运检疫、绿色防控、统防统治、农药科学安全使用、行业调查评估等技术支撑以及农药生产经营技术指导等工作。</w:t>
      </w:r>
    </w:p>
    <w:p w14:paraId="3D6E1886">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 负责农作物种苗、农药、化肥的质量监测检验工作。</w:t>
      </w:r>
    </w:p>
    <w:p w14:paraId="0DD5173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 负责全县农产品产地环境监测、农药残留监测、农产品质量监测检验。</w:t>
      </w:r>
    </w:p>
    <w:p w14:paraId="6C79B21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 负责土壤耕地地力监测与评价。</w:t>
      </w:r>
    </w:p>
    <w:p w14:paraId="402F140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 负责农业生态环境保护、农村能源建设的规划和实施。</w:t>
      </w:r>
    </w:p>
    <w:p w14:paraId="693CA6A7">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 负责农村能源建设、农业生态环境保护、生态农业建设新技术的引进、试验、示范和推广工作。</w:t>
      </w:r>
    </w:p>
    <w:p w14:paraId="78DC52E4">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 负责农产品质量安全检验工作。</w:t>
      </w:r>
    </w:p>
    <w:p w14:paraId="1101326F">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 承办上级交办的其它相关工作。</w:t>
      </w:r>
    </w:p>
    <w:p w14:paraId="77F6347A">
      <w:pPr>
        <w:pStyle w:val="9"/>
        <w:shd w:val="clear" w:color="auto" w:fill="FFFFFF"/>
        <w:spacing w:before="0" w:beforeAutospacing="0" w:after="0" w:afterAutospacing="0" w:line="596" w:lineRule="exact"/>
        <w:ind w:firstLine="640" w:firstLineChars="200"/>
        <w:jc w:val="both"/>
        <w:rPr>
          <w:rFonts w:hint="default" w:ascii="方正仿宋_GBK" w:hAnsi="Times New Roman" w:eastAsia="方正仿宋_GBK"/>
          <w:sz w:val="32"/>
          <w:szCs w:val="32"/>
        </w:rPr>
      </w:pPr>
      <w:r>
        <w:rPr>
          <w:rFonts w:hint="default" w:ascii="Times New Roman" w:hAnsi="Times New Roman" w:eastAsia="方正仿宋_GBK"/>
          <w:sz w:val="32"/>
          <w:szCs w:val="32"/>
          <w:shd w:val="clear" w:color="auto" w:fill="FFFFFF"/>
        </w:rPr>
        <w:t>以上职责均属基本公益服务。</w:t>
      </w:r>
    </w:p>
    <w:p w14:paraId="7464EE6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4D9CB129">
      <w:pPr>
        <w:widowControl w:val="0"/>
        <w:spacing w:line="560" w:lineRule="exact"/>
        <w:ind w:firstLine="640" w:firstLineChars="200"/>
        <w:jc w:val="both"/>
        <w:rPr>
          <w:rFonts w:hint="default" w:ascii="方正仿宋_GBK" w:hAnsi="Times New Roman" w:eastAsia="方正仿宋_GBK"/>
          <w:sz w:val="32"/>
          <w:szCs w:val="32"/>
        </w:rPr>
      </w:pPr>
      <w:r>
        <w:rPr>
          <w:rFonts w:ascii="方正仿宋_GBK" w:hAnsi="Times New Roman" w:eastAsia="方正仿宋_GBK"/>
          <w:sz w:val="32"/>
          <w:szCs w:val="32"/>
        </w:rPr>
        <w:t>本站内设5个职能科室，分别为综合科、植保科、土肥科、植检科、资环科。</w:t>
      </w:r>
    </w:p>
    <w:p w14:paraId="5F4512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2275057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7978FA9">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973.98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收、支与2023年度相比，减少591.02万元，下降37.8%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w:t>
      </w:r>
    </w:p>
    <w:p w14:paraId="27C68376">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973.98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与2023年度相比，减少591.02万元，下降37.8%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973.98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5AB13E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969.48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与2023年度相比，减少595.52万元，下降38.1%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512.88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17C8E15">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收回当年支出形成的结转</w:t>
      </w:r>
      <w:r>
        <w:rPr>
          <w:rFonts w:hint="eastAsia" w:ascii="方正仿宋_GBK" w:hAnsi="方正仿宋_GBK" w:eastAsia="方正仿宋_GBK" w:cs="方正仿宋_GBK"/>
          <w:sz w:val="32"/>
          <w:szCs w:val="32"/>
          <w:shd w:val="clear" w:color="auto" w:fill="FFFFFF"/>
          <w:lang w:eastAsia="zh-CN"/>
        </w:rPr>
        <w:t>。</w:t>
      </w:r>
    </w:p>
    <w:p w14:paraId="1601A8D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58C4E4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973.98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财政拨款收、支总计各减少591.02万元，下降37.8%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w:t>
      </w:r>
    </w:p>
    <w:p w14:paraId="4E8C4FD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BD1E503">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973.98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与2023年度相比，减少591.02万元，下降37.8%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。较年初预算数增加529.68万元，增长119.2%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长江经济带农业面源污染项目年初无预算，年中增加指标。</w:t>
      </w:r>
      <w:r>
        <w:rPr>
          <w:rFonts w:hint="default" w:ascii="Times New Roman" w:hAnsi="Times New Roman" w:eastAsia="方正仿宋_GBK"/>
          <w:sz w:val="32"/>
          <w:szCs w:val="32"/>
          <w:shd w:val="clear" w:color="auto" w:fill="FFFFFF"/>
        </w:rPr>
        <w:t>此外，年初财政拨款结转和结余0.00万元。</w:t>
      </w:r>
    </w:p>
    <w:p w14:paraId="0E20BB9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969.48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与2023年度相比，减少595.52万元，下降38.1%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当年安排的项目支出减少</w:t>
      </w:r>
      <w:r>
        <w:rPr>
          <w:rFonts w:hint="default" w:ascii="Times New Roman" w:hAnsi="Times New Roman" w:eastAsia="方正仿宋_GBK"/>
          <w:sz w:val="32"/>
          <w:szCs w:val="32"/>
          <w:shd w:val="clear" w:color="auto" w:fill="FFFFFF"/>
        </w:rPr>
        <w:t>。较年初预算数增加525.18万元，增长118.2%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长江经济带农业面源污染项目年初无预算，年中增加指标。</w:t>
      </w:r>
    </w:p>
    <w:p w14:paraId="03AD6FE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6C38F8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67.05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较年初预算数增加20.16万元，增长43.0%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主要原因为人员调资，工资和养老保险等增加</w:t>
      </w:r>
      <w:r>
        <w:rPr>
          <w:rFonts w:hint="eastAsia" w:ascii="方正仿宋_GBK" w:hAnsi="方正仿宋_GBK" w:eastAsia="方正仿宋_GBK" w:cs="方正仿宋_GBK"/>
          <w:sz w:val="32"/>
          <w:szCs w:val="32"/>
          <w:shd w:val="clear" w:color="auto" w:fill="FFFFFF"/>
          <w:lang w:eastAsia="zh-CN"/>
        </w:rPr>
        <w:t>。</w:t>
      </w:r>
    </w:p>
    <w:p w14:paraId="7104EBB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20.43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较年初预算数减少1.52万元，下降6.9%</w:t>
      </w:r>
      <w:r>
        <w:rPr>
          <w:rFonts w:ascii="方正仿宋_GBK" w:hAnsi="方正仿宋_GBK" w:eastAsia="方正仿宋_GBK" w:cs="方正仿宋_GBK"/>
          <w:sz w:val="32"/>
          <w:szCs w:val="32"/>
          <w:shd w:val="clear" w:color="auto" w:fill="FFFFFF"/>
        </w:rPr>
        <w:t>，主要原因是202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医保</w:t>
      </w:r>
      <w:r>
        <w:rPr>
          <w:rFonts w:ascii="方正仿宋_GBK" w:hAnsi="方正仿宋_GBK" w:eastAsia="方正仿宋_GBK" w:cs="方正仿宋_GBK"/>
          <w:sz w:val="32"/>
          <w:szCs w:val="32"/>
          <w:shd w:val="clear" w:color="auto" w:fill="FFFFFF"/>
        </w:rPr>
        <w:t>调资造成。</w:t>
      </w:r>
    </w:p>
    <w:p w14:paraId="347AF20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861.84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较年初预算数增加508.39万元，增长143.8%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长江经济带农业面源污染项目年初无预算，年中增加指标。</w:t>
      </w:r>
    </w:p>
    <w:p w14:paraId="29ECBEB5">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较年初预算数减少1.86万元，下降8.5%</w:t>
      </w:r>
      <w:r>
        <w:rPr>
          <w:rFonts w:ascii="方正仿宋_GBK" w:hAnsi="方正仿宋_GBK" w:eastAsia="方正仿宋_GBK" w:cs="方正仿宋_GBK"/>
          <w:sz w:val="32"/>
          <w:szCs w:val="32"/>
          <w:shd w:val="clear" w:color="auto" w:fill="FFFFFF"/>
        </w:rPr>
        <w:t>，主要原因是202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年度住房公积金调资造成。</w:t>
      </w:r>
    </w:p>
    <w:p w14:paraId="68C07406">
      <w:pPr>
        <w:pStyle w:val="9"/>
        <w:snapToGrid w:val="0"/>
        <w:spacing w:before="0" w:beforeAutospacing="0" w:after="0" w:afterAutospacing="0" w:line="596" w:lineRule="exact"/>
        <w:ind w:firstLine="643" w:firstLineChars="200"/>
        <w:jc w:val="both"/>
        <w:rPr>
          <w:rFonts w:hint="eastAsia" w:ascii="方正仿宋_GBK" w:hAnsi="方正仿宋_GBK" w:eastAsia="宋体" w:cs="方正仿宋_GBK"/>
          <w:color w:val="FF0000"/>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4.50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收回当年支出形成的结转</w:t>
      </w:r>
      <w:r>
        <w:rPr>
          <w:rFonts w:hint="eastAsia" w:ascii="Times New Roman" w:hAnsi="Times New Roman" w:eastAsia="方正仿宋_GBK"/>
          <w:sz w:val="32"/>
          <w:szCs w:val="32"/>
          <w:shd w:val="clear" w:color="auto" w:fill="FFFFFF"/>
          <w:lang w:eastAsia="zh-CN"/>
        </w:rPr>
        <w:t>。</w:t>
      </w:r>
    </w:p>
    <w:p w14:paraId="5BC43E5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CD2B3A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456.59</w:t>
      </w:r>
      <w:r>
        <w:rPr>
          <w:rFonts w:ascii="方正仿宋_GBK" w:hAnsi="方正仿宋_GBK" w:eastAsia="方正仿宋_GBK" w:cs="方正仿宋_GBK"/>
          <w:sz w:val="32"/>
          <w:szCs w:val="32"/>
          <w:shd w:val="clear" w:color="auto" w:fill="FFFFFF"/>
        </w:rPr>
        <w:t>万元。</w:t>
      </w:r>
    </w:p>
    <w:p w14:paraId="54DBB636">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94800D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420.29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与2023年度相比，增加22.10万元，增长5.6%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人员调资，工资和养老保险等增加</w:t>
      </w:r>
      <w:r>
        <w:rPr>
          <w:rFonts w:hint="eastAsia" w:ascii="方正仿宋_GBK" w:hAnsi="方正仿宋_GBK" w:eastAsia="方正仿宋_GBK" w:cs="方正仿宋_GBK"/>
          <w:sz w:val="32"/>
          <w:szCs w:val="32"/>
          <w:shd w:val="clear" w:color="auto" w:fill="FFFFFF"/>
          <w:lang w:eastAsia="zh-CN"/>
        </w:rPr>
        <w:t>形成。</w:t>
      </w:r>
      <w:bookmarkStart w:id="0" w:name="_GoBack"/>
      <w:bookmarkEnd w:id="0"/>
      <w:r>
        <w:rPr>
          <w:rFonts w:hint="default" w:ascii="Times New Roman" w:hAnsi="Times New Roman" w:eastAsia="方正仿宋_GBK"/>
          <w:color w:val="000000" w:themeColor="text1"/>
          <w:kern w:val="2"/>
          <w:sz w:val="32"/>
          <w:szCs w:val="32"/>
          <w14:textFill>
            <w14:solidFill>
              <w14:schemeClr w14:val="tx1"/>
            </w14:solidFill>
          </w14:textFill>
        </w:rPr>
        <w:t>人员经费用途主要包括基本工资、津贴补贴、奖金、社会保障缴费、公积金</w:t>
      </w:r>
      <w:r>
        <w:rPr>
          <w:rFonts w:ascii="Times New Roman" w:hAnsi="Times New Roman" w:eastAsia="方正仿宋_GBK"/>
          <w:color w:val="000000" w:themeColor="text1"/>
          <w:kern w:val="2"/>
          <w:sz w:val="32"/>
          <w:szCs w:val="32"/>
          <w14:textFill>
            <w14:solidFill>
              <w14:schemeClr w14:val="tx1"/>
            </w14:solidFill>
          </w14:textFill>
        </w:rPr>
        <w:t>和退休职工健康休养费</w:t>
      </w:r>
      <w:r>
        <w:rPr>
          <w:rFonts w:hint="default" w:ascii="Times New Roman" w:hAnsi="Times New Roman" w:eastAsia="方正仿宋_GBK"/>
          <w:color w:val="000000" w:themeColor="text1"/>
          <w:kern w:val="2"/>
          <w:sz w:val="32"/>
          <w:szCs w:val="32"/>
          <w14:textFill>
            <w14:solidFill>
              <w14:schemeClr w14:val="tx1"/>
            </w14:solidFill>
          </w14:textFill>
        </w:rPr>
        <w:t>等</w:t>
      </w:r>
      <w:r>
        <w:rPr>
          <w:rFonts w:ascii="Times New Roman" w:hAnsi="Times New Roman" w:eastAsia="方正仿宋_GBK"/>
          <w:color w:val="000000" w:themeColor="text1"/>
          <w:kern w:val="2"/>
          <w:sz w:val="32"/>
          <w:szCs w:val="32"/>
          <w14:textFill>
            <w14:solidFill>
              <w14:schemeClr w14:val="tx1"/>
            </w14:solidFill>
          </w14:textFill>
        </w:rPr>
        <w:t>。</w:t>
      </w:r>
    </w:p>
    <w:p w14:paraId="4705E53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与2023年度相比，减少9.77万元，下降21.2%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过紧日子，同时公用经费弥补人员开支减少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olor w:val="000000" w:themeColor="text1"/>
          <w:kern w:val="2"/>
          <w:sz w:val="32"/>
          <w:szCs w:val="32"/>
          <w14:textFill>
            <w14:solidFill>
              <w14:schemeClr w14:val="tx1"/>
            </w14:solidFill>
          </w14:textFill>
        </w:rPr>
        <w:t>公用经费用途主要包括办公费、印刷费、物管费、公务接待费、邮电费、差旅费、交通费、水电费等日常工作经费支出。</w:t>
      </w:r>
    </w:p>
    <w:p w14:paraId="240221E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F2EB6B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3025E51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2E105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5DA10C7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50BCB3A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02DAC3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较年初预算数减少8.46万元，下降100.0%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w:t>
      </w:r>
      <w:r>
        <w:rPr>
          <w:rFonts w:hint="default" w:ascii="方正仿宋_GBK" w:hAnsi="方正仿宋_GBK" w:eastAsia="方正仿宋_GBK" w:cs="方正仿宋_GBK"/>
          <w:sz w:val="32"/>
          <w:szCs w:val="32"/>
          <w:shd w:val="clear" w:color="auto" w:fill="FFFFFF"/>
        </w:rPr>
        <w:t>增减。</w:t>
      </w:r>
    </w:p>
    <w:p w14:paraId="1B1B83F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082130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较年初预算数减少0.60万元，下降100.0%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1CF1E4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default" w:ascii="方正仿宋_GBK" w:hAnsi="方正仿宋_GBK" w:eastAsia="方正仿宋_GBK" w:cs="方正仿宋_GBK"/>
          <w:sz w:val="32"/>
          <w:szCs w:val="32"/>
          <w:shd w:val="clear" w:color="auto" w:fill="FFFFFF"/>
        </w:rPr>
        <w:t>车购置费0.00万元，费用支出较年初预算数无增减，较上年支出数无增减。</w:t>
      </w:r>
    </w:p>
    <w:p w14:paraId="6994200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较年初预算数减少2.70万元，下降100.0%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611004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较年初预算数减少5.16万元，下降100.0%</w:t>
      </w:r>
      <w:r>
        <w:rPr>
          <w:rFonts w:ascii="方正仿宋_GBK" w:hAnsi="方正仿宋_GBK" w:eastAsia="方正仿宋_GBK" w:cs="方正仿宋_GBK"/>
          <w:sz w:val="32"/>
          <w:szCs w:val="32"/>
          <w:shd w:val="clear" w:color="auto" w:fill="FFFFFF"/>
        </w:rPr>
        <w:t>，主主要原因是丰都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6C58131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88385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2CF660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19E5C4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619761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方正仿宋_GBK" w:hAnsi="方正仿宋_GBK" w:eastAsia="方正仿宋_GBK" w:cs="方正仿宋_GBK"/>
          <w:sz w:val="32"/>
          <w:szCs w:val="32"/>
          <w:shd w:val="clear" w:color="auto" w:fill="FFFFFF"/>
        </w:rPr>
        <w:t>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3.27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sz w:val="32"/>
          <w:szCs w:val="32"/>
          <w:shd w:val="clear" w:color="auto" w:fill="FFFFFF"/>
        </w:rPr>
        <w:t>2023</w:t>
      </w:r>
      <w:r>
        <w:rPr>
          <w:rFonts w:hint="default" w:ascii="方正仿宋_GBK" w:hAnsi="方正仿宋_GBK" w:eastAsia="方正仿宋_GBK" w:cs="方正仿宋_GBK"/>
          <w:sz w:val="32"/>
          <w:szCs w:val="32"/>
          <w:shd w:val="clear" w:color="auto" w:fill="FFFFFF"/>
        </w:rPr>
        <w:t>年度相比，减少</w:t>
      </w:r>
      <w:r>
        <w:rPr>
          <w:rFonts w:hint="default" w:ascii="Times New Roman" w:hAnsi="Times New Roman" w:eastAsia="方正仿宋_GBK"/>
          <w:sz w:val="32"/>
          <w:szCs w:val="32"/>
          <w:shd w:val="clear" w:color="auto" w:fill="FFFFFF"/>
        </w:rPr>
        <w:t>0.36万元，下降9.9%</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与2023年度相比，减少3.03万元，下降51.5%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w:t>
      </w:r>
    </w:p>
    <w:p w14:paraId="3C5C66E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B76329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3BBBC58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04AC5F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D70DCC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7D56DD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2024年度我单位未发生政府采购事项，无相关经费支出。</w:t>
      </w:r>
    </w:p>
    <w:p w14:paraId="130C4E6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730B0CD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9BBAD46">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826.05</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。绩效评价表如下：</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954"/>
        <w:gridCol w:w="942"/>
        <w:gridCol w:w="785"/>
        <w:gridCol w:w="628"/>
        <w:gridCol w:w="663"/>
        <w:gridCol w:w="744"/>
        <w:gridCol w:w="541"/>
        <w:gridCol w:w="541"/>
        <w:gridCol w:w="704"/>
        <w:gridCol w:w="661"/>
      </w:tblGrid>
      <w:tr w14:paraId="6543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7FA8">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03B2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D8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4B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丰都县长江经济带农业面源污染治理项目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96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D7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50023022T000002129931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D0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B8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F2E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75CD9">
            <w:pPr>
              <w:rPr>
                <w:rFonts w:hint="eastAsia" w:ascii="宋体" w:hAnsi="宋体" w:eastAsia="宋体" w:cs="宋体"/>
                <w:i w:val="0"/>
                <w:iCs w:val="0"/>
                <w:color w:val="000000"/>
                <w:sz w:val="22"/>
                <w:szCs w:val="22"/>
                <w:u w:val="none"/>
              </w:rPr>
            </w:pPr>
          </w:p>
        </w:tc>
      </w:tr>
      <w:tr w14:paraId="126C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96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D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99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76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3D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EA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文绍明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29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E3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13594530488</w:t>
            </w:r>
          </w:p>
        </w:tc>
      </w:tr>
      <w:tr w14:paraId="71C1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A2B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FD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784C">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1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0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E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25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78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8BE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01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DE46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1B68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A56E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BF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0F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3BE6">
            <w:pPr>
              <w:jc w:val="right"/>
              <w:rPr>
                <w:rFonts w:hint="eastAsia" w:ascii="宋体" w:hAnsi="宋体" w:eastAsia="宋体" w:cs="宋体"/>
                <w:i w:val="0"/>
                <w:iCs w:val="0"/>
                <w:color w:val="000000"/>
                <w:sz w:val="22"/>
                <w:szCs w:val="22"/>
                <w:u w:val="none"/>
              </w:rPr>
            </w:pPr>
          </w:p>
        </w:tc>
      </w:tr>
      <w:tr w14:paraId="724D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5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3BAF9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B10A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A55C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7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3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A7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770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44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84E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B81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1BFE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7,917,862.16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2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9F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32E6">
            <w:pPr>
              <w:jc w:val="right"/>
              <w:rPr>
                <w:rFonts w:hint="eastAsia" w:ascii="宋体" w:hAnsi="宋体" w:eastAsia="宋体" w:cs="宋体"/>
                <w:i w:val="0"/>
                <w:iCs w:val="0"/>
                <w:color w:val="000000"/>
                <w:sz w:val="22"/>
                <w:szCs w:val="22"/>
                <w:u w:val="none"/>
              </w:rPr>
            </w:pPr>
          </w:p>
        </w:tc>
      </w:tr>
      <w:tr w14:paraId="2EA5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2F7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19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D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A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6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75AD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ECF38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按照批复建设内容完成年度建设任务及治理任务。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7752D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按照批复建设内容完成年度建设任务及治理任务。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1F7D8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14:paraId="09AC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BF1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E18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9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D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2B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1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C9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22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F1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3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CC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0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9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49E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4C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蓄水池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E7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3A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FA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89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2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7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D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B0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0B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155A">
            <w:pPr>
              <w:jc w:val="left"/>
              <w:rPr>
                <w:rFonts w:hint="eastAsia" w:ascii="宋体" w:hAnsi="宋体" w:eastAsia="宋体" w:cs="宋体"/>
                <w:i w:val="0"/>
                <w:iCs w:val="0"/>
                <w:color w:val="000000"/>
                <w:sz w:val="22"/>
                <w:szCs w:val="22"/>
                <w:u w:val="none"/>
              </w:rPr>
            </w:pPr>
          </w:p>
        </w:tc>
      </w:tr>
      <w:tr w14:paraId="5BC4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AAC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养殖场粪污处理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DB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C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C9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A1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7C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C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F1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D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D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5A01">
            <w:pPr>
              <w:jc w:val="left"/>
              <w:rPr>
                <w:rFonts w:hint="eastAsia" w:ascii="宋体" w:hAnsi="宋体" w:eastAsia="宋体" w:cs="宋体"/>
                <w:i w:val="0"/>
                <w:iCs w:val="0"/>
                <w:color w:val="000000"/>
                <w:sz w:val="22"/>
                <w:szCs w:val="22"/>
                <w:u w:val="none"/>
              </w:rPr>
            </w:pPr>
          </w:p>
        </w:tc>
      </w:tr>
      <w:tr w14:paraId="4C30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E4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4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D2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0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F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20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54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E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CA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40E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013C">
            <w:pPr>
              <w:jc w:val="left"/>
              <w:rPr>
                <w:rFonts w:hint="eastAsia" w:ascii="宋体" w:hAnsi="宋体" w:eastAsia="宋体" w:cs="宋体"/>
                <w:i w:val="0"/>
                <w:iCs w:val="0"/>
                <w:color w:val="000000"/>
                <w:sz w:val="22"/>
                <w:szCs w:val="22"/>
                <w:u w:val="none"/>
              </w:rPr>
            </w:pPr>
          </w:p>
        </w:tc>
      </w:tr>
      <w:tr w14:paraId="2F15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8B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99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39F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90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8B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22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F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BF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8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63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E67">
            <w:pPr>
              <w:jc w:val="left"/>
              <w:rPr>
                <w:rFonts w:hint="eastAsia" w:ascii="宋体" w:hAnsi="宋体" w:eastAsia="宋体" w:cs="宋体"/>
                <w:i w:val="0"/>
                <w:iCs w:val="0"/>
                <w:color w:val="000000"/>
                <w:sz w:val="22"/>
                <w:szCs w:val="22"/>
                <w:u w:val="none"/>
              </w:rPr>
            </w:pPr>
          </w:p>
        </w:tc>
      </w:tr>
      <w:tr w14:paraId="49FC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14D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92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02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B7F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B6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36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46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FB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B0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CC3A">
            <w:pPr>
              <w:jc w:val="left"/>
              <w:rPr>
                <w:rFonts w:hint="eastAsia" w:ascii="宋体" w:hAnsi="宋体" w:eastAsia="宋体" w:cs="宋体"/>
                <w:i w:val="0"/>
                <w:iCs w:val="0"/>
                <w:color w:val="000000"/>
                <w:sz w:val="22"/>
                <w:szCs w:val="22"/>
                <w:u w:val="none"/>
              </w:rPr>
            </w:pPr>
          </w:p>
        </w:tc>
      </w:tr>
      <w:tr w14:paraId="010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E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农田面源污染防治工程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B2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2F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C0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DC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E7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A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7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F1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B0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16AA">
            <w:pPr>
              <w:jc w:val="left"/>
              <w:rPr>
                <w:rFonts w:hint="eastAsia" w:ascii="宋体" w:hAnsi="宋体" w:eastAsia="宋体" w:cs="宋体"/>
                <w:i w:val="0"/>
                <w:iCs w:val="0"/>
                <w:color w:val="000000"/>
                <w:sz w:val="22"/>
                <w:szCs w:val="22"/>
                <w:u w:val="none"/>
              </w:rPr>
            </w:pPr>
          </w:p>
        </w:tc>
      </w:tr>
      <w:tr w14:paraId="2ED0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E11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畜禽养殖污染防治工程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0D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A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21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12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3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A6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27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54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62C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FAC6">
            <w:pPr>
              <w:jc w:val="left"/>
              <w:rPr>
                <w:rFonts w:hint="eastAsia" w:ascii="宋体" w:hAnsi="宋体" w:eastAsia="宋体" w:cs="宋体"/>
                <w:i w:val="0"/>
                <w:iCs w:val="0"/>
                <w:color w:val="000000"/>
                <w:sz w:val="22"/>
                <w:szCs w:val="22"/>
                <w:u w:val="none"/>
              </w:rPr>
            </w:pPr>
          </w:p>
        </w:tc>
      </w:tr>
      <w:tr w14:paraId="5A1B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3D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秸秆还田年节本增效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38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E34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C3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17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2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7E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56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90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80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C60B">
            <w:pPr>
              <w:jc w:val="left"/>
              <w:rPr>
                <w:rFonts w:hint="eastAsia" w:ascii="宋体" w:hAnsi="宋体" w:eastAsia="宋体" w:cs="宋体"/>
                <w:i w:val="0"/>
                <w:iCs w:val="0"/>
                <w:color w:val="000000"/>
                <w:sz w:val="22"/>
                <w:szCs w:val="22"/>
                <w:u w:val="none"/>
              </w:rPr>
            </w:pPr>
          </w:p>
        </w:tc>
      </w:tr>
      <w:tr w14:paraId="7652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3F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农田生态系统项目区覆盖率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90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A8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D5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38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D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6E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23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4A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D0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A6AB">
            <w:pPr>
              <w:jc w:val="left"/>
              <w:rPr>
                <w:rFonts w:hint="eastAsia" w:ascii="宋体" w:hAnsi="宋体" w:eastAsia="宋体" w:cs="宋体"/>
                <w:i w:val="0"/>
                <w:iCs w:val="0"/>
                <w:color w:val="000000"/>
                <w:sz w:val="22"/>
                <w:szCs w:val="22"/>
                <w:u w:val="none"/>
              </w:rPr>
            </w:pPr>
          </w:p>
        </w:tc>
      </w:tr>
      <w:tr w14:paraId="2A55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20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项目区化肥农药减量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4C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92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4B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6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2B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CD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8D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F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06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C528">
            <w:pPr>
              <w:jc w:val="left"/>
              <w:rPr>
                <w:rFonts w:hint="eastAsia" w:ascii="宋体" w:hAnsi="宋体" w:eastAsia="宋体" w:cs="宋体"/>
                <w:i w:val="0"/>
                <w:iCs w:val="0"/>
                <w:color w:val="000000"/>
                <w:sz w:val="22"/>
                <w:szCs w:val="22"/>
                <w:u w:val="none"/>
              </w:rPr>
            </w:pPr>
          </w:p>
        </w:tc>
      </w:tr>
      <w:tr w14:paraId="1361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8C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6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2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41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1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0B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85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07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490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2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EB68">
            <w:pPr>
              <w:jc w:val="left"/>
              <w:rPr>
                <w:rFonts w:hint="eastAsia" w:ascii="宋体" w:hAnsi="宋体" w:eastAsia="宋体" w:cs="宋体"/>
                <w:i w:val="0"/>
                <w:iCs w:val="0"/>
                <w:color w:val="000000"/>
                <w:sz w:val="22"/>
                <w:szCs w:val="22"/>
                <w:u w:val="none"/>
              </w:rPr>
            </w:pPr>
          </w:p>
        </w:tc>
      </w:tr>
      <w:tr w14:paraId="3B4A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0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B41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63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6B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39618039.73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5F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D3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84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23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6C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7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8AC6">
            <w:pPr>
              <w:jc w:val="left"/>
              <w:rPr>
                <w:rFonts w:hint="eastAsia" w:ascii="宋体" w:hAnsi="宋体" w:eastAsia="宋体" w:cs="宋体"/>
                <w:i w:val="0"/>
                <w:iCs w:val="0"/>
                <w:color w:val="000000"/>
                <w:sz w:val="22"/>
                <w:szCs w:val="22"/>
                <w:u w:val="none"/>
              </w:rPr>
            </w:pPr>
          </w:p>
        </w:tc>
      </w:tr>
    </w:tbl>
    <w:p w14:paraId="5D67F6C9">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9"/>
        <w:gridCol w:w="1034"/>
        <w:gridCol w:w="1034"/>
        <w:gridCol w:w="704"/>
        <w:gridCol w:w="566"/>
        <w:gridCol w:w="601"/>
        <w:gridCol w:w="669"/>
        <w:gridCol w:w="495"/>
        <w:gridCol w:w="495"/>
        <w:gridCol w:w="634"/>
        <w:gridCol w:w="597"/>
      </w:tblGrid>
      <w:tr w14:paraId="6EB8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8AF1">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471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AB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52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丰都县2022年农作物病虫害绿色防控和统防统治项目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2A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77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50023022T000002702006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38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2D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61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14603">
            <w:pPr>
              <w:rPr>
                <w:rFonts w:hint="eastAsia" w:ascii="宋体" w:hAnsi="宋体" w:eastAsia="宋体" w:cs="宋体"/>
                <w:i w:val="0"/>
                <w:iCs w:val="0"/>
                <w:color w:val="000000"/>
                <w:sz w:val="22"/>
                <w:szCs w:val="22"/>
                <w:u w:val="none"/>
              </w:rPr>
            </w:pPr>
          </w:p>
        </w:tc>
      </w:tr>
      <w:tr w14:paraId="3692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64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60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6D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E3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BA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3E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E4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26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13658438753</w:t>
            </w:r>
          </w:p>
        </w:tc>
      </w:tr>
      <w:tr w14:paraId="7729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D53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824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E034">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DE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B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13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B1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AB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A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577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3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622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9A6D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C1C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3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96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D6E3">
            <w:pPr>
              <w:jc w:val="right"/>
              <w:rPr>
                <w:rFonts w:hint="eastAsia" w:ascii="宋体" w:hAnsi="宋体" w:eastAsia="宋体" w:cs="宋体"/>
                <w:i w:val="0"/>
                <w:iCs w:val="0"/>
                <w:color w:val="000000"/>
                <w:sz w:val="22"/>
                <w:szCs w:val="22"/>
                <w:u w:val="none"/>
              </w:rPr>
            </w:pPr>
          </w:p>
        </w:tc>
      </w:tr>
      <w:tr w14:paraId="3E2C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55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991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46F1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E4E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3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E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C66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FC4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55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2A19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50C5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3B20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180,291.95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0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70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8AFD">
            <w:pPr>
              <w:jc w:val="right"/>
              <w:rPr>
                <w:rFonts w:hint="eastAsia" w:ascii="宋体" w:hAnsi="宋体" w:eastAsia="宋体" w:cs="宋体"/>
                <w:i w:val="0"/>
                <w:iCs w:val="0"/>
                <w:color w:val="000000"/>
                <w:sz w:val="22"/>
                <w:szCs w:val="22"/>
                <w:u w:val="none"/>
              </w:rPr>
            </w:pPr>
          </w:p>
        </w:tc>
      </w:tr>
      <w:tr w14:paraId="745C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404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FB0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2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BE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6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7CA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6765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以实施本项目为契机，探索建立以绿色生态为导向、以“政府引导、市场运作、农民自愿”为机制的农作物病虫害绿色防控与统防统治融合推进产品（服务）补贴模式和推广应用长效机制，充分调动种植业者应用绿色防控与统防统治融合推进的积极性，进一步深化巩固农药减量整改成效，进一步深入推动全市农药减量使用，保障农产品质量安全和农业生态环境安全。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9F1C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以实施本项目为契机，探索建立以绿色生态为导向、以“政府引导、市场运作、农民自愿”为机制的农作物病虫害绿色防控与统防统治融合推进产品（服务）补贴模式和推广应用长效机制，充分调动种植业者应用绿色防控与统防统治融合推进的积极性，进一步深化巩固农药减量整改成效，进一步深入推动全市农药减量使用，保障农产品质量安全和农业生态环境安全。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DB6A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实施本项目为契机，探索建立以绿色生态为导向、以“政府引导、市场运作、农民自愿”为机制的农作物病虫害绿色防控与统防统治融合推进产品（服务）补贴模式和推广应用长效机制，充分调动种植业者应用绿色防控与统防统治融合推进的积极性，进一步深化巩固农药减量整改成效，进一步深入推动全市农药减量使用，保障农产品质量安全和农业生态环境安全。</w:t>
            </w:r>
          </w:p>
        </w:tc>
      </w:tr>
      <w:tr w14:paraId="0472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CF2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843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72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9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E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9E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7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2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D7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D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96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9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9D7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7C9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B9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9F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B9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4C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3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BE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33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22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6A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E1B9">
            <w:pPr>
              <w:jc w:val="left"/>
              <w:rPr>
                <w:rFonts w:hint="eastAsia" w:ascii="宋体" w:hAnsi="宋体" w:eastAsia="宋体" w:cs="宋体"/>
                <w:i w:val="0"/>
                <w:iCs w:val="0"/>
                <w:color w:val="000000"/>
                <w:sz w:val="22"/>
                <w:szCs w:val="22"/>
                <w:u w:val="none"/>
              </w:rPr>
            </w:pPr>
          </w:p>
        </w:tc>
      </w:tr>
      <w:tr w14:paraId="78A3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0E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农作物病虫害绿色防控和统防统治示范面积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6A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48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7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59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C6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4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24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6B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6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A1C8">
            <w:pPr>
              <w:jc w:val="left"/>
              <w:rPr>
                <w:rFonts w:hint="eastAsia" w:ascii="宋体" w:hAnsi="宋体" w:eastAsia="宋体" w:cs="宋体"/>
                <w:i w:val="0"/>
                <w:iCs w:val="0"/>
                <w:color w:val="000000"/>
                <w:sz w:val="22"/>
                <w:szCs w:val="22"/>
                <w:u w:val="none"/>
              </w:rPr>
            </w:pPr>
          </w:p>
        </w:tc>
      </w:tr>
      <w:tr w14:paraId="43BF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3D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农作物病虫害绿色防控和统防统治示范片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1E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37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06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3D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DA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BF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C3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2A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D1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2908">
            <w:pPr>
              <w:jc w:val="left"/>
              <w:rPr>
                <w:rFonts w:hint="eastAsia" w:ascii="宋体" w:hAnsi="宋体" w:eastAsia="宋体" w:cs="宋体"/>
                <w:i w:val="0"/>
                <w:iCs w:val="0"/>
                <w:color w:val="000000"/>
                <w:sz w:val="22"/>
                <w:szCs w:val="22"/>
                <w:u w:val="none"/>
              </w:rPr>
            </w:pPr>
          </w:p>
        </w:tc>
      </w:tr>
      <w:tr w14:paraId="3EF9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84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项目区绿色防控覆盖率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A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27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9D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D3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0F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13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5D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124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3FD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184B">
            <w:pPr>
              <w:jc w:val="left"/>
              <w:rPr>
                <w:rFonts w:hint="eastAsia" w:ascii="宋体" w:hAnsi="宋体" w:eastAsia="宋体" w:cs="宋体"/>
                <w:i w:val="0"/>
                <w:iCs w:val="0"/>
                <w:color w:val="000000"/>
                <w:sz w:val="22"/>
                <w:szCs w:val="22"/>
                <w:u w:val="none"/>
              </w:rPr>
            </w:pPr>
          </w:p>
        </w:tc>
      </w:tr>
      <w:tr w14:paraId="77AE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94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专业化统防统治覆盖率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94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EC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9A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9A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AA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7F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E2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9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C0A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974">
            <w:pPr>
              <w:jc w:val="left"/>
              <w:rPr>
                <w:rFonts w:hint="eastAsia" w:ascii="宋体" w:hAnsi="宋体" w:eastAsia="宋体" w:cs="宋体"/>
                <w:i w:val="0"/>
                <w:iCs w:val="0"/>
                <w:color w:val="000000"/>
                <w:sz w:val="22"/>
                <w:szCs w:val="22"/>
                <w:u w:val="none"/>
              </w:rPr>
            </w:pPr>
          </w:p>
        </w:tc>
      </w:tr>
      <w:tr w14:paraId="401E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C2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项目进度完成率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04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F9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8E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04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6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ED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D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F2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79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E121">
            <w:pPr>
              <w:jc w:val="left"/>
              <w:rPr>
                <w:rFonts w:hint="eastAsia" w:ascii="宋体" w:hAnsi="宋体" w:eastAsia="宋体" w:cs="宋体"/>
                <w:i w:val="0"/>
                <w:iCs w:val="0"/>
                <w:color w:val="000000"/>
                <w:sz w:val="22"/>
                <w:szCs w:val="22"/>
                <w:u w:val="none"/>
              </w:rPr>
            </w:pPr>
          </w:p>
        </w:tc>
      </w:tr>
      <w:tr w14:paraId="1876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1E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调查核查及评估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7B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3B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91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24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853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83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230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1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8F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3C89">
            <w:pPr>
              <w:jc w:val="left"/>
              <w:rPr>
                <w:rFonts w:hint="eastAsia" w:ascii="宋体" w:hAnsi="宋体" w:eastAsia="宋体" w:cs="宋体"/>
                <w:i w:val="0"/>
                <w:iCs w:val="0"/>
                <w:color w:val="000000"/>
                <w:sz w:val="22"/>
                <w:szCs w:val="22"/>
                <w:u w:val="none"/>
              </w:rPr>
            </w:pPr>
          </w:p>
        </w:tc>
      </w:tr>
      <w:tr w14:paraId="6F31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F0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技术指导、宣传培训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31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A9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5D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1A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1E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C9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0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DD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9D9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7FE3">
            <w:pPr>
              <w:jc w:val="left"/>
              <w:rPr>
                <w:rFonts w:hint="eastAsia" w:ascii="宋体" w:hAnsi="宋体" w:eastAsia="宋体" w:cs="宋体"/>
                <w:i w:val="0"/>
                <w:iCs w:val="0"/>
                <w:color w:val="000000"/>
                <w:sz w:val="22"/>
                <w:szCs w:val="22"/>
                <w:u w:val="none"/>
              </w:rPr>
            </w:pPr>
          </w:p>
        </w:tc>
      </w:tr>
      <w:tr w14:paraId="012C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68E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绿色防控产品及服务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91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FB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3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2A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D0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1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91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A7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7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3539">
            <w:pPr>
              <w:jc w:val="left"/>
              <w:rPr>
                <w:rFonts w:hint="eastAsia" w:ascii="宋体" w:hAnsi="宋体" w:eastAsia="宋体" w:cs="宋体"/>
                <w:i w:val="0"/>
                <w:iCs w:val="0"/>
                <w:color w:val="000000"/>
                <w:sz w:val="22"/>
                <w:szCs w:val="22"/>
                <w:u w:val="none"/>
              </w:rPr>
            </w:pPr>
          </w:p>
        </w:tc>
      </w:tr>
      <w:tr w14:paraId="0AA7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2F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项目区内化学农药用量较农户常规防治降低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409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4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8C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35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9D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75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32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6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28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445D">
            <w:pPr>
              <w:jc w:val="left"/>
              <w:rPr>
                <w:rFonts w:hint="eastAsia" w:ascii="宋体" w:hAnsi="宋体" w:eastAsia="宋体" w:cs="宋体"/>
                <w:i w:val="0"/>
                <w:iCs w:val="0"/>
                <w:color w:val="000000"/>
                <w:sz w:val="22"/>
                <w:szCs w:val="22"/>
                <w:u w:val="none"/>
              </w:rPr>
            </w:pPr>
          </w:p>
        </w:tc>
      </w:tr>
      <w:tr w14:paraId="21327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19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196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EFF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81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44F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5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29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8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A6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86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770">
            <w:pPr>
              <w:jc w:val="left"/>
              <w:rPr>
                <w:rFonts w:hint="eastAsia" w:ascii="宋体" w:hAnsi="宋体" w:eastAsia="宋体" w:cs="宋体"/>
                <w:i w:val="0"/>
                <w:iCs w:val="0"/>
                <w:color w:val="000000"/>
                <w:sz w:val="22"/>
                <w:szCs w:val="22"/>
                <w:u w:val="none"/>
              </w:rPr>
            </w:pPr>
          </w:p>
        </w:tc>
      </w:tr>
      <w:tr w14:paraId="0B99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FA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农业生产与生态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DF9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48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E3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2E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D0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2C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A0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C8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382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3CF5">
            <w:pPr>
              <w:jc w:val="left"/>
              <w:rPr>
                <w:rFonts w:hint="eastAsia" w:ascii="宋体" w:hAnsi="宋体" w:eastAsia="宋体" w:cs="宋体"/>
                <w:i w:val="0"/>
                <w:iCs w:val="0"/>
                <w:color w:val="000000"/>
                <w:sz w:val="22"/>
                <w:szCs w:val="22"/>
                <w:u w:val="none"/>
              </w:rPr>
            </w:pPr>
          </w:p>
        </w:tc>
      </w:tr>
      <w:tr w14:paraId="19B3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1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项目区农产品农药残留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76A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D1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68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3F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9B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CFD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33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E2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9D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D75B">
            <w:pPr>
              <w:jc w:val="left"/>
              <w:rPr>
                <w:rFonts w:hint="eastAsia" w:ascii="宋体" w:hAnsi="宋体" w:eastAsia="宋体" w:cs="宋体"/>
                <w:i w:val="0"/>
                <w:iCs w:val="0"/>
                <w:color w:val="000000"/>
                <w:sz w:val="22"/>
                <w:szCs w:val="22"/>
                <w:u w:val="none"/>
              </w:rPr>
            </w:pPr>
          </w:p>
        </w:tc>
      </w:tr>
      <w:tr w14:paraId="3051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8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农业清洁生产、绿色发展和生态环境保护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76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9E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2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9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D6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5C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AC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C39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3A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1B44">
            <w:pPr>
              <w:jc w:val="left"/>
              <w:rPr>
                <w:rFonts w:hint="eastAsia" w:ascii="宋体" w:hAnsi="宋体" w:eastAsia="宋体" w:cs="宋体"/>
                <w:i w:val="0"/>
                <w:iCs w:val="0"/>
                <w:color w:val="000000"/>
                <w:sz w:val="22"/>
                <w:szCs w:val="22"/>
                <w:u w:val="none"/>
              </w:rPr>
            </w:pPr>
          </w:p>
        </w:tc>
      </w:tr>
      <w:tr w14:paraId="2930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E2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7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FB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03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ED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F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F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84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2E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C6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235">
            <w:pPr>
              <w:jc w:val="left"/>
              <w:rPr>
                <w:rFonts w:hint="eastAsia" w:ascii="宋体" w:hAnsi="宋体" w:eastAsia="宋体" w:cs="宋体"/>
                <w:i w:val="0"/>
                <w:iCs w:val="0"/>
                <w:color w:val="000000"/>
                <w:sz w:val="22"/>
                <w:szCs w:val="22"/>
                <w:u w:val="none"/>
              </w:rPr>
            </w:pPr>
          </w:p>
        </w:tc>
      </w:tr>
    </w:tbl>
    <w:p w14:paraId="4392252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756"/>
        <w:gridCol w:w="756"/>
        <w:gridCol w:w="1611"/>
        <w:gridCol w:w="535"/>
        <w:gridCol w:w="567"/>
        <w:gridCol w:w="628"/>
        <w:gridCol w:w="470"/>
        <w:gridCol w:w="470"/>
        <w:gridCol w:w="597"/>
        <w:gridCol w:w="563"/>
      </w:tblGrid>
      <w:tr w14:paraId="21FF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F05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29ED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4A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BC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农作物病虫害绿色防控和统防统治项目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B1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B3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50023023T000002815968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77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01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CE3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2605">
            <w:pPr>
              <w:rPr>
                <w:rFonts w:hint="eastAsia" w:ascii="宋体" w:hAnsi="宋体" w:eastAsia="宋体" w:cs="宋体"/>
                <w:i w:val="0"/>
                <w:iCs w:val="0"/>
                <w:color w:val="000000"/>
                <w:sz w:val="22"/>
                <w:szCs w:val="22"/>
                <w:u w:val="none"/>
              </w:rPr>
            </w:pPr>
          </w:p>
        </w:tc>
      </w:tr>
      <w:tr w14:paraId="354A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FB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30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309-丰都县农业农村委员会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1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5F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003-农业科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EE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042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1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40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13658438753</w:t>
            </w:r>
          </w:p>
        </w:tc>
      </w:tr>
      <w:tr w14:paraId="36FE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BB6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31F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C59">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6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4F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0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D7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E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071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6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FDA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500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6CEE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1A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2C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7488">
            <w:pPr>
              <w:jc w:val="right"/>
              <w:rPr>
                <w:rFonts w:hint="eastAsia" w:ascii="宋体" w:hAnsi="宋体" w:eastAsia="宋体" w:cs="宋体"/>
                <w:i w:val="0"/>
                <w:iCs w:val="0"/>
                <w:color w:val="000000"/>
                <w:sz w:val="22"/>
                <w:szCs w:val="22"/>
                <w:u w:val="none"/>
              </w:rPr>
            </w:pPr>
          </w:p>
        </w:tc>
      </w:tr>
      <w:tr w14:paraId="355D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F6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B5E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8FB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23D7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F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E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A1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525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4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4DE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03872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70E5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162,262.75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10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8F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2B2D">
            <w:pPr>
              <w:jc w:val="right"/>
              <w:rPr>
                <w:rFonts w:hint="eastAsia" w:ascii="宋体" w:hAnsi="宋体" w:eastAsia="宋体" w:cs="宋体"/>
                <w:i w:val="0"/>
                <w:iCs w:val="0"/>
                <w:color w:val="000000"/>
                <w:sz w:val="22"/>
                <w:szCs w:val="22"/>
                <w:u w:val="none"/>
              </w:rPr>
            </w:pPr>
          </w:p>
        </w:tc>
      </w:tr>
      <w:tr w14:paraId="25E4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CDB">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ACC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B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B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C7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A43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5DE3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实施农作物病虫害绿色防控和统防统治项目，采购绿色防控药剂和器械，开展病虫害统防统治补贴示范推广。</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D06A9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实施农作物病虫害绿色防控和统防统治项目，采购绿色防控药剂和器械，开展病虫害统防统治补贴示范推广。</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4F11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实施农作物病虫害绿色防控和统防统治项目，采购绿色防控药剂和器械，开展病虫害统防统治补贴示范推广。</w:t>
            </w:r>
          </w:p>
        </w:tc>
      </w:tr>
      <w:tr w14:paraId="0AAB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8B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97D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2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B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C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9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44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2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A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9A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8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96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6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29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9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F7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218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9A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1E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22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CB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7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34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5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9D91">
            <w:pPr>
              <w:jc w:val="left"/>
              <w:rPr>
                <w:rFonts w:hint="eastAsia" w:ascii="宋体" w:hAnsi="宋体" w:eastAsia="宋体" w:cs="宋体"/>
                <w:i w:val="0"/>
                <w:iCs w:val="0"/>
                <w:color w:val="000000"/>
                <w:sz w:val="22"/>
                <w:szCs w:val="22"/>
                <w:u w:val="none"/>
              </w:rPr>
            </w:pPr>
          </w:p>
        </w:tc>
      </w:tr>
      <w:tr w14:paraId="4104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E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农作物病虫害绿色防控和统防统治示范户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DC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4E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B6C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3FF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6C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51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51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4A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96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2868">
            <w:pPr>
              <w:jc w:val="left"/>
              <w:rPr>
                <w:rFonts w:hint="eastAsia" w:ascii="宋体" w:hAnsi="宋体" w:eastAsia="宋体" w:cs="宋体"/>
                <w:i w:val="0"/>
                <w:iCs w:val="0"/>
                <w:color w:val="000000"/>
                <w:sz w:val="22"/>
                <w:szCs w:val="22"/>
                <w:u w:val="none"/>
              </w:rPr>
            </w:pPr>
          </w:p>
        </w:tc>
      </w:tr>
      <w:tr w14:paraId="59D5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F5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农作物病虫害绿色防控和统防统治示范面积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96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E3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7DE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A3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B7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1A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E49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48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6A2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901F">
            <w:pPr>
              <w:jc w:val="left"/>
              <w:rPr>
                <w:rFonts w:hint="eastAsia" w:ascii="宋体" w:hAnsi="宋体" w:eastAsia="宋体" w:cs="宋体"/>
                <w:i w:val="0"/>
                <w:iCs w:val="0"/>
                <w:color w:val="000000"/>
                <w:sz w:val="22"/>
                <w:szCs w:val="22"/>
                <w:u w:val="none"/>
              </w:rPr>
            </w:pPr>
          </w:p>
        </w:tc>
      </w:tr>
      <w:tr w14:paraId="22A7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E5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DB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36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88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1A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C9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D8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61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F53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CC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0896">
            <w:pPr>
              <w:jc w:val="left"/>
              <w:rPr>
                <w:rFonts w:hint="eastAsia" w:ascii="宋体" w:hAnsi="宋体" w:eastAsia="宋体" w:cs="宋体"/>
                <w:i w:val="0"/>
                <w:iCs w:val="0"/>
                <w:color w:val="000000"/>
                <w:sz w:val="22"/>
                <w:szCs w:val="22"/>
                <w:u w:val="none"/>
              </w:rPr>
            </w:pPr>
          </w:p>
        </w:tc>
      </w:tr>
      <w:tr w14:paraId="5AF5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51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项目进度完成率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55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AA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D5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23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2D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BC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674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F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0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FFB2">
            <w:pPr>
              <w:jc w:val="left"/>
              <w:rPr>
                <w:rFonts w:hint="eastAsia" w:ascii="宋体" w:hAnsi="宋体" w:eastAsia="宋体" w:cs="宋体"/>
                <w:i w:val="0"/>
                <w:iCs w:val="0"/>
                <w:color w:val="000000"/>
                <w:sz w:val="22"/>
                <w:szCs w:val="22"/>
                <w:u w:val="none"/>
              </w:rPr>
            </w:pPr>
          </w:p>
        </w:tc>
      </w:tr>
      <w:tr w14:paraId="7664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5F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项目区内化学农药用量较农户常规防治降低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67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96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E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9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5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D8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5B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BF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89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7630">
            <w:pPr>
              <w:jc w:val="left"/>
              <w:rPr>
                <w:rFonts w:hint="eastAsia" w:ascii="宋体" w:hAnsi="宋体" w:eastAsia="宋体" w:cs="宋体"/>
                <w:i w:val="0"/>
                <w:iCs w:val="0"/>
                <w:color w:val="000000"/>
                <w:sz w:val="22"/>
                <w:szCs w:val="22"/>
                <w:u w:val="none"/>
              </w:rPr>
            </w:pPr>
          </w:p>
        </w:tc>
      </w:tr>
      <w:tr w14:paraId="33FD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8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提高科技成果应用效果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91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72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83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提高科技成果应用效果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C9F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B5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A0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7C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5B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26D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6156">
            <w:pPr>
              <w:jc w:val="left"/>
              <w:rPr>
                <w:rFonts w:hint="eastAsia" w:ascii="宋体" w:hAnsi="宋体" w:eastAsia="宋体" w:cs="宋体"/>
                <w:i w:val="0"/>
                <w:iCs w:val="0"/>
                <w:color w:val="000000"/>
                <w:sz w:val="22"/>
                <w:szCs w:val="22"/>
                <w:u w:val="none"/>
              </w:rPr>
            </w:pPr>
          </w:p>
        </w:tc>
      </w:tr>
      <w:tr w14:paraId="5029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05A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农业生产与生态协调发展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4C3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7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F5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农业生产与生态协调发展展逐步提升果应用效果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11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F1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3A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AB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1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2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9F0A">
            <w:pPr>
              <w:jc w:val="left"/>
              <w:rPr>
                <w:rFonts w:hint="eastAsia" w:ascii="宋体" w:hAnsi="宋体" w:eastAsia="宋体" w:cs="宋体"/>
                <w:i w:val="0"/>
                <w:iCs w:val="0"/>
                <w:color w:val="000000"/>
                <w:sz w:val="22"/>
                <w:szCs w:val="22"/>
                <w:u w:val="none"/>
              </w:rPr>
            </w:pPr>
          </w:p>
        </w:tc>
      </w:tr>
      <w:tr w14:paraId="68D1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7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农业清洁生产，绿色发展和生态环境保护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1B3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55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A7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农业生产与生态协调发展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E7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F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91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936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EF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77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48CB">
            <w:pPr>
              <w:jc w:val="left"/>
              <w:rPr>
                <w:rFonts w:hint="eastAsia" w:ascii="宋体" w:hAnsi="宋体" w:eastAsia="宋体" w:cs="宋体"/>
                <w:i w:val="0"/>
                <w:iCs w:val="0"/>
                <w:color w:val="000000"/>
                <w:sz w:val="22"/>
                <w:szCs w:val="22"/>
                <w:u w:val="none"/>
              </w:rPr>
            </w:pPr>
          </w:p>
        </w:tc>
      </w:tr>
      <w:tr w14:paraId="6954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C56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5A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9B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FF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3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04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34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6F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9A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77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2347">
            <w:pPr>
              <w:jc w:val="left"/>
              <w:rPr>
                <w:rFonts w:hint="eastAsia" w:ascii="宋体" w:hAnsi="宋体" w:eastAsia="宋体" w:cs="宋体"/>
                <w:i w:val="0"/>
                <w:iCs w:val="0"/>
                <w:color w:val="000000"/>
                <w:sz w:val="22"/>
                <w:szCs w:val="22"/>
                <w:u w:val="none"/>
              </w:rPr>
            </w:pPr>
          </w:p>
        </w:tc>
      </w:tr>
      <w:tr w14:paraId="5536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77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调查核查及评估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F7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8FB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C2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E3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EC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16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B7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CD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F5B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1EF6">
            <w:pPr>
              <w:jc w:val="left"/>
              <w:rPr>
                <w:rFonts w:hint="eastAsia" w:ascii="宋体" w:hAnsi="宋体" w:eastAsia="宋体" w:cs="宋体"/>
                <w:i w:val="0"/>
                <w:iCs w:val="0"/>
                <w:color w:val="000000"/>
                <w:sz w:val="22"/>
                <w:szCs w:val="22"/>
                <w:u w:val="none"/>
              </w:rPr>
            </w:pPr>
          </w:p>
        </w:tc>
      </w:tr>
      <w:tr w14:paraId="2364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D9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技术指导、宣传培训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62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8D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79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8E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D88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83E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D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BE6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28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354F">
            <w:pPr>
              <w:jc w:val="left"/>
              <w:rPr>
                <w:rFonts w:hint="eastAsia" w:ascii="宋体" w:hAnsi="宋体" w:eastAsia="宋体" w:cs="宋体"/>
                <w:i w:val="0"/>
                <w:iCs w:val="0"/>
                <w:color w:val="000000"/>
                <w:sz w:val="22"/>
                <w:szCs w:val="22"/>
                <w:u w:val="none"/>
              </w:rPr>
            </w:pPr>
          </w:p>
        </w:tc>
      </w:tr>
      <w:tr w14:paraId="3641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B7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绿色防控产品及服务补贴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71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F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6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C0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99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81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6C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6E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8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1D5A">
            <w:pPr>
              <w:jc w:val="left"/>
              <w:rPr>
                <w:rFonts w:hint="eastAsia" w:ascii="宋体" w:hAnsi="宋体" w:eastAsia="宋体" w:cs="宋体"/>
                <w:i w:val="0"/>
                <w:iCs w:val="0"/>
                <w:color w:val="000000"/>
                <w:sz w:val="22"/>
                <w:szCs w:val="22"/>
                <w:u w:val="none"/>
              </w:rPr>
            </w:pPr>
          </w:p>
        </w:tc>
      </w:tr>
    </w:tbl>
    <w:p w14:paraId="23CC3CB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highlight w:val="yellow"/>
          <w:shd w:val="clear" w:fill="FFFFFF"/>
        </w:rPr>
      </w:pPr>
    </w:p>
    <w:p w14:paraId="72173242">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D7B8350">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val="en-US" w:eastAsia="zh-CN"/>
        </w:rPr>
        <w:t>丰都县长江经济带农业面源污染治理项目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丰都县2022年农作物病虫害绿色防控和统防统治项目和农作物病虫害绿色防控和统防统治项目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826.05</w:t>
      </w:r>
      <w:r>
        <w:rPr>
          <w:rFonts w:hint="eastAsia" w:ascii="方正仿宋_GBK" w:hAnsi="方正仿宋_GBK" w:eastAsia="方正仿宋_GBK" w:cs="方正仿宋_GBK"/>
          <w:sz w:val="32"/>
          <w:szCs w:val="32"/>
          <w:shd w:val="clear" w:color="auto" w:fill="FFFFFF"/>
        </w:rPr>
        <w:t>万元，评价得分均为</w:t>
      </w:r>
      <w:r>
        <w:rPr>
          <w:rFonts w:hint="eastAsia" w:ascii="方正仿宋_GBK" w:hAnsi="方正仿宋_GBK" w:eastAsia="方正仿宋_GBK" w:cs="方正仿宋_GBK"/>
          <w:sz w:val="32"/>
          <w:szCs w:val="32"/>
          <w:shd w:val="clear" w:color="auto" w:fill="FFFFFF"/>
          <w:lang w:val="en-US" w:eastAsia="zh-CN"/>
        </w:rPr>
        <w:t>100分</w:t>
      </w:r>
      <w:r>
        <w:rPr>
          <w:rFonts w:hint="eastAsia" w:ascii="方正仿宋_GBK" w:hAnsi="方正仿宋_GBK" w:eastAsia="方正仿宋_GBK" w:cs="方正仿宋_GBK"/>
          <w:sz w:val="32"/>
          <w:szCs w:val="32"/>
          <w:shd w:val="clear" w:color="auto" w:fill="FFFFFF"/>
        </w:rPr>
        <w:t>，评价等次为优。</w:t>
      </w:r>
    </w:p>
    <w:p w14:paraId="524C43E8">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A2C560E">
      <w:pPr>
        <w:pStyle w:val="14"/>
        <w:autoSpaceDE w:val="0"/>
        <w:ind w:firstLine="640"/>
        <w:rPr>
          <w:rFonts w:ascii="楷体" w:hAnsi="楷体" w:eastAsia="楷体" w:cs="楷体"/>
          <w:bCs/>
          <w:sz w:val="32"/>
          <w:szCs w:val="32"/>
          <w:shd w:val="clear" w:color="auto"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局未委托第三方对我单位开展绩效评价</w:t>
      </w:r>
    </w:p>
    <w:p w14:paraId="17980A77">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5D12E6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255D29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345C63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4E5622B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A8103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B853F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8CAAF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528FD2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85718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F667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2B924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18FF87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9F559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BAAE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E3BDD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755EE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CF7357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D94586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58C056B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BFFBDC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70711219</w:t>
      </w:r>
    </w:p>
    <w:p w14:paraId="6667BBD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501"/>
        <w:gridCol w:w="3729"/>
        <w:gridCol w:w="3855"/>
        <w:gridCol w:w="2652"/>
      </w:tblGrid>
      <w:tr w14:paraId="226B6D7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EB7AFF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2FB9BE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670DCF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9459DB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2207BEE">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CCD39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8575EA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59745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丰都县农业生态环保检验监测站（丰都县农产品质量安全检验站、丰都县植保植检站）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F52B522">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10BA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E0E4D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593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A3A1A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6245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4F7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CAE4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71D2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7A8D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8C86C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DC3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36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051A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31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3719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2B8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778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5DE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DB8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EC46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019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1E0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77DA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806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22BC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D7D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847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FC7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28C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9855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59E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16F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8B0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CE9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B49F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B82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3A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046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8B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4468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EE4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C26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29E9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04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0791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B7B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967C4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6AC9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EA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67.05</w:t>
            </w:r>
            <w:r>
              <w:rPr>
                <w:rFonts w:ascii="Times New Roman" w:hAnsi="Times New Roman"/>
                <w:color w:val="000000"/>
                <w:sz w:val="20"/>
                <w:u w:color="auto"/>
              </w:rPr>
              <w:t xml:space="preserve"> </w:t>
            </w:r>
          </w:p>
        </w:tc>
      </w:tr>
      <w:tr w14:paraId="264FC1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96A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EABF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A82F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C87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20.43</w:t>
            </w:r>
            <w:r>
              <w:rPr>
                <w:rFonts w:ascii="Times New Roman" w:hAnsi="Times New Roman"/>
                <w:color w:val="000000"/>
                <w:sz w:val="20"/>
                <w:u w:color="auto"/>
              </w:rPr>
              <w:t xml:space="preserve"> </w:t>
            </w:r>
          </w:p>
        </w:tc>
      </w:tr>
      <w:tr w14:paraId="5022E7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9A4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EDB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0F4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C46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3F1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161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C5E0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7072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558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6A3B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84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8BA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65E7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CFA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861.84</w:t>
            </w:r>
            <w:r>
              <w:rPr>
                <w:rFonts w:ascii="Times New Roman" w:hAnsi="Times New Roman"/>
                <w:color w:val="000000"/>
                <w:sz w:val="20"/>
                <w:u w:color="auto"/>
              </w:rPr>
              <w:t xml:space="preserve"> </w:t>
            </w:r>
          </w:p>
        </w:tc>
      </w:tr>
      <w:tr w14:paraId="7B756C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EB2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5A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724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649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DEAD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BE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D7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00A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8E9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22F2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E8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435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5BD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D2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79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0C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19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AE71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1D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3337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D5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E3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8CB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F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ABA45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75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B9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358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22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D058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14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A7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CB2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7F6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r>
      <w:tr w14:paraId="199093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34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5B3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9AE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90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5E90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AE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0B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7A8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532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0EA7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C4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6C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AB0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BA1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D008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38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0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120F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A84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D09D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603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0D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131C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0F5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32EB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54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2D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142A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A4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84EE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C6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24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D1C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50F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3006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E3A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2F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DCFD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459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969.48</w:t>
            </w:r>
            <w:r>
              <w:rPr>
                <w:rFonts w:ascii="Times New Roman" w:hAnsi="Times New Roman"/>
                <w:color w:val="000000"/>
                <w:sz w:val="20"/>
                <w:u w:color="auto"/>
              </w:rPr>
              <w:t xml:space="preserve"> </w:t>
            </w:r>
          </w:p>
        </w:tc>
      </w:tr>
      <w:tr w14:paraId="33C87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4FA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37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240F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ED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2ADC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4C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1C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DB2C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A13F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3221BF3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C11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A7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37213A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30F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973.98</w:t>
            </w:r>
            <w:r>
              <w:rPr>
                <w:rFonts w:ascii="Times New Roman" w:hAnsi="Times New Roman"/>
                <w:color w:val="000000"/>
                <w:sz w:val="20"/>
                <w:u w:color="auto"/>
              </w:rPr>
              <w:t xml:space="preserve"> </w:t>
            </w:r>
          </w:p>
        </w:tc>
      </w:tr>
    </w:tbl>
    <w:p w14:paraId="41E1D6D5">
      <w:pPr>
        <w:rPr>
          <w:rFonts w:hint="default" w:cs="宋体"/>
          <w:sz w:val="21"/>
          <w:szCs w:val="21"/>
        </w:rPr>
      </w:pPr>
    </w:p>
    <w:p w14:paraId="12455A8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6B99FA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E8461EC">
            <w:pPr>
              <w:jc w:val="center"/>
              <w:textAlignment w:val="bottom"/>
              <w:rPr>
                <w:rFonts w:hint="default" w:cs="宋体"/>
                <w:b/>
                <w:color w:val="000000"/>
                <w:sz w:val="32"/>
                <w:szCs w:val="32"/>
              </w:rPr>
            </w:pPr>
            <w:r>
              <w:rPr>
                <w:rFonts w:cs="宋体"/>
                <w:b/>
                <w:color w:val="000000"/>
                <w:sz w:val="32"/>
                <w:szCs w:val="32"/>
              </w:rPr>
              <w:t>收入决算表</w:t>
            </w:r>
          </w:p>
        </w:tc>
      </w:tr>
      <w:tr w14:paraId="60B5290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D7A51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丰都县农业生态环保检验监测站（丰都县农产品质量安全检验站、丰都县植保植检站）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6146C17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D8160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4A82C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A0D363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E004E3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F93156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C848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50DC0D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A29A9A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790187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2DCB9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114178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BC5B79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AAE048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FECFDE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2A52E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4B52F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496F56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ECC6">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A5D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5345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9FB3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136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F94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401E">
            <w:pPr>
              <w:jc w:val="center"/>
              <w:textAlignment w:val="center"/>
              <w:rPr>
                <w:rFonts w:hint="default" w:cs="宋体"/>
                <w:b/>
                <w:color w:val="000000"/>
                <w:sz w:val="20"/>
                <w:szCs w:val="20"/>
              </w:rPr>
            </w:pPr>
            <w:r>
              <w:rPr>
                <w:rFonts w:cs="宋体"/>
                <w:b/>
                <w:color w:val="000000"/>
                <w:sz w:val="20"/>
                <w:szCs w:val="20"/>
              </w:rPr>
              <w:t>其他收入</w:t>
            </w:r>
          </w:p>
        </w:tc>
      </w:tr>
      <w:tr w14:paraId="442A080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5F6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774F37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6FF6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E23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826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075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62DC3">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0987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588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7C5B">
            <w:pPr>
              <w:jc w:val="center"/>
              <w:rPr>
                <w:rFonts w:hint="default" w:cs="宋体"/>
                <w:b/>
                <w:color w:val="000000"/>
                <w:sz w:val="20"/>
                <w:szCs w:val="20"/>
              </w:rPr>
            </w:pPr>
          </w:p>
        </w:tc>
      </w:tr>
      <w:tr w14:paraId="256B8E4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853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3A8AD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1FD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032D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C4F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F40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040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423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D48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10399">
            <w:pPr>
              <w:jc w:val="center"/>
              <w:rPr>
                <w:rFonts w:hint="default" w:cs="宋体"/>
                <w:b/>
                <w:color w:val="000000"/>
                <w:sz w:val="20"/>
                <w:szCs w:val="20"/>
              </w:rPr>
            </w:pPr>
          </w:p>
        </w:tc>
      </w:tr>
      <w:tr w14:paraId="42D1EBF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B08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96916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4C8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831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9588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755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007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A316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F10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8D75">
            <w:pPr>
              <w:jc w:val="center"/>
              <w:rPr>
                <w:rFonts w:hint="default" w:cs="宋体"/>
                <w:b/>
                <w:color w:val="000000"/>
                <w:sz w:val="20"/>
                <w:szCs w:val="20"/>
              </w:rPr>
            </w:pPr>
          </w:p>
        </w:tc>
      </w:tr>
      <w:tr w14:paraId="306EEE2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73C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A41F0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128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817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C14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A3E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B81F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29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EBC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2215">
            <w:pPr>
              <w:jc w:val="center"/>
              <w:rPr>
                <w:rFonts w:hint="default" w:cs="宋体"/>
                <w:b/>
                <w:color w:val="000000"/>
                <w:sz w:val="20"/>
                <w:szCs w:val="20"/>
              </w:rPr>
            </w:pPr>
          </w:p>
        </w:tc>
      </w:tr>
      <w:tr w14:paraId="1A740C0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B7A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AF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973.98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23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973.98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3E0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1BE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4A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F9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25F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AF9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020AD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8E16">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85DB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C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4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B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B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3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0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F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2CDB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A70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30B5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3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B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9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4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8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3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7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F00B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CCDE">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0A64">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A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99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1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4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4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F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8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7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C11D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511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9C3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9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5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FB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A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A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0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B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4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697E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34A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164E">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8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F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C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F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9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2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4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9CE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A2CE">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20B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0E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B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E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A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7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2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D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FAE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86F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C24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3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E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B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9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3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F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A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8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1D4A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5C9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48B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A1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3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E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4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6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5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02B2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620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DB3F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5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9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0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E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9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D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8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92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024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FA13">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5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F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E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1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9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B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8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D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979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E0A6">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3AC92">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D0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1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866.34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0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8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D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4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C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4AD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E849">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94CD2">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C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B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2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E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0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1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2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6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0E7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E181">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638A">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D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A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1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F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8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4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4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A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60A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5AB51">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62346">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C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0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A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3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6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C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0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4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238E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FAC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646A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7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E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1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3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0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9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C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B77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CAA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AC55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3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5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E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4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6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D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5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F270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CB87">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6EA0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5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F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D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6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F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4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7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F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53A00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29BE253">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A0C195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0AD984">
            <w:pPr>
              <w:jc w:val="center"/>
              <w:textAlignment w:val="bottom"/>
              <w:rPr>
                <w:rFonts w:hint="default" w:cs="宋体"/>
                <w:b/>
                <w:color w:val="000000"/>
                <w:sz w:val="32"/>
                <w:szCs w:val="32"/>
              </w:rPr>
            </w:pPr>
            <w:r>
              <w:rPr>
                <w:rFonts w:cs="宋体"/>
                <w:b/>
                <w:color w:val="000000"/>
                <w:sz w:val="32"/>
                <w:szCs w:val="32"/>
              </w:rPr>
              <w:t>支出决算表</w:t>
            </w:r>
          </w:p>
        </w:tc>
      </w:tr>
      <w:tr w14:paraId="14DCC0D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BD592F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丰都县农业生态环保检验监测站（丰都县农产品质量安全检验站、丰都县植保植检站）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CCE817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24D88A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74D47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9575A2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BF80DC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CDD572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ADAD75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B271C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2C361C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BBEC31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B7FD78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4B47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8571B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2B82D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1122">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E3FAE">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2D2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096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E80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AE9D">
            <w:pPr>
              <w:jc w:val="center"/>
              <w:textAlignment w:val="center"/>
              <w:rPr>
                <w:rFonts w:hint="default" w:cs="宋体"/>
                <w:b/>
                <w:color w:val="000000"/>
                <w:sz w:val="20"/>
                <w:szCs w:val="20"/>
              </w:rPr>
            </w:pPr>
            <w:r>
              <w:rPr>
                <w:rFonts w:cs="宋体"/>
                <w:b/>
                <w:color w:val="000000"/>
                <w:sz w:val="20"/>
                <w:szCs w:val="20"/>
              </w:rPr>
              <w:t>对附属单位补助支出</w:t>
            </w:r>
          </w:p>
        </w:tc>
      </w:tr>
      <w:tr w14:paraId="22E6859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3E1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84454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39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01E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B73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96B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A32E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D2DE">
            <w:pPr>
              <w:jc w:val="center"/>
              <w:rPr>
                <w:rFonts w:hint="default" w:cs="宋体"/>
                <w:b/>
                <w:color w:val="000000"/>
                <w:sz w:val="20"/>
                <w:szCs w:val="20"/>
              </w:rPr>
            </w:pPr>
          </w:p>
        </w:tc>
      </w:tr>
      <w:tr w14:paraId="78AC47B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7A0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6D68E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252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AD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A00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5A6E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DD9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F459">
            <w:pPr>
              <w:jc w:val="center"/>
              <w:rPr>
                <w:rFonts w:hint="default" w:cs="宋体"/>
                <w:b/>
                <w:color w:val="000000"/>
                <w:sz w:val="20"/>
                <w:szCs w:val="20"/>
              </w:rPr>
            </w:pPr>
          </w:p>
        </w:tc>
      </w:tr>
      <w:tr w14:paraId="4D4490B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1AF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EFEF9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334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947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F00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EAE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56D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7674">
            <w:pPr>
              <w:jc w:val="center"/>
              <w:rPr>
                <w:rFonts w:hint="default" w:cs="宋体"/>
                <w:b/>
                <w:color w:val="000000"/>
                <w:sz w:val="20"/>
                <w:szCs w:val="20"/>
              </w:rPr>
            </w:pPr>
          </w:p>
        </w:tc>
      </w:tr>
      <w:tr w14:paraId="4572945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D79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B6B07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B96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C5E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83F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2AD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41CC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C6FC0">
            <w:pPr>
              <w:jc w:val="center"/>
              <w:rPr>
                <w:rFonts w:hint="default" w:cs="宋体"/>
                <w:b/>
                <w:color w:val="000000"/>
                <w:sz w:val="20"/>
                <w:szCs w:val="20"/>
              </w:rPr>
            </w:pPr>
          </w:p>
        </w:tc>
      </w:tr>
      <w:tr w14:paraId="55791AF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B5D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E0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969.48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819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456.59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EC1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512.88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314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D2A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C0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8D42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26A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BE1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D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5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2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4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A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7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65DE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BE0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CC2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28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4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6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2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B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F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FC2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8F9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B6B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5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5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D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1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6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14A5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8ED5">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DCB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C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C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0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0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2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B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F8B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F21B">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76C3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2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D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B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6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7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3F9F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A589">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5D93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E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7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D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1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6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0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7F60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83A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BCDC6">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C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8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7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A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6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D0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6FE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585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A461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8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C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E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A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2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6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135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7FA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27904">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A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D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5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7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3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7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F07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205B">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4546">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5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8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2B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0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A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6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8C7B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6D80">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FAFC">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A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8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1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2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9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A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7AA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7532">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C095">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A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4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7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1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3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CCCA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C7CE">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7359A">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2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C6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F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A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0B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6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54D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DF57">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D612">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0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8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E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8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9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0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E22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DC8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3AEB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0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F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E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4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8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E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5E24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220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9D1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5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3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4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5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98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5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C26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DC6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BA7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00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2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24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1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B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E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880AB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991F454">
      <w:pPr>
        <w:rPr>
          <w:rFonts w:hint="default" w:cs="宋体"/>
          <w:sz w:val="21"/>
          <w:szCs w:val="21"/>
        </w:rPr>
      </w:pPr>
      <w:r>
        <w:rPr>
          <w:rFonts w:cs="宋体"/>
          <w:sz w:val="21"/>
          <w:szCs w:val="21"/>
        </w:rPr>
        <w:br w:type="page"/>
      </w:r>
    </w:p>
    <w:p w14:paraId="6E0E0976">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3186"/>
        <w:gridCol w:w="1632"/>
        <w:gridCol w:w="3412"/>
        <w:gridCol w:w="1553"/>
        <w:gridCol w:w="1553"/>
        <w:gridCol w:w="1553"/>
        <w:gridCol w:w="1789"/>
      </w:tblGrid>
      <w:tr w14:paraId="301C609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2A72A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9C5134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89FD2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丰都县农业生态环保检验监测站（丰都县农产品质量安全检验站、丰都县植保植检站）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4620DB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CDDAD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DE08A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22722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68113D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FFCE3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BC21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C7B5D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90346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55D18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56E58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CF2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B69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C1A66A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CC9B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0FEF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F98E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AA93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E88593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93C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600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FCD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74E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3264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6A9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172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CC57B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2CE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2B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791F">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C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A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6A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B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5CF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893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7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AAA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7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9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67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9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A14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8EC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9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CC6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A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A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83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4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443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53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CF35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78A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29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D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8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9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A461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D00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E16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025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EC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8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6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4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4D2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8D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FF8A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B4A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A8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4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6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E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79B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16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8B4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F16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2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D0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F1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6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DB7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E57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785E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6E4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D1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87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0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C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7D5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C3E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B67CD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76C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1F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7B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1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17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F064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9F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E9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6A0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3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D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2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A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F55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07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66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912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9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8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83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7CB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A6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55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BCA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C6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57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9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D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71D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78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AD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D52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18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1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D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B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ED3C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D5B4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EE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4ED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8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8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EB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8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32A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9E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8A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990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B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7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3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2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914B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6A0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C9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46F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D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D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C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4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8A3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1A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2D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D61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1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A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4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0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D19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C2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099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12E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D2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A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B9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D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E22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44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69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0A7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63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77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D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A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750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2C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E2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CBF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1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3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F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C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E7EC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1A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ADF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833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5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E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E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69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6BD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A3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EC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FEE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49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D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2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1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0BE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60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DE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8F4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E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2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A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8E68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74F2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1F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BEF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B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EE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B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6F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5F7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5FA4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19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113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B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1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D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E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1AA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160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74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806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7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2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5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C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235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75E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67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407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3B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FF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8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E4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7CE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B6B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5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49F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DE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5F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D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6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2B0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DD3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2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1100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3129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F92B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B2C14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DDDC3">
            <w:pPr>
              <w:spacing w:line="200" w:lineRule="exact"/>
              <w:rPr>
                <w:rFonts w:hint="default" w:ascii="Times New Roman" w:hAnsi="Times New Roman"/>
                <w:color w:val="000000"/>
                <w:sz w:val="18"/>
                <w:szCs w:val="18"/>
              </w:rPr>
            </w:pPr>
          </w:p>
        </w:tc>
      </w:tr>
      <w:tr w14:paraId="1195A3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AC2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C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CE9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685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15E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EC8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00DF">
            <w:pPr>
              <w:spacing w:line="200" w:lineRule="exact"/>
              <w:jc w:val="right"/>
              <w:rPr>
                <w:rFonts w:hint="default" w:ascii="Times New Roman" w:hAnsi="Times New Roman"/>
                <w:color w:val="000000"/>
                <w:sz w:val="18"/>
                <w:szCs w:val="18"/>
              </w:rPr>
            </w:pPr>
          </w:p>
        </w:tc>
      </w:tr>
      <w:tr w14:paraId="309782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C02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7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50D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0B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83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5F6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BA1E">
            <w:pPr>
              <w:spacing w:line="200" w:lineRule="exact"/>
              <w:jc w:val="right"/>
              <w:rPr>
                <w:rFonts w:hint="default" w:ascii="Times New Roman" w:hAnsi="Times New Roman"/>
                <w:color w:val="000000"/>
                <w:sz w:val="18"/>
                <w:szCs w:val="18"/>
              </w:rPr>
            </w:pPr>
          </w:p>
        </w:tc>
      </w:tr>
      <w:tr w14:paraId="5AE231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8CB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36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5D4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A0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6E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1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7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57CDC2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27E860F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19F3C0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1C59F5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7A70A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丰都县农业生态环保检验监测站（丰都县农产品质量安全检验站、丰都县植保植检站）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8CDA5D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ED220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9BA1DF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E27AEB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23C80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E0F8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683EB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CCB6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E94C01">
            <w:pPr>
              <w:jc w:val="center"/>
              <w:textAlignment w:val="center"/>
              <w:rPr>
                <w:rFonts w:hint="default" w:cs="宋体"/>
                <w:b/>
                <w:color w:val="000000"/>
                <w:sz w:val="20"/>
                <w:szCs w:val="20"/>
              </w:rPr>
            </w:pPr>
            <w:r>
              <w:rPr>
                <w:rFonts w:cs="宋体"/>
                <w:b/>
                <w:color w:val="000000"/>
                <w:sz w:val="20"/>
                <w:szCs w:val="20"/>
              </w:rPr>
              <w:t>本年支出</w:t>
            </w:r>
          </w:p>
        </w:tc>
      </w:tr>
      <w:tr w14:paraId="138E240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D72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FB6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0F63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82C7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1696B">
            <w:pPr>
              <w:jc w:val="center"/>
              <w:textAlignment w:val="center"/>
              <w:rPr>
                <w:rFonts w:hint="default" w:cs="宋体"/>
                <w:b/>
                <w:color w:val="000000"/>
                <w:sz w:val="20"/>
                <w:szCs w:val="20"/>
              </w:rPr>
            </w:pPr>
            <w:r>
              <w:rPr>
                <w:rFonts w:cs="宋体"/>
                <w:b/>
                <w:color w:val="000000"/>
                <w:sz w:val="20"/>
                <w:szCs w:val="20"/>
              </w:rPr>
              <w:t>项目支出</w:t>
            </w:r>
          </w:p>
        </w:tc>
      </w:tr>
      <w:tr w14:paraId="23B8D2D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6DD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1974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7B5A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74AE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4546">
            <w:pPr>
              <w:jc w:val="center"/>
              <w:rPr>
                <w:rFonts w:hint="default" w:cs="宋体"/>
                <w:b/>
                <w:color w:val="000000"/>
                <w:sz w:val="20"/>
                <w:szCs w:val="20"/>
              </w:rPr>
            </w:pPr>
          </w:p>
        </w:tc>
      </w:tr>
      <w:tr w14:paraId="4248405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604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002F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26C0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3086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7FC3">
            <w:pPr>
              <w:jc w:val="center"/>
              <w:rPr>
                <w:rFonts w:hint="default" w:cs="宋体"/>
                <w:b/>
                <w:color w:val="000000"/>
                <w:sz w:val="20"/>
                <w:szCs w:val="20"/>
              </w:rPr>
            </w:pPr>
          </w:p>
        </w:tc>
      </w:tr>
      <w:tr w14:paraId="3A5FA75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C5F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3A6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969.48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2B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456.59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BD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512.88</w:t>
            </w:r>
            <w:r>
              <w:rPr>
                <w:rFonts w:ascii="Times New Roman" w:hAnsi="Times New Roman"/>
                <w:b/>
                <w:color w:val="000000"/>
                <w:sz w:val="20"/>
                <w:u w:color="auto"/>
              </w:rPr>
              <w:t xml:space="preserve"> </w:t>
            </w:r>
          </w:p>
        </w:tc>
      </w:tr>
      <w:tr w14:paraId="2A6C53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AF5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7CB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2B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569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D8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5EF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894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B90E">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D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A3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6E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C4D2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3B0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DB15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70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53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FE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063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0F2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9EF7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39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9EE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E8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BD09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178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20AA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0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1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23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9050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CC3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893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B4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67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83D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3278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77C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BE56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98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F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65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9EEE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8E4B">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B0EA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C0E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2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B0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0FB5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D4D0">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3FE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2B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FE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F0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61F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4C8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14A7">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FF7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9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344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512.88</w:t>
            </w:r>
            <w:r>
              <w:rPr>
                <w:rFonts w:ascii="Times New Roman" w:hAnsi="Times New Roman"/>
                <w:b/>
                <w:color w:val="000000"/>
                <w:sz w:val="20"/>
                <w:u w:color="auto"/>
              </w:rPr>
              <w:t xml:space="preserve"> </w:t>
            </w:r>
          </w:p>
        </w:tc>
      </w:tr>
      <w:tr w14:paraId="12560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121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8F08F">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49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1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666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512.88</w:t>
            </w:r>
            <w:r>
              <w:rPr>
                <w:rFonts w:ascii="Times New Roman" w:hAnsi="Times New Roman"/>
                <w:b/>
                <w:color w:val="000000"/>
                <w:sz w:val="20"/>
                <w:u w:color="auto"/>
              </w:rPr>
              <w:t xml:space="preserve"> </w:t>
            </w:r>
          </w:p>
        </w:tc>
      </w:tr>
      <w:tr w14:paraId="1676CC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75FE">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FEDF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804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C6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72A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0F37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6E21">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3D3A4">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915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8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57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18.03</w:t>
            </w:r>
            <w:r>
              <w:rPr>
                <w:rFonts w:ascii="Times New Roman" w:hAnsi="Times New Roman"/>
                <w:color w:val="000000"/>
                <w:sz w:val="20"/>
                <w:u w:color="auto"/>
              </w:rPr>
              <w:t xml:space="preserve"> </w:t>
            </w:r>
          </w:p>
        </w:tc>
      </w:tr>
      <w:tr w14:paraId="6D6614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9DDC">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C67A">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4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29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DB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494.86</w:t>
            </w:r>
            <w:r>
              <w:rPr>
                <w:rFonts w:ascii="Times New Roman" w:hAnsi="Times New Roman"/>
                <w:color w:val="000000"/>
                <w:sz w:val="20"/>
                <w:u w:color="auto"/>
              </w:rPr>
              <w:t xml:space="preserve"> </w:t>
            </w:r>
          </w:p>
        </w:tc>
      </w:tr>
      <w:tr w14:paraId="57A5B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165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6FB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9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70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F2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374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F17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E4ED">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CA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2D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7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12A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547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C98A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17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6B8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81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43CA3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26D4C1">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BBD4E6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FCF623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EEF116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72164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丰都县农业生态环保检验监测站（丰都县农产品质量安全检验站、丰都县植保植检站）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5EF307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8695D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005EE4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B0A0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94E02B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A5CB34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B2C7B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58D27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11845A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DF9D0A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8A6B6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CE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728B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13F564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6B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D72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E10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D2D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7F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B71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12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26B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9A02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318F52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E7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18E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AE72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95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6D0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E8F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D2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CF8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9A94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73862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4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F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D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D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D1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75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F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1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D5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r>
      <w:tr w14:paraId="2DBF83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1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E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A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A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A4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0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A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BE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413C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4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DF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94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8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73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69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69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1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EB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r>
      <w:tr w14:paraId="12D934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06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0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B8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C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6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77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2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5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1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043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0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8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B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5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E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CD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02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1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C5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4FE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6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A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3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F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C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AE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4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6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D9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D9B0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8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F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70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D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6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1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AD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E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EB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E4C4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7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4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9D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1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9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29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53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B5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F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CEE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D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7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8E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3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9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F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9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6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25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3B4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6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A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1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E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1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0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2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4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2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67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5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7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6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0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7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D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7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5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A9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E70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1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9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94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0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C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3D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E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73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BA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0E4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B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A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CC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28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0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4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EB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6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45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3555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73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F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8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6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57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C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E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51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D28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7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6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AB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D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9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70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66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D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E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4709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7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8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E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B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7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7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D0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A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DE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7907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0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9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0C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2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13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8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6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F7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7A84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EF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A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E7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E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6F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E6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0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F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F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37C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7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6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10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3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68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CF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7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2C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5F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F0B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8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6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7B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7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A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D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4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8F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82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D95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C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99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92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0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F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02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0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2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01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959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B6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2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5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C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65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8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F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F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CD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21A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F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E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06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5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0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D3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3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E2C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AE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3159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C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0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F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E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F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3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E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0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47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181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4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8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F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F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D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8F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A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7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81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4272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BE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0D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41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E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D5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D7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BF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E3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CB1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C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D7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B6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D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2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D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7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0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006B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15F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D5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A310A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8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1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C8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27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A0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99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E9C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17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F0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879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78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75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9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9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D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BA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E04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67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9B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6BA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E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E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09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9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6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41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370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66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61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112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4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E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5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2F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BC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FF6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C78A4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AB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43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9A1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BA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9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0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55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FE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F1B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897A2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1C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B2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8CBE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C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B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3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8D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D8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B7C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E41564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D4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7B94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420.29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EB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86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u w:color="auto"/>
              </w:rPr>
              <w:t xml:space="preserve"> </w:t>
            </w:r>
          </w:p>
        </w:tc>
      </w:tr>
    </w:tbl>
    <w:p w14:paraId="508C962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A1F607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69C32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D2A575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F5317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丰都县农业生态环保检验监测站（丰都县农产品质量安全检验站、丰都县植保植检站）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097F4F0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E8A11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6DCBF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7EAE86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B8989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3CCFF0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A017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92EC8D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FE72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297FA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12537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92C9A0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F676C6">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DCC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66434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F59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E1C99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FE1B0">
            <w:pPr>
              <w:jc w:val="center"/>
              <w:textAlignment w:val="center"/>
              <w:rPr>
                <w:rFonts w:hint="default" w:cs="宋体"/>
                <w:b/>
                <w:color w:val="000000"/>
                <w:sz w:val="20"/>
                <w:szCs w:val="20"/>
              </w:rPr>
            </w:pPr>
            <w:r>
              <w:rPr>
                <w:rFonts w:cs="宋体"/>
                <w:b/>
                <w:color w:val="000000"/>
                <w:sz w:val="20"/>
                <w:szCs w:val="20"/>
              </w:rPr>
              <w:t>年末结转和结余</w:t>
            </w:r>
          </w:p>
        </w:tc>
      </w:tr>
      <w:tr w14:paraId="4D1812F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AB4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B7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09F82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8A9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5AAC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302E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AD53E">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0070">
            <w:pPr>
              <w:jc w:val="center"/>
              <w:rPr>
                <w:rFonts w:hint="default" w:cs="宋体"/>
                <w:b/>
                <w:color w:val="000000"/>
                <w:sz w:val="20"/>
                <w:szCs w:val="20"/>
              </w:rPr>
            </w:pPr>
          </w:p>
        </w:tc>
      </w:tr>
      <w:tr w14:paraId="3785803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1D7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59E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BB6C5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083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459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A69B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6EB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CAA2">
            <w:pPr>
              <w:jc w:val="center"/>
              <w:rPr>
                <w:rFonts w:hint="default" w:cs="宋体"/>
                <w:b/>
                <w:color w:val="000000"/>
                <w:sz w:val="20"/>
                <w:szCs w:val="20"/>
              </w:rPr>
            </w:pPr>
          </w:p>
        </w:tc>
      </w:tr>
      <w:tr w14:paraId="35266E5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DED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B2F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E75C5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642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9BA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90A8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EEFA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2522">
            <w:pPr>
              <w:jc w:val="center"/>
              <w:rPr>
                <w:rFonts w:hint="default" w:cs="宋体"/>
                <w:b/>
                <w:color w:val="000000"/>
                <w:sz w:val="20"/>
                <w:szCs w:val="20"/>
              </w:rPr>
            </w:pPr>
          </w:p>
        </w:tc>
      </w:tr>
      <w:tr w14:paraId="2890EEA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FA2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63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8F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98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05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FE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D2F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E2214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AA9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B58A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28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C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6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84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3AF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5E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EA935E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167823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5A1944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7D35A5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D6B6A7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7C94B1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丰都县农业生态环保检验监测站（丰都县农产品质量安全检验站、丰都县植保植检站）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47F24A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27D5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4C2EFB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98F504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A3068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698DA7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F23E4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967A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25360">
            <w:pPr>
              <w:jc w:val="center"/>
              <w:textAlignment w:val="bottom"/>
              <w:rPr>
                <w:rFonts w:hint="default" w:cs="宋体"/>
                <w:b/>
                <w:color w:val="000000"/>
                <w:sz w:val="20"/>
                <w:szCs w:val="20"/>
              </w:rPr>
            </w:pPr>
            <w:r>
              <w:rPr>
                <w:rFonts w:cs="宋体"/>
                <w:b/>
                <w:color w:val="000000"/>
                <w:sz w:val="20"/>
                <w:szCs w:val="20"/>
              </w:rPr>
              <w:t>本年支出</w:t>
            </w:r>
          </w:p>
        </w:tc>
      </w:tr>
      <w:tr w14:paraId="53FF48E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291A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33BE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EA1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4CCA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1F3F9">
            <w:pPr>
              <w:jc w:val="center"/>
              <w:textAlignment w:val="center"/>
              <w:rPr>
                <w:rFonts w:hint="default" w:cs="宋体"/>
                <w:b/>
                <w:color w:val="000000"/>
                <w:sz w:val="20"/>
                <w:szCs w:val="20"/>
              </w:rPr>
            </w:pPr>
            <w:r>
              <w:rPr>
                <w:rFonts w:cs="宋体"/>
                <w:b/>
                <w:color w:val="000000"/>
                <w:sz w:val="20"/>
                <w:szCs w:val="20"/>
              </w:rPr>
              <w:t>项目支出</w:t>
            </w:r>
          </w:p>
        </w:tc>
      </w:tr>
      <w:tr w14:paraId="3CD5A27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2D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D971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7F3B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C53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375F1">
            <w:pPr>
              <w:jc w:val="center"/>
              <w:rPr>
                <w:rFonts w:hint="default" w:cs="宋体"/>
                <w:b/>
                <w:color w:val="000000"/>
                <w:sz w:val="20"/>
                <w:szCs w:val="20"/>
              </w:rPr>
            </w:pPr>
          </w:p>
        </w:tc>
      </w:tr>
      <w:tr w14:paraId="43B0A9E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091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D2DB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6C9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C039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006DC">
            <w:pPr>
              <w:jc w:val="center"/>
              <w:rPr>
                <w:rFonts w:hint="default" w:cs="宋体"/>
                <w:b/>
                <w:color w:val="000000"/>
                <w:sz w:val="20"/>
                <w:szCs w:val="20"/>
              </w:rPr>
            </w:pPr>
          </w:p>
        </w:tc>
      </w:tr>
      <w:tr w14:paraId="0CF1C5B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FBB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FF2A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FD1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81D3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76A1D">
            <w:pPr>
              <w:jc w:val="center"/>
              <w:rPr>
                <w:rFonts w:hint="default" w:cs="宋体"/>
                <w:b/>
                <w:color w:val="000000"/>
                <w:sz w:val="20"/>
                <w:szCs w:val="20"/>
              </w:rPr>
            </w:pPr>
          </w:p>
        </w:tc>
      </w:tr>
      <w:tr w14:paraId="78BE49C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62B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8F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F753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FFB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6C0912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CB5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0D0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99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3307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BC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C0B94F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93A660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1EA8A94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031310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861605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580730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C18066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EBD24E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A2C5F38">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1F89DF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773057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A54225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丰都县农业生态环保检验监测站（丰都县农产品质量安全检验站、丰都县植保植检站）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EE73B3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3FF122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465C45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4DC2D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80B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AD8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B94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4C4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DFF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366BB5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961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546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8B8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24A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8F9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3CE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DE1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95B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16D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EAD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8DD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9E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327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CCD7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254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70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21A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7C9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7D7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925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2E7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24B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782C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C98E5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A3D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2E3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9AE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F14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6986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F22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D46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4B8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391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595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27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7BA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EF3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0DA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35E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67E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68AE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E70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5DA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ACB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B74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A38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B9E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5EB1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F9F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976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1C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3B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EA7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B2E6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C59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D04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8F0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D7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14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A97B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7AB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71C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2F7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8CD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494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0B2B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2B3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8A4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580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407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6F6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201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F0C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D4B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1E4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97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435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D40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9F8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C8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A23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9E2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CD0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714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05F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2F8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ABD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9B6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2EC9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2BF2A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72E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D09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CA6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FE9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AAA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0B2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6B6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40A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05F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C37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BA3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73FD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CF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57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EDD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6FF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BD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206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266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3E9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7E1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E13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C57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28A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AA4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4DA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82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89E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2F1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B61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ADD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CC0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E1F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BB9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9CF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03C5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C68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D18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97E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7B0A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6D91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03066E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84F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274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75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9408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6305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7EEF74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BC0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1F5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5B0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469A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4F1A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6BA4AF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437E">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2877E5">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2877E5">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8F8C">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774C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D774C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B976673">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B976673">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A7B8">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C3C17"/>
    <w:rsid w:val="0044504F"/>
    <w:rsid w:val="00466C9B"/>
    <w:rsid w:val="00486CFC"/>
    <w:rsid w:val="00491DDD"/>
    <w:rsid w:val="00550ABE"/>
    <w:rsid w:val="00623A85"/>
    <w:rsid w:val="00770383"/>
    <w:rsid w:val="007819D4"/>
    <w:rsid w:val="007B419D"/>
    <w:rsid w:val="007B7C4B"/>
    <w:rsid w:val="007D3D39"/>
    <w:rsid w:val="008656BD"/>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130A4"/>
    <w:rsid w:val="00F73F90"/>
    <w:rsid w:val="00FB4B3B"/>
    <w:rsid w:val="01187AAE"/>
    <w:rsid w:val="01474EBF"/>
    <w:rsid w:val="01F3521E"/>
    <w:rsid w:val="03B87EA0"/>
    <w:rsid w:val="03E3214F"/>
    <w:rsid w:val="044C50BA"/>
    <w:rsid w:val="05B05692"/>
    <w:rsid w:val="05BC6D49"/>
    <w:rsid w:val="06194FF1"/>
    <w:rsid w:val="066513C2"/>
    <w:rsid w:val="06A2550B"/>
    <w:rsid w:val="06F80EE2"/>
    <w:rsid w:val="07001CCA"/>
    <w:rsid w:val="075678DB"/>
    <w:rsid w:val="077B465F"/>
    <w:rsid w:val="079D7CC7"/>
    <w:rsid w:val="08051BCA"/>
    <w:rsid w:val="083D5587"/>
    <w:rsid w:val="086C12F4"/>
    <w:rsid w:val="08705944"/>
    <w:rsid w:val="088D322A"/>
    <w:rsid w:val="08BA052C"/>
    <w:rsid w:val="08DB07BA"/>
    <w:rsid w:val="0969353F"/>
    <w:rsid w:val="098305D0"/>
    <w:rsid w:val="09B1218B"/>
    <w:rsid w:val="0A3317EA"/>
    <w:rsid w:val="0A5C4B69"/>
    <w:rsid w:val="0A86124A"/>
    <w:rsid w:val="0AB54CC0"/>
    <w:rsid w:val="0B9335CE"/>
    <w:rsid w:val="0BF2311A"/>
    <w:rsid w:val="0C1A3F43"/>
    <w:rsid w:val="0C7927C4"/>
    <w:rsid w:val="0C9B098C"/>
    <w:rsid w:val="0D285986"/>
    <w:rsid w:val="0D673E11"/>
    <w:rsid w:val="0DDA54E4"/>
    <w:rsid w:val="0E3A5F83"/>
    <w:rsid w:val="0E67321C"/>
    <w:rsid w:val="0F040A6B"/>
    <w:rsid w:val="0F836721"/>
    <w:rsid w:val="0FA25D96"/>
    <w:rsid w:val="107B59E5"/>
    <w:rsid w:val="10EC0126"/>
    <w:rsid w:val="10F70B9A"/>
    <w:rsid w:val="111445C7"/>
    <w:rsid w:val="11373836"/>
    <w:rsid w:val="114278C6"/>
    <w:rsid w:val="1158083A"/>
    <w:rsid w:val="11643A4B"/>
    <w:rsid w:val="11ED0F98"/>
    <w:rsid w:val="11F03528"/>
    <w:rsid w:val="12C921C4"/>
    <w:rsid w:val="13871C70"/>
    <w:rsid w:val="13A71CB4"/>
    <w:rsid w:val="13AF1D43"/>
    <w:rsid w:val="13CE1647"/>
    <w:rsid w:val="13FD55AB"/>
    <w:rsid w:val="14200702"/>
    <w:rsid w:val="14370EA1"/>
    <w:rsid w:val="163A6CEE"/>
    <w:rsid w:val="16A14DF1"/>
    <w:rsid w:val="173708E3"/>
    <w:rsid w:val="17C374FC"/>
    <w:rsid w:val="182E4AB6"/>
    <w:rsid w:val="189079DC"/>
    <w:rsid w:val="189B0D0B"/>
    <w:rsid w:val="18B43F7C"/>
    <w:rsid w:val="191C433B"/>
    <w:rsid w:val="194A1770"/>
    <w:rsid w:val="19AF5C21"/>
    <w:rsid w:val="19B906A4"/>
    <w:rsid w:val="1B6F15B6"/>
    <w:rsid w:val="1BAA2EDC"/>
    <w:rsid w:val="1CA55E64"/>
    <w:rsid w:val="1D014A01"/>
    <w:rsid w:val="1D022362"/>
    <w:rsid w:val="1D1B04B0"/>
    <w:rsid w:val="1D4666F2"/>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DB6F16"/>
    <w:rsid w:val="27167136"/>
    <w:rsid w:val="271B442C"/>
    <w:rsid w:val="277B343D"/>
    <w:rsid w:val="27B23302"/>
    <w:rsid w:val="29310A5F"/>
    <w:rsid w:val="29C37A35"/>
    <w:rsid w:val="2A076083"/>
    <w:rsid w:val="2A73162E"/>
    <w:rsid w:val="2B167953"/>
    <w:rsid w:val="2B200583"/>
    <w:rsid w:val="2B2729C0"/>
    <w:rsid w:val="2B8209DE"/>
    <w:rsid w:val="2B821C91"/>
    <w:rsid w:val="2B873619"/>
    <w:rsid w:val="2BF81A22"/>
    <w:rsid w:val="2C636760"/>
    <w:rsid w:val="2C6762A3"/>
    <w:rsid w:val="2E885B8B"/>
    <w:rsid w:val="2F202435"/>
    <w:rsid w:val="2F2345A7"/>
    <w:rsid w:val="2FCA4B37"/>
    <w:rsid w:val="2FE029D7"/>
    <w:rsid w:val="2FF06E00"/>
    <w:rsid w:val="30586FEC"/>
    <w:rsid w:val="315F0B22"/>
    <w:rsid w:val="31903F88"/>
    <w:rsid w:val="31A15828"/>
    <w:rsid w:val="31D84415"/>
    <w:rsid w:val="32285F6F"/>
    <w:rsid w:val="32770556"/>
    <w:rsid w:val="329C0913"/>
    <w:rsid w:val="32AA0460"/>
    <w:rsid w:val="3337290D"/>
    <w:rsid w:val="33E31118"/>
    <w:rsid w:val="33EF7674"/>
    <w:rsid w:val="342D7BC6"/>
    <w:rsid w:val="35055B55"/>
    <w:rsid w:val="352930DB"/>
    <w:rsid w:val="35573069"/>
    <w:rsid w:val="355F6038"/>
    <w:rsid w:val="358C217E"/>
    <w:rsid w:val="36C9128A"/>
    <w:rsid w:val="37841E99"/>
    <w:rsid w:val="37BF1123"/>
    <w:rsid w:val="383C3F15"/>
    <w:rsid w:val="38752886"/>
    <w:rsid w:val="38BE4696"/>
    <w:rsid w:val="3939115E"/>
    <w:rsid w:val="39B82A39"/>
    <w:rsid w:val="39BF3FC6"/>
    <w:rsid w:val="39C42CA8"/>
    <w:rsid w:val="39DC4FD6"/>
    <w:rsid w:val="39F03D7A"/>
    <w:rsid w:val="39F33306"/>
    <w:rsid w:val="3A2C1C67"/>
    <w:rsid w:val="3A6A77C9"/>
    <w:rsid w:val="3ADD7F09"/>
    <w:rsid w:val="3B1705E5"/>
    <w:rsid w:val="3B18334B"/>
    <w:rsid w:val="3B36794F"/>
    <w:rsid w:val="3B6F6EE0"/>
    <w:rsid w:val="3BFE21DB"/>
    <w:rsid w:val="3C566AD6"/>
    <w:rsid w:val="3C594871"/>
    <w:rsid w:val="3C6A5B02"/>
    <w:rsid w:val="3D083B3A"/>
    <w:rsid w:val="3D2757A1"/>
    <w:rsid w:val="3D3D4FC4"/>
    <w:rsid w:val="3DDF3AB1"/>
    <w:rsid w:val="3E1D0952"/>
    <w:rsid w:val="3E42660A"/>
    <w:rsid w:val="3E7555B1"/>
    <w:rsid w:val="3E787ED9"/>
    <w:rsid w:val="3F032E93"/>
    <w:rsid w:val="3F0527E5"/>
    <w:rsid w:val="3F36122D"/>
    <w:rsid w:val="3F4C52C6"/>
    <w:rsid w:val="3F694D83"/>
    <w:rsid w:val="3F885DCC"/>
    <w:rsid w:val="3FB83028"/>
    <w:rsid w:val="3FCD675E"/>
    <w:rsid w:val="4004000C"/>
    <w:rsid w:val="40760DD1"/>
    <w:rsid w:val="40BD5482"/>
    <w:rsid w:val="411B6CE5"/>
    <w:rsid w:val="412070D7"/>
    <w:rsid w:val="41314E40"/>
    <w:rsid w:val="41E0734B"/>
    <w:rsid w:val="426C1EA8"/>
    <w:rsid w:val="42736402"/>
    <w:rsid w:val="42E86A87"/>
    <w:rsid w:val="43307B09"/>
    <w:rsid w:val="43324E9F"/>
    <w:rsid w:val="439A3EB9"/>
    <w:rsid w:val="43BB152F"/>
    <w:rsid w:val="44C37687"/>
    <w:rsid w:val="45CB699A"/>
    <w:rsid w:val="46423C66"/>
    <w:rsid w:val="465B470D"/>
    <w:rsid w:val="469D6AD4"/>
    <w:rsid w:val="471E6C84"/>
    <w:rsid w:val="4748792B"/>
    <w:rsid w:val="474F7B46"/>
    <w:rsid w:val="475D719D"/>
    <w:rsid w:val="47674801"/>
    <w:rsid w:val="48225EF7"/>
    <w:rsid w:val="486D53F2"/>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AF7DB0"/>
    <w:rsid w:val="51D21804"/>
    <w:rsid w:val="52234D33"/>
    <w:rsid w:val="522F6E0C"/>
    <w:rsid w:val="52463BA1"/>
    <w:rsid w:val="52F163D4"/>
    <w:rsid w:val="531A2DB4"/>
    <w:rsid w:val="53C0244D"/>
    <w:rsid w:val="53DD4D4E"/>
    <w:rsid w:val="53E47BC4"/>
    <w:rsid w:val="53E578CE"/>
    <w:rsid w:val="541330F0"/>
    <w:rsid w:val="54272666"/>
    <w:rsid w:val="543B029D"/>
    <w:rsid w:val="54861779"/>
    <w:rsid w:val="549739F0"/>
    <w:rsid w:val="55084A4C"/>
    <w:rsid w:val="552256E1"/>
    <w:rsid w:val="554E5773"/>
    <w:rsid w:val="555829E0"/>
    <w:rsid w:val="555A3CBC"/>
    <w:rsid w:val="5582012B"/>
    <w:rsid w:val="558E4E05"/>
    <w:rsid w:val="55BE2E85"/>
    <w:rsid w:val="56530F5D"/>
    <w:rsid w:val="567700D3"/>
    <w:rsid w:val="56FF7E9E"/>
    <w:rsid w:val="57077B11"/>
    <w:rsid w:val="578867FC"/>
    <w:rsid w:val="5842572D"/>
    <w:rsid w:val="584E452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993069"/>
    <w:rsid w:val="6319381F"/>
    <w:rsid w:val="63C25DC5"/>
    <w:rsid w:val="63C62057"/>
    <w:rsid w:val="64571EF5"/>
    <w:rsid w:val="64992502"/>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0C2AB7"/>
    <w:rsid w:val="6A6C7940"/>
    <w:rsid w:val="6A9F1565"/>
    <w:rsid w:val="6AAD2300"/>
    <w:rsid w:val="6AFB4C9B"/>
    <w:rsid w:val="6B474EF5"/>
    <w:rsid w:val="6BBC7894"/>
    <w:rsid w:val="6BC938E5"/>
    <w:rsid w:val="6C0A5AC5"/>
    <w:rsid w:val="6C560CAE"/>
    <w:rsid w:val="6C576495"/>
    <w:rsid w:val="6C9C42DD"/>
    <w:rsid w:val="6D903FF5"/>
    <w:rsid w:val="6DA955B8"/>
    <w:rsid w:val="6DE346AB"/>
    <w:rsid w:val="6DE5391A"/>
    <w:rsid w:val="6EFD1324"/>
    <w:rsid w:val="6F5A53AC"/>
    <w:rsid w:val="6FAC003D"/>
    <w:rsid w:val="6FD926BF"/>
    <w:rsid w:val="6FE55E12"/>
    <w:rsid w:val="6FFB2E76"/>
    <w:rsid w:val="708F6F7F"/>
    <w:rsid w:val="70D94BD3"/>
    <w:rsid w:val="71193077"/>
    <w:rsid w:val="71574775"/>
    <w:rsid w:val="71C34D91"/>
    <w:rsid w:val="72D6254E"/>
    <w:rsid w:val="72DB435C"/>
    <w:rsid w:val="72E2613A"/>
    <w:rsid w:val="72F771F4"/>
    <w:rsid w:val="73934AD2"/>
    <w:rsid w:val="750837F0"/>
    <w:rsid w:val="750B749D"/>
    <w:rsid w:val="754758CF"/>
    <w:rsid w:val="75595ECD"/>
    <w:rsid w:val="764F62AB"/>
    <w:rsid w:val="765C45EC"/>
    <w:rsid w:val="768A7619"/>
    <w:rsid w:val="76BD23AB"/>
    <w:rsid w:val="772E1EBA"/>
    <w:rsid w:val="781926BC"/>
    <w:rsid w:val="796D60A4"/>
    <w:rsid w:val="79A031D5"/>
    <w:rsid w:val="79B47FDF"/>
    <w:rsid w:val="79E569A9"/>
    <w:rsid w:val="7A1525F7"/>
    <w:rsid w:val="7B420052"/>
    <w:rsid w:val="7B643033"/>
    <w:rsid w:val="7BD06A28"/>
    <w:rsid w:val="7C3A7C0B"/>
    <w:rsid w:val="7C5248E4"/>
    <w:rsid w:val="7C566698"/>
    <w:rsid w:val="7C5866A3"/>
    <w:rsid w:val="7C857813"/>
    <w:rsid w:val="7CF229CE"/>
    <w:rsid w:val="7D7406BB"/>
    <w:rsid w:val="7DE94331"/>
    <w:rsid w:val="7F446A19"/>
    <w:rsid w:val="7F7452B9"/>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3935</Words>
  <Characters>22430</Characters>
  <Lines>186</Lines>
  <Paragraphs>52</Paragraphs>
  <TotalTime>8</TotalTime>
  <ScaleCrop>false</ScaleCrop>
  <LinksUpToDate>false</LinksUpToDate>
  <CharactersWithSpaces>26313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2025-09-15T11:04:49Z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82CE9D716C8E417097EBC3183CA1381C_13</vt:lpwstr>
  </property>
  <property fmtid="{D5CDD505-2E9C-101B-9397-08002B2CF9AE}" pid="4" name="KSOTemplateDocerSaveRecord">
    <vt:lpwstr>eyJoZGlkIjoiMDZjYmU2ZTVlODlmZGIyNjQ0OWVhODIxMGFlOTYwZTQifQ==</vt:lpwstr>
  </property>
</Properties>
</file>