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关于双路镇安宁场村农副产品生产加工项目等3个项目纳入农村产业融合发展用地项目库的公示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3月26日县农业农村委组织县规划自然资源局、县发展改革委、县生态环境局、县经济信息委等部门召开了农村产业融合发展用地项目入库审查会，现公示如下。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24"/>
          <w:lang w:val="en-US" w:eastAsia="zh-CN"/>
        </w:rPr>
        <w:t>一、丰都县双路镇安宁场村农副产品生产加工项目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（一）项目法人：重庆玉雪旅游开发有限责任公司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（二）建设地点：双路镇安宁场村3社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三）建设内容：项目占地面积3155平方米，建设内容包括：农副产品及香肠腊肉加工、仓储、冻库及厂房、玉米高梁小灶酒生产加工、农业种植、农业采摘、畜牧养殖。项目建成投产后，可提供38个就业岗位，对当地经济发展和社会进步有较大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（四）用地面积：3155平方米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24"/>
          <w:lang w:val="en-US" w:eastAsia="zh-CN"/>
        </w:rPr>
        <w:t>二、丰都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24"/>
          <w:lang w:val="en-US" w:eastAsia="zh-CN"/>
        </w:rPr>
        <w:t>农业废弃物全量资源化利用与土壤改造示范项目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（一）项目法人：重庆巴子别都生态农业有限公司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（二）建设地点：社坛镇龙门村5社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三）建设内容：项目占地面积1.1332公顷。新建秸秆结合利用生产线、农业废弃物资源化利用生产线、土壤肥料检测中心、丰都低碳农业技术创新中心。实现秸秆资源化综合利用、畜禽粪便规模化长效处理、土壤改良示范及推广，年处理8万吨畜禽粪便、1万吨沼渣、3万吨秸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（四）用地面积：1.1332公顷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24"/>
          <w:lang w:val="en-US" w:eastAsia="zh-CN"/>
        </w:rPr>
        <w:t>三、丰都县十直镇高家坝村榨菜初加工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（一）项目法人：十直镇高家坝村股份经济合作社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（二）建设地点：十直镇高家坝村2社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（三）建设内容：新建榨菜腌制池20口2000m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，配套彩钢棚、污水池、管理房、场地硬化等设施。按市场行情，以50元/m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，实现村集体增收10万元/年。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（四）用地面积：2亩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>经审查，拟将以上3个项目纳入丰都县农村产业融合发展用地项目库管理，现予公示，公示期3天（3月27日至3月29日），如有异议请电话联系023-70711151。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2025年3月27日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WRkYzFkNjViNDU3ZTZiN2M4Njk3OTYwNmY4MTEifQ=="/>
  </w:docVars>
  <w:rsids>
    <w:rsidRoot w:val="698519C0"/>
    <w:rsid w:val="005B0F51"/>
    <w:rsid w:val="026D577F"/>
    <w:rsid w:val="06E80366"/>
    <w:rsid w:val="0A9D6323"/>
    <w:rsid w:val="0C243F62"/>
    <w:rsid w:val="0FA04CB1"/>
    <w:rsid w:val="11717F0E"/>
    <w:rsid w:val="11B8789F"/>
    <w:rsid w:val="140D7FE0"/>
    <w:rsid w:val="18174416"/>
    <w:rsid w:val="1ED46585"/>
    <w:rsid w:val="1F3E2D90"/>
    <w:rsid w:val="251C4D7C"/>
    <w:rsid w:val="2FF91470"/>
    <w:rsid w:val="379B0480"/>
    <w:rsid w:val="3C9E2902"/>
    <w:rsid w:val="3F8548C3"/>
    <w:rsid w:val="40B37534"/>
    <w:rsid w:val="427D21C2"/>
    <w:rsid w:val="450F6DF5"/>
    <w:rsid w:val="47746F6F"/>
    <w:rsid w:val="49491A93"/>
    <w:rsid w:val="4D6B792C"/>
    <w:rsid w:val="518D0B1E"/>
    <w:rsid w:val="5363025D"/>
    <w:rsid w:val="54AE273D"/>
    <w:rsid w:val="54E517B7"/>
    <w:rsid w:val="57713D91"/>
    <w:rsid w:val="5E52617E"/>
    <w:rsid w:val="5EF632DC"/>
    <w:rsid w:val="63EA37B2"/>
    <w:rsid w:val="698519C0"/>
    <w:rsid w:val="73A86934"/>
    <w:rsid w:val="76241F3D"/>
    <w:rsid w:val="769A5F35"/>
    <w:rsid w:val="77C307BC"/>
    <w:rsid w:val="7CE77049"/>
    <w:rsid w:val="7FCB79A1"/>
    <w:rsid w:val="FFE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unhideWhenUsed/>
    <w:qFormat/>
    <w:uiPriority w:val="99"/>
    <w:pPr>
      <w:wordWrap w:val="0"/>
      <w:spacing w:before="100" w:beforeAutospacing="1" w:after="100" w:afterAutospacing="1"/>
      <w:ind w:left="1275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">
    <w:name w:val="UserStyle_0"/>
    <w:basedOn w:val="1"/>
    <w:qFormat/>
    <w:uiPriority w:val="0"/>
    <w:pPr>
      <w:spacing w:after="120"/>
      <w:textAlignment w:val="baseline"/>
    </w:pPr>
    <w:rPr>
      <w:rFonts w:ascii="Times New Roman" w:hAnsi="Times New Roman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942</Characters>
  <Lines>0</Lines>
  <Paragraphs>0</Paragraphs>
  <TotalTime>53</TotalTime>
  <ScaleCrop>false</ScaleCrop>
  <LinksUpToDate>false</LinksUpToDate>
  <CharactersWithSpaces>943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2024-03-08T09:30:00Z</dcterms:created>
  <dc:creator>祥瑞</dc:creator>
  <cp:lastModifiedBy>县农委机要秘书</cp:lastModifiedBy>
  <cp:lastPrinted>2025-03-25T15:23:00Z</cp:lastPrinted>
  <dcterms:modified xsi:type="dcterms:W3CDTF">2025-03-27T10:36:51Z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5E694597F3A94AD78193A95741F7D16F_13</vt:lpwstr>
  </property>
  <property fmtid="{D5CDD505-2E9C-101B-9397-08002B2CF9AE}" pid="4" name="KSOTemplateDocerSaveRecord">
    <vt:lpwstr>eyJoZGlkIjoiZDEwYWRkYzFkNjViNDU3ZTZiN2M4Njk3OTYwNmY4MTEiLCJ1c2VySWQiOiI0ODc1OTY3NTkifQ==</vt:lpwstr>
  </property>
</Properties>
</file>