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2024年青龙乡老树茶产业升级项目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青龙乡人民政府，重庆市丰都县瓦屋山文化旅游发展有限公司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《关于提请审批2024年青龙乡老树茶产业升级项目实施方案的函》（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青龙府函〔2025〕4号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left="616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2024年青龙乡老树茶产业升级项目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重庆市丰都县瓦屋山文化旅游发展有限公司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16" w:firstLineChars="200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监管单位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青龙乡人民政府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青龙乡双河村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、建设内容：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新建茶叶加工厂房1座，总建筑面积631.68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㎡，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建筑总高度6.1m，其中厂房区内空4.6m，功能配套区内空3.6m。建筑为框架结构，C30混凝土独立基础，平屋面及卷材防水，外喷灰白色建筑外墙真石漆。采购茶叶半自动生产线一条。建设工程包含土石方工程、主体工程、屋面工程、水电工程、外墙装饰工程、室内装饰工程、防水工程、给排水工程、采购安装工程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资 277.94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财政补助资金120万元，不足部分由项目单位自筹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7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九、招投标：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十、</w:t>
      </w:r>
      <w:r>
        <w:rPr>
          <w:rFonts w:hint="eastAsia" w:ascii="方正黑体_GBK" w:hAnsi="Times New Roman" w:eastAsia="方正黑体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利益联结机制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  <w:t>本项目参照股权化改革相关文件内容执行。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</w:p>
    <w:p>
      <w:pPr>
        <w:pStyle w:val="1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1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E53F4E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D5056D"/>
    <w:rsid w:val="0AE47F67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345686"/>
    <w:rsid w:val="13A10F7E"/>
    <w:rsid w:val="13D1464C"/>
    <w:rsid w:val="13F066A7"/>
    <w:rsid w:val="14057A1D"/>
    <w:rsid w:val="14331F3D"/>
    <w:rsid w:val="14501AE1"/>
    <w:rsid w:val="14813B13"/>
    <w:rsid w:val="14AF5677"/>
    <w:rsid w:val="158521DA"/>
    <w:rsid w:val="15F36217"/>
    <w:rsid w:val="1602382A"/>
    <w:rsid w:val="16076EB4"/>
    <w:rsid w:val="16254576"/>
    <w:rsid w:val="16427D13"/>
    <w:rsid w:val="165E608B"/>
    <w:rsid w:val="168102E6"/>
    <w:rsid w:val="16D00E04"/>
    <w:rsid w:val="16DD0761"/>
    <w:rsid w:val="16E50413"/>
    <w:rsid w:val="170F6026"/>
    <w:rsid w:val="17213954"/>
    <w:rsid w:val="1728313C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810586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1FD74694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473793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D15C16"/>
    <w:rsid w:val="30E26ADB"/>
    <w:rsid w:val="30E67761"/>
    <w:rsid w:val="314F138E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CA01523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62E5DF5"/>
    <w:rsid w:val="469C052C"/>
    <w:rsid w:val="469F57C6"/>
    <w:rsid w:val="47674BE3"/>
    <w:rsid w:val="481E021B"/>
    <w:rsid w:val="482F4571"/>
    <w:rsid w:val="48342400"/>
    <w:rsid w:val="486F26F2"/>
    <w:rsid w:val="48A73E92"/>
    <w:rsid w:val="48AB62F5"/>
    <w:rsid w:val="48CD5F61"/>
    <w:rsid w:val="491A7673"/>
    <w:rsid w:val="49306F7C"/>
    <w:rsid w:val="4992734A"/>
    <w:rsid w:val="49934630"/>
    <w:rsid w:val="499D371C"/>
    <w:rsid w:val="4A513FA0"/>
    <w:rsid w:val="4A636CA0"/>
    <w:rsid w:val="4A6E00FD"/>
    <w:rsid w:val="4AD1090A"/>
    <w:rsid w:val="4B761DCD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497C62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0ED1C11"/>
    <w:rsid w:val="51303D5C"/>
    <w:rsid w:val="51813756"/>
    <w:rsid w:val="51A03E39"/>
    <w:rsid w:val="52660C6B"/>
    <w:rsid w:val="52EC4C93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9081EB2"/>
    <w:rsid w:val="59C556FB"/>
    <w:rsid w:val="5A1801BD"/>
    <w:rsid w:val="5A623115"/>
    <w:rsid w:val="5AD63119"/>
    <w:rsid w:val="5B034881"/>
    <w:rsid w:val="5B1B6E81"/>
    <w:rsid w:val="5B507BC8"/>
    <w:rsid w:val="5B583D2A"/>
    <w:rsid w:val="5BEF4D2F"/>
    <w:rsid w:val="5C090EB3"/>
    <w:rsid w:val="5C585DD7"/>
    <w:rsid w:val="5CB3260B"/>
    <w:rsid w:val="5D120066"/>
    <w:rsid w:val="5DA82820"/>
    <w:rsid w:val="5EC56599"/>
    <w:rsid w:val="5EE23683"/>
    <w:rsid w:val="5F191309"/>
    <w:rsid w:val="5F390750"/>
    <w:rsid w:val="5F5014AF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0F66235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560A55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533EB7"/>
    <w:rsid w:val="6C5A755E"/>
    <w:rsid w:val="6C61047D"/>
    <w:rsid w:val="6CDB7153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9E4DB3"/>
    <w:rsid w:val="72C23EAA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5DE15FF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CFB14F8"/>
    <w:rsid w:val="7DA96753"/>
    <w:rsid w:val="7DB23D66"/>
    <w:rsid w:val="7DC64278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BC20F2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5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682</Words>
  <Characters>734</Characters>
  <Lines>0</Lines>
  <Paragraphs>0</Paragraphs>
  <TotalTime>0</TotalTime>
  <ScaleCrop>false</ScaleCrop>
  <LinksUpToDate>false</LinksUpToDate>
  <CharactersWithSpaces>761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2025-02-11T09:48:00Z</cp:lastPrinted>
  <dcterms:modified xsi:type="dcterms:W3CDTF">2025-02-17T14:58:18Z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E686F27052424182A3C8FA363F0D17BD_13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  <property fmtid="{D5CDD505-2E9C-101B-9397-08002B2CF9AE}" pid="6" name="KSOTemplateDocerSaveRecord">
    <vt:lpwstr>eyJoZGlkIjoiMjRmNDk3MDI5NmEzY2ZjZDcwNjUzYWI4NzdkMTg3MTgiLCJ1c2VySWQiOiI0OTE3MTEwNDMifQ==</vt:lpwstr>
  </property>
</Properties>
</file>