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6EF0E">
      <w:pPr>
        <w:widowControl/>
        <w:spacing w:line="600" w:lineRule="exact"/>
        <w:jc w:val="center"/>
        <w:rPr>
          <w:rFonts w:hint="eastAsia" w:eastAsia="方正小标宋_GBK"/>
          <w:kern w:val="0"/>
          <w:sz w:val="44"/>
          <w:szCs w:val="44"/>
          <w:lang w:eastAsia="zh-CN"/>
        </w:rPr>
      </w:pPr>
      <w:r>
        <w:rPr>
          <w:rFonts w:eastAsia="方正小标宋_GBK"/>
          <w:kern w:val="0"/>
          <w:sz w:val="44"/>
          <w:szCs w:val="44"/>
        </w:rPr>
        <w:t>丰都县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人力资源和社会保障局</w:t>
      </w:r>
    </w:p>
    <w:p w14:paraId="66396B88"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  <w:lang w:eastAsia="zh-CN"/>
        </w:rPr>
        <w:t>关于</w:t>
      </w:r>
      <w:r>
        <w:rPr>
          <w:rFonts w:hint="eastAsia" w:eastAsia="方正小标宋_GBK"/>
          <w:kern w:val="0"/>
          <w:sz w:val="44"/>
          <w:szCs w:val="44"/>
        </w:rPr>
        <w:t>公开招聘公益性岗位人员</w:t>
      </w:r>
      <w:r>
        <w:rPr>
          <w:rFonts w:hint="eastAsia" w:eastAsia="方正小标宋_GBK"/>
          <w:kern w:val="0"/>
          <w:sz w:val="44"/>
          <w:szCs w:val="44"/>
          <w:lang w:eastAsia="zh-CN"/>
        </w:rPr>
        <w:t>的</w:t>
      </w:r>
      <w:r>
        <w:rPr>
          <w:rFonts w:hint="eastAsia" w:eastAsia="方正小标宋_GBK"/>
          <w:kern w:val="0"/>
          <w:sz w:val="44"/>
          <w:szCs w:val="44"/>
        </w:rPr>
        <w:t>公告</w:t>
      </w:r>
    </w:p>
    <w:p w14:paraId="764B1740">
      <w:pPr>
        <w:widowControl/>
        <w:spacing w:line="600" w:lineRule="exact"/>
        <w:jc w:val="both"/>
        <w:rPr>
          <w:rFonts w:eastAsia="方正小标宋_GBK"/>
          <w:kern w:val="0"/>
          <w:sz w:val="44"/>
          <w:szCs w:val="44"/>
        </w:rPr>
      </w:pPr>
    </w:p>
    <w:p w14:paraId="6863F519">
      <w:pPr>
        <w:widowControl/>
        <w:tabs>
          <w:tab w:val="left" w:pos="945"/>
        </w:tabs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依照重庆市人力资源和社会保障局《关于转发人力资源和社会保障部财政部&lt;关于做好公益性岗位开发管理有关工作的通知&gt;的通知》（渝人社发〔2019〕167号）文件要求，结合</w:t>
      </w:r>
      <w:r>
        <w:rPr>
          <w:rFonts w:hint="eastAsia"/>
          <w:kern w:val="0"/>
          <w:szCs w:val="32"/>
        </w:rPr>
        <w:t>县</w:t>
      </w:r>
      <w:r>
        <w:rPr>
          <w:rFonts w:hint="eastAsia"/>
          <w:kern w:val="0"/>
          <w:szCs w:val="32"/>
          <w:lang w:val="en-US" w:eastAsia="zh-CN"/>
        </w:rPr>
        <w:t>人力社保局</w:t>
      </w:r>
      <w:r>
        <w:rPr>
          <w:kern w:val="0"/>
          <w:szCs w:val="32"/>
        </w:rPr>
        <w:t>职能职责和实际情况，为更好的完成</w:t>
      </w:r>
      <w:r>
        <w:rPr>
          <w:rFonts w:hint="eastAsia"/>
          <w:kern w:val="0"/>
          <w:szCs w:val="32"/>
          <w:lang w:val="en-US" w:eastAsia="zh-CN"/>
        </w:rPr>
        <w:t>人力社保</w:t>
      </w:r>
      <w:r>
        <w:rPr>
          <w:rFonts w:hint="eastAsia"/>
          <w:kern w:val="0"/>
          <w:szCs w:val="32"/>
        </w:rPr>
        <w:t>工作</w:t>
      </w:r>
      <w:r>
        <w:rPr>
          <w:kern w:val="0"/>
          <w:szCs w:val="32"/>
        </w:rPr>
        <w:t>，</w:t>
      </w: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  <w:r>
        <w:rPr>
          <w:kern w:val="0"/>
          <w:szCs w:val="32"/>
        </w:rPr>
        <w:t>决定面向社会公开招聘公益性岗位人员，具体公告如下：</w:t>
      </w:r>
    </w:p>
    <w:p w14:paraId="5E226A00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 w14:paraId="3B818C4A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 w14:paraId="6ACB01FE">
      <w:pPr>
        <w:widowControl/>
        <w:spacing w:line="600" w:lineRule="exact"/>
        <w:ind w:firstLine="640" w:firstLineChars="200"/>
        <w:jc w:val="both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二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eastAsia"/>
          <w:kern w:val="0"/>
          <w:szCs w:val="32"/>
        </w:rPr>
        <w:t>离校两年内登记失业</w:t>
      </w:r>
      <w:r>
        <w:rPr>
          <w:rFonts w:hint="eastAsia"/>
          <w:kern w:val="0"/>
          <w:szCs w:val="32"/>
          <w:lang w:val="en-US" w:eastAsia="zh-CN"/>
        </w:rPr>
        <w:t>的</w:t>
      </w:r>
      <w:r>
        <w:rPr>
          <w:rFonts w:hint="eastAsia"/>
          <w:kern w:val="0"/>
          <w:szCs w:val="32"/>
        </w:rPr>
        <w:t>高校毕业生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/>
          <w:kern w:val="0"/>
          <w:szCs w:val="32"/>
        </w:rPr>
        <w:t>脱贫人口</w:t>
      </w:r>
      <w:r>
        <w:rPr>
          <w:rFonts w:hint="eastAsia"/>
          <w:kern w:val="0"/>
          <w:szCs w:val="32"/>
          <w:lang w:eastAsia="zh-CN"/>
        </w:rPr>
        <w:t>；</w:t>
      </w:r>
    </w:p>
    <w:p w14:paraId="0CA61050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 w14:paraId="555F729A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（四）具有一定的</w:t>
      </w:r>
      <w:r>
        <w:rPr>
          <w:rFonts w:hint="eastAsia"/>
          <w:kern w:val="0"/>
          <w:szCs w:val="32"/>
        </w:rPr>
        <w:t>文字写作能力和</w:t>
      </w:r>
      <w:r>
        <w:rPr>
          <w:rFonts w:hint="eastAsia"/>
          <w:kern w:val="0"/>
          <w:szCs w:val="32"/>
          <w:lang w:val="en-US" w:eastAsia="zh-CN"/>
        </w:rPr>
        <w:t>沟通交流能力</w:t>
      </w:r>
      <w:r>
        <w:rPr>
          <w:rFonts w:hint="eastAsia"/>
          <w:kern w:val="0"/>
          <w:szCs w:val="32"/>
        </w:rPr>
        <w:t>；</w:t>
      </w:r>
    </w:p>
    <w:p w14:paraId="2C52316F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（五）有较强的规矩意识，能够认可并自觉遵守单位的规章制度。</w:t>
      </w:r>
    </w:p>
    <w:p w14:paraId="146AF1C6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 w14:paraId="6B5E0BFA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社会保险协理岗位</w:t>
      </w:r>
      <w:r>
        <w:rPr>
          <w:kern w:val="0"/>
          <w:szCs w:val="32"/>
        </w:rPr>
        <w:t>，计划招聘</w:t>
      </w:r>
      <w:r>
        <w:rPr>
          <w:rFonts w:hint="eastAsia"/>
          <w:kern w:val="0"/>
          <w:szCs w:val="32"/>
          <w:lang w:val="en-US" w:eastAsia="zh-CN"/>
        </w:rPr>
        <w:t>1</w:t>
      </w:r>
      <w:r>
        <w:rPr>
          <w:kern w:val="0"/>
          <w:szCs w:val="32"/>
        </w:rPr>
        <w:t>名。</w:t>
      </w:r>
    </w:p>
    <w:p w14:paraId="2B599296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 w14:paraId="7515931B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招聘工作分报名、资格审查、面试、考察、公示、聘用等环节进行。</w:t>
      </w:r>
    </w:p>
    <w:p w14:paraId="669E2CFD"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 w14:paraId="54E13247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rFonts w:hint="eastAsia"/>
          <w:kern w:val="0"/>
          <w:szCs w:val="32"/>
        </w:rPr>
        <w:t>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8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16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eastAsia="zh-CN"/>
        </w:rPr>
        <w:t>14：30－17：30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  <w:r>
        <w:rPr>
          <w:rFonts w:hint="eastAsia"/>
          <w:kern w:val="0"/>
          <w:szCs w:val="32"/>
        </w:rPr>
        <w:t>办公室</w:t>
      </w:r>
      <w:r>
        <w:rPr>
          <w:rFonts w:hint="eastAsia"/>
          <w:kern w:val="0"/>
          <w:szCs w:val="32"/>
          <w:lang w:val="en-US" w:eastAsia="zh-CN"/>
        </w:rPr>
        <w:t>311</w:t>
      </w:r>
      <w:r>
        <w:rPr>
          <w:kern w:val="0"/>
          <w:szCs w:val="32"/>
        </w:rPr>
        <w:t>现场报名，并进行初步资格审查。</w:t>
      </w:r>
    </w:p>
    <w:p w14:paraId="2710936B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2．携带资料。报名人员需填写《公益性岗位报名表》（一式二份），并携带以下资料原件及复印件1份：</w:t>
      </w:r>
    </w:p>
    <w:p w14:paraId="245BB690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</w:t>
      </w:r>
      <w:bookmarkStart w:id="0" w:name="_GoBack"/>
      <w:bookmarkEnd w:id="0"/>
      <w:r>
        <w:rPr>
          <w:kern w:val="0"/>
          <w:szCs w:val="32"/>
        </w:rPr>
        <w:t>页），2寸免冠近照3张；</w:t>
      </w:r>
    </w:p>
    <w:p w14:paraId="2602A2DB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 w14:paraId="2EC95207"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 w14:paraId="2ADF57B2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 w14:paraId="6FDE5738"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 w14:paraId="41E436B3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</w:t>
      </w:r>
      <w:r>
        <w:rPr>
          <w:rFonts w:hint="eastAsia"/>
          <w:kern w:val="0"/>
          <w:szCs w:val="32"/>
          <w:lang w:val="en-US" w:eastAsia="zh-CN"/>
        </w:rPr>
        <w:t>和</w:t>
      </w:r>
      <w:r>
        <w:rPr>
          <w:rFonts w:hint="eastAsia"/>
          <w:kern w:val="0"/>
          <w:szCs w:val="32"/>
        </w:rPr>
        <w:t>社会保障局进行公示</w:t>
      </w:r>
      <w:r>
        <w:rPr>
          <w:kern w:val="0"/>
          <w:szCs w:val="32"/>
        </w:rPr>
        <w:t>，公示期</w:t>
      </w:r>
      <w:r>
        <w:rPr>
          <w:rFonts w:hint="eastAsia"/>
          <w:kern w:val="0"/>
          <w:szCs w:val="32"/>
          <w:lang w:val="en-US" w:eastAsia="zh-CN"/>
        </w:rPr>
        <w:t>3个工作日</w:t>
      </w:r>
      <w:r>
        <w:rPr>
          <w:kern w:val="0"/>
          <w:szCs w:val="32"/>
        </w:rPr>
        <w:t>，公示期满无异议的统一办理聘用手续。</w:t>
      </w:r>
    </w:p>
    <w:p w14:paraId="2FCD1360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岗位待遇</w:t>
      </w:r>
    </w:p>
    <w:p w14:paraId="656CC7AC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，另提供工作餐，单位按规定为聘用人员缴纳社会保险（个人负担部分从本人工资中扣除）。</w:t>
      </w:r>
    </w:p>
    <w:p w14:paraId="763049B5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 w14:paraId="168A6046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 w14:paraId="5BF7E9D0">
      <w:pPr>
        <w:widowControl/>
        <w:spacing w:line="600" w:lineRule="exact"/>
        <w:ind w:firstLine="640" w:firstLineChars="200"/>
        <w:jc w:val="both"/>
        <w:rPr>
          <w:rFonts w:hint="default" w:eastAsia="方正仿宋_GBK"/>
          <w:kern w:val="0"/>
          <w:szCs w:val="32"/>
          <w:lang w:val="en-US" w:eastAsia="zh-CN"/>
        </w:rPr>
      </w:pPr>
      <w:r>
        <w:rPr>
          <w:kern w:val="0"/>
          <w:szCs w:val="32"/>
        </w:rPr>
        <w:t>报名咨询电话：023—7070</w:t>
      </w:r>
      <w:r>
        <w:rPr>
          <w:rFonts w:hint="eastAsia"/>
          <w:kern w:val="0"/>
          <w:szCs w:val="32"/>
          <w:lang w:val="en-US" w:eastAsia="zh-CN"/>
        </w:rPr>
        <w:t>5558</w:t>
      </w:r>
    </w:p>
    <w:p w14:paraId="1828F0FF">
      <w:pPr>
        <w:widowControl/>
        <w:spacing w:line="600" w:lineRule="exact"/>
        <w:jc w:val="both"/>
        <w:rPr>
          <w:kern w:val="0"/>
          <w:szCs w:val="32"/>
        </w:rPr>
      </w:pPr>
    </w:p>
    <w:p w14:paraId="76A9E4C2">
      <w:pPr>
        <w:widowControl/>
        <w:spacing w:line="600" w:lineRule="exact"/>
        <w:jc w:val="both"/>
        <w:rPr>
          <w:kern w:val="0"/>
          <w:szCs w:val="32"/>
        </w:rPr>
      </w:pPr>
    </w:p>
    <w:p w14:paraId="17FFC2B8">
      <w:pPr>
        <w:widowControl/>
        <w:spacing w:line="600" w:lineRule="exact"/>
        <w:jc w:val="right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</w:p>
    <w:p w14:paraId="00E4247D">
      <w:pPr>
        <w:widowControl/>
        <w:spacing w:line="600" w:lineRule="exact"/>
        <w:jc w:val="right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  20</w:t>
      </w:r>
      <w:r>
        <w:rPr>
          <w:rFonts w:hint="eastAsia"/>
          <w:kern w:val="0"/>
          <w:szCs w:val="32"/>
        </w:rPr>
        <w:t>24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8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15</w:t>
      </w:r>
      <w:r>
        <w:rPr>
          <w:kern w:val="0"/>
          <w:szCs w:val="32"/>
        </w:rPr>
        <w:t>日</w:t>
      </w:r>
    </w:p>
    <w:p w14:paraId="537C255B">
      <w:pPr>
        <w:jc w:val="both"/>
      </w:pPr>
    </w:p>
    <w:sectPr>
      <w:pgSz w:w="11906" w:h="16838"/>
      <w:pgMar w:top="144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jBjNWIwNGZmMGUxYmViYjcxNmI1NTNkNjE2MjYifQ=="/>
  </w:docVars>
  <w:rsids>
    <w:rsidRoot w:val="00000000"/>
    <w:rsid w:val="1AB16D2F"/>
    <w:rsid w:val="25844DD2"/>
    <w:rsid w:val="3B1E4CCE"/>
    <w:rsid w:val="3FA05EB1"/>
    <w:rsid w:val="48047D99"/>
    <w:rsid w:val="4B727C51"/>
    <w:rsid w:val="515B5B6E"/>
    <w:rsid w:val="5A11752F"/>
    <w:rsid w:val="5D643ED8"/>
    <w:rsid w:val="5F3551B5"/>
    <w:rsid w:val="7A9E81EE"/>
    <w:rsid w:val="7EE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828</Words>
  <Characters>858</Characters>
  <Lines>0</Lines>
  <Paragraphs>0</Paragraphs>
  <TotalTime>55</TotalTime>
  <ScaleCrop>false</ScaleCrop>
  <LinksUpToDate>false</LinksUpToDate>
  <CharactersWithSpaces>892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2024-05-30T09:05:00Z</dcterms:created>
  <dc:creator>Administrator</dc:creator>
  <cp:lastModifiedBy>温星星</cp:lastModifiedBy>
  <cp:lastPrinted>2024-08-16T09:54:00Z</cp:lastPrinted>
  <dcterms:modified xsi:type="dcterms:W3CDTF">2025-04-18T02:00:01Z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259A2F48A7DC41759E22965B9656A7C8_13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