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outlineLvl w:val="9"/>
        <w:rPr>
          <w:rFonts w:hint="default" w:ascii="Times New Roman" w:hAnsi="Times New Roman" w:eastAsia="方正仿宋_GBK" w:cs="Times New Roman"/>
          <w:sz w:val="32"/>
          <w:szCs w:val="32"/>
          <w:lang w:eastAsia="zh-CN" w:bidi="ar-SA"/>
        </w:rPr>
      </w:pPr>
      <w:bookmarkStart w:id="0" w:name="_GoBack"/>
      <w:bookmarkEnd w:id="0"/>
      <w:r>
        <w:rPr>
          <w:rFonts w:hint="default" w:ascii="Times New Roman" w:hAnsi="Times New Roman" w:eastAsia="方正仿宋_GBK" w:cs="Times New Roman"/>
          <w:sz w:val="32"/>
          <w:szCs w:val="32"/>
          <w:lang w:eastAsia="zh-CN" w:bidi="ar-SA"/>
        </w:rPr>
        <w:t>丰都县虹存职业技能培训学校有限公司：</w:t>
      </w:r>
    </w:p>
    <w:p>
      <w:pPr>
        <w:pStyle w:val="7"/>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color w:val="000000"/>
          <w:sz w:val="32"/>
          <w:szCs w:val="32"/>
          <w:lang w:bidi="ar-SA"/>
        </w:rPr>
        <w:t>你</w:t>
      </w:r>
      <w:r>
        <w:rPr>
          <w:rFonts w:hint="default" w:ascii="Times New Roman" w:hAnsi="Times New Roman" w:eastAsia="方正仿宋_GBK" w:cs="Times New Roman"/>
          <w:color w:val="000000"/>
          <w:sz w:val="32"/>
          <w:szCs w:val="32"/>
          <w:lang w:eastAsia="zh-CN" w:bidi="ar-SA"/>
        </w:rPr>
        <w:t>校</w:t>
      </w:r>
      <w:r>
        <w:rPr>
          <w:rFonts w:hint="default" w:ascii="Times New Roman" w:hAnsi="Times New Roman" w:eastAsia="方正仿宋_GBK" w:cs="Times New Roman"/>
          <w:color w:val="000000"/>
          <w:sz w:val="32"/>
          <w:szCs w:val="32"/>
          <w:lang w:val="en-US" w:eastAsia="zh-CN" w:bidi="ar-SA"/>
        </w:rPr>
        <w:t>提交的职业培训机构</w:t>
      </w:r>
      <w:r>
        <w:rPr>
          <w:rFonts w:hint="default" w:ascii="Times New Roman" w:hAnsi="Times New Roman" w:eastAsia="方正仿宋_GBK" w:cs="Times New Roman"/>
          <w:color w:val="000000"/>
          <w:sz w:val="32"/>
          <w:szCs w:val="32"/>
          <w:lang w:eastAsia="zh-CN" w:bidi="ar-SA"/>
        </w:rPr>
        <w:t>延续备案</w:t>
      </w:r>
      <w:r>
        <w:rPr>
          <w:rFonts w:hint="default" w:ascii="Times New Roman" w:hAnsi="Times New Roman" w:eastAsia="方正仿宋_GBK" w:cs="Times New Roman"/>
          <w:color w:val="000000"/>
          <w:sz w:val="32"/>
          <w:szCs w:val="32"/>
          <w:lang w:bidi="ar-SA"/>
        </w:rPr>
        <w:t>申请</w:t>
      </w:r>
      <w:r>
        <w:rPr>
          <w:rFonts w:hint="default" w:ascii="Times New Roman" w:hAnsi="Times New Roman" w:eastAsia="方正仿宋_GBK" w:cs="Times New Roman"/>
          <w:color w:val="000000"/>
          <w:sz w:val="32"/>
          <w:szCs w:val="32"/>
          <w:lang w:val="en-US" w:eastAsia="zh-CN" w:bidi="ar-SA"/>
        </w:rPr>
        <w:t>资料</w:t>
      </w:r>
      <w:r>
        <w:rPr>
          <w:rFonts w:hint="default" w:ascii="Times New Roman" w:hAnsi="Times New Roman" w:eastAsia="方正仿宋_GBK" w:cs="Times New Roman"/>
          <w:color w:val="000000"/>
          <w:sz w:val="32"/>
          <w:szCs w:val="32"/>
          <w:lang w:bidi="ar-SA"/>
        </w:rPr>
        <w:t>已收悉</w:t>
      </w:r>
      <w:r>
        <w:rPr>
          <w:rFonts w:hint="default" w:ascii="Times New Roman" w:hAnsi="Times New Roman" w:eastAsia="方正仿宋_GBK" w:cs="Times New Roman"/>
          <w:color w:val="000000"/>
          <w:sz w:val="32"/>
          <w:szCs w:val="32"/>
          <w:lang w:eastAsia="zh-CN" w:bidi="ar-SA"/>
        </w:rPr>
        <w:t>。</w:t>
      </w:r>
      <w:r>
        <w:rPr>
          <w:rFonts w:hint="default" w:ascii="Times New Roman" w:hAnsi="Times New Roman" w:eastAsia="方正仿宋_GBK" w:cs="Times New Roman"/>
          <w:color w:val="auto"/>
          <w:sz w:val="32"/>
          <w:szCs w:val="32"/>
          <w:lang w:eastAsia="zh-CN" w:bidi="ar-SA"/>
        </w:rPr>
        <w:t>根据</w:t>
      </w:r>
      <w:r>
        <w:rPr>
          <w:rFonts w:hint="default" w:ascii="Times New Roman" w:hAnsi="Times New Roman" w:eastAsia="方正仿宋_GBK" w:cs="Times New Roman"/>
          <w:color w:val="auto"/>
          <w:sz w:val="32"/>
          <w:szCs w:val="32"/>
          <w:lang w:bidi="ar-SA"/>
        </w:rPr>
        <w:t>《职业教育法》《中华人民共和国民办教育促进法》《重庆市职业教育条例》《重庆市民办非学历教育培训机构管理暂行办法》（渝府令〔2014〕281号）</w:t>
      </w:r>
      <w:r>
        <w:rPr>
          <w:rFonts w:hint="default" w:ascii="Times New Roman" w:hAnsi="Times New Roman" w:eastAsia="方正仿宋_GBK" w:cs="Times New Roman"/>
          <w:color w:val="auto"/>
          <w:kern w:val="0"/>
          <w:sz w:val="32"/>
          <w:szCs w:val="32"/>
          <w:lang w:eastAsia="zh-CN" w:bidi="ar-SA"/>
        </w:rPr>
        <w:t>《重庆市人力资源和社会保障局重庆市民政局重庆市市场监督管理局关于印发</w:t>
      </w:r>
      <w:r>
        <w:rPr>
          <w:rFonts w:hint="default" w:ascii="Times New Roman" w:hAnsi="Times New Roman" w:eastAsia="方正仿宋_GBK" w:cs="Times New Roman"/>
          <w:color w:val="auto"/>
          <w:kern w:val="0"/>
          <w:sz w:val="32"/>
          <w:szCs w:val="32"/>
          <w:lang w:val="en-US" w:eastAsia="zh-CN" w:bidi="ar-SA"/>
        </w:rPr>
        <w:t>&lt;</w:t>
      </w:r>
      <w:r>
        <w:rPr>
          <w:rFonts w:hint="default" w:ascii="Times New Roman" w:hAnsi="Times New Roman" w:eastAsia="方正仿宋_GBK" w:cs="Times New Roman"/>
          <w:color w:val="auto"/>
          <w:kern w:val="0"/>
          <w:sz w:val="32"/>
          <w:szCs w:val="32"/>
          <w:lang w:eastAsia="zh-CN" w:bidi="ar-SA"/>
        </w:rPr>
        <w:t>重庆市民办职业培训学校管理办法</w:t>
      </w:r>
      <w:r>
        <w:rPr>
          <w:rFonts w:hint="default" w:ascii="Times New Roman" w:hAnsi="Times New Roman" w:eastAsia="方正仿宋_GBK" w:cs="Times New Roman"/>
          <w:color w:val="auto"/>
          <w:kern w:val="0"/>
          <w:sz w:val="32"/>
          <w:szCs w:val="32"/>
          <w:lang w:val="en-US" w:eastAsia="zh-CN" w:bidi="ar-SA"/>
        </w:rPr>
        <w:t>&gt;的通知</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sz w:val="32"/>
          <w:szCs w:val="32"/>
          <w:lang w:bidi="ar-SA"/>
        </w:rPr>
        <w:t>渝人社</w:t>
      </w:r>
      <w:r>
        <w:rPr>
          <w:rFonts w:hint="default" w:ascii="Times New Roman" w:hAnsi="Times New Roman" w:eastAsia="方正仿宋_GBK" w:cs="Times New Roman"/>
          <w:color w:val="auto"/>
          <w:sz w:val="32"/>
          <w:szCs w:val="32"/>
          <w:lang w:eastAsia="zh-CN" w:bidi="ar-SA"/>
        </w:rPr>
        <w:t>发</w:t>
      </w:r>
      <w:r>
        <w:rPr>
          <w:rFonts w:hint="default" w:ascii="Times New Roman" w:hAnsi="Times New Roman" w:eastAsia="方正仿宋_GBK" w:cs="Times New Roman"/>
          <w:color w:val="auto"/>
          <w:sz w:val="32"/>
          <w:szCs w:val="32"/>
          <w:lang w:bidi="ar-SA"/>
        </w:rPr>
        <w:t>〔20</w:t>
      </w:r>
      <w:r>
        <w:rPr>
          <w:rFonts w:hint="default" w:ascii="Times New Roman" w:hAnsi="Times New Roman" w:eastAsia="方正仿宋_GBK" w:cs="Times New Roman"/>
          <w:color w:val="auto"/>
          <w:sz w:val="32"/>
          <w:szCs w:val="32"/>
          <w:lang w:val="en-US" w:eastAsia="zh-CN" w:bidi="ar-SA"/>
        </w:rPr>
        <w:t>21</w:t>
      </w:r>
      <w:r>
        <w:rPr>
          <w:rFonts w:hint="default" w:ascii="Times New Roman" w:hAnsi="Times New Roman" w:eastAsia="方正仿宋_GBK" w:cs="Times New Roman"/>
          <w:color w:val="auto"/>
          <w:sz w:val="32"/>
          <w:szCs w:val="32"/>
          <w:lang w:bidi="ar-SA"/>
        </w:rPr>
        <w:t>〕</w:t>
      </w:r>
      <w:r>
        <w:rPr>
          <w:rFonts w:hint="default" w:ascii="Times New Roman" w:hAnsi="Times New Roman" w:eastAsia="方正仿宋_GBK" w:cs="Times New Roman"/>
          <w:color w:val="auto"/>
          <w:sz w:val="32"/>
          <w:szCs w:val="32"/>
          <w:lang w:val="en-US" w:eastAsia="zh-CN" w:bidi="ar-SA"/>
        </w:rPr>
        <w:t>24</w:t>
      </w:r>
      <w:r>
        <w:rPr>
          <w:rFonts w:hint="default" w:ascii="Times New Roman" w:hAnsi="Times New Roman" w:eastAsia="方正仿宋_GBK" w:cs="Times New Roman"/>
          <w:color w:val="auto"/>
          <w:sz w:val="32"/>
          <w:szCs w:val="32"/>
          <w:lang w:bidi="ar-SA"/>
        </w:rPr>
        <w:t>号</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sz w:val="32"/>
          <w:szCs w:val="32"/>
          <w:lang w:bidi="ar-SA"/>
        </w:rPr>
        <w:t>等法律规章的相关规定，</w:t>
      </w:r>
      <w:r>
        <w:rPr>
          <w:rFonts w:hint="default" w:ascii="Times New Roman" w:hAnsi="Times New Roman" w:eastAsia="方正仿宋_GBK" w:cs="Times New Roman"/>
          <w:color w:val="000000"/>
          <w:sz w:val="32"/>
          <w:szCs w:val="32"/>
          <w:lang w:bidi="ar-SA"/>
        </w:rPr>
        <w:t>经审核研究</w:t>
      </w:r>
      <w:r>
        <w:rPr>
          <w:rFonts w:hint="default" w:ascii="Times New Roman" w:hAnsi="Times New Roman" w:eastAsia="方正仿宋_GBK" w:cs="Times New Roman"/>
          <w:color w:val="000000"/>
          <w:sz w:val="32"/>
          <w:szCs w:val="32"/>
          <w:lang w:eastAsia="zh-CN" w:bidi="ar-SA"/>
        </w:rPr>
        <w:t>，同意你校</w:t>
      </w:r>
      <w:r>
        <w:rPr>
          <w:rFonts w:hint="default" w:ascii="Times New Roman" w:hAnsi="Times New Roman" w:eastAsia="方正仿宋_GBK" w:cs="Times New Roman"/>
          <w:color w:val="000000"/>
          <w:sz w:val="32"/>
          <w:szCs w:val="32"/>
          <w:lang w:val="en-US" w:eastAsia="zh-CN" w:bidi="ar-SA"/>
        </w:rPr>
        <w:t>继续办学，民办职业培训学校办学许可证有效期为：2024年11月14日-2027年11月13日。</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color w:val="auto"/>
          <w:sz w:val="32"/>
          <w:szCs w:val="32"/>
          <w:lang w:eastAsia="zh-CN" w:bidi="ar-SA"/>
        </w:rPr>
      </w:pPr>
      <w:r>
        <w:rPr>
          <w:rFonts w:hint="default" w:ascii="Times New Roman" w:hAnsi="Times New Roman" w:eastAsia="方正仿宋_GBK" w:cs="Times New Roman"/>
          <w:color w:val="auto"/>
          <w:sz w:val="32"/>
          <w:szCs w:val="32"/>
          <w:lang w:val="en-US" w:eastAsia="zh-CN" w:bidi="ar-SA"/>
        </w:rPr>
        <w:t>请持原办学许可证正、副本及附页到窗口换取新证。</w:t>
      </w:r>
    </w:p>
    <w:p>
      <w:pPr>
        <w:pStyle w:val="7"/>
        <w:keepNext w:val="0"/>
        <w:keepLines w:val="0"/>
        <w:pageBreakBefore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方正仿宋_GBK" w:cs="Times New Roman"/>
          <w:sz w:val="32"/>
          <w:szCs w:val="32"/>
          <w:lang w:bidi="ar-SA"/>
        </w:rPr>
      </w:pPr>
    </w:p>
    <w:p>
      <w:pPr>
        <w:pStyle w:val="7"/>
        <w:keepNext w:val="0"/>
        <w:keepLines w:val="0"/>
        <w:pageBreakBefore w:val="0"/>
        <w:kinsoku/>
        <w:wordWrap/>
        <w:overflowPunct/>
        <w:topLinePunct w:val="0"/>
        <w:autoSpaceDE/>
        <w:autoSpaceDN/>
        <w:bidi w:val="0"/>
        <w:adjustRightInd/>
        <w:snapToGrid/>
        <w:spacing w:line="600" w:lineRule="exact"/>
        <w:ind w:right="0"/>
        <w:jc w:val="left"/>
        <w:textAlignment w:val="auto"/>
        <w:rPr>
          <w:rFonts w:hint="default" w:ascii="Times New Roman" w:hAnsi="Times New Roman" w:eastAsia="方正仿宋_GBK" w:cs="Times New Roman"/>
          <w:sz w:val="32"/>
          <w:szCs w:val="32"/>
          <w:lang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600" w:lineRule="exact"/>
        <w:ind w:right="0" w:firstLine="3840" w:firstLineChars="1200"/>
        <w:jc w:val="left"/>
        <w:textAlignment w:val="auto"/>
        <w:outlineLvl w:val="9"/>
        <w:rPr>
          <w:rFonts w:hint="default" w:ascii="Times New Roman" w:hAnsi="Times New Roman" w:eastAsia="方正仿宋_GBK" w:cs="Times New Roman"/>
          <w:kern w:val="2"/>
          <w:sz w:val="32"/>
          <w:szCs w:val="32"/>
          <w:lang w:bidi="ar-SA"/>
        </w:rPr>
      </w:pPr>
      <w:r>
        <w:rPr>
          <w:rFonts w:hint="default" w:ascii="Times New Roman" w:hAnsi="Times New Roman" w:eastAsia="方正仿宋_GBK" w:cs="Times New Roman"/>
          <w:kern w:val="2"/>
          <w:sz w:val="32"/>
          <w:szCs w:val="32"/>
          <w:lang w:bidi="ar-SA"/>
        </w:rPr>
        <w:t>丰都县人力资源和社会保障局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600" w:lineRule="exact"/>
        <w:ind w:left="0" w:right="0" w:firstLine="629"/>
        <w:jc w:val="left"/>
        <w:textAlignment w:val="auto"/>
        <w:outlineLvl w:val="9"/>
        <w:rPr>
          <w:rFonts w:hint="eastAsia"/>
        </w:rPr>
      </w:pPr>
      <w:r>
        <w:rPr>
          <w:rFonts w:hint="default" w:ascii="Times New Roman" w:hAnsi="Times New Roman" w:eastAsia="方正仿宋_GBK" w:cs="Times New Roman"/>
          <w:kern w:val="2"/>
          <w:sz w:val="32"/>
          <w:szCs w:val="32"/>
          <w:lang w:bidi="ar-SA"/>
        </w:rPr>
        <w:t xml:space="preserve">                  </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bidi="ar-SA"/>
        </w:rPr>
        <w:t xml:space="preserve">     </w:t>
      </w:r>
      <w:r>
        <w:rPr>
          <w:rFonts w:hint="default" w:ascii="Times New Roman" w:hAnsi="Times New Roman" w:eastAsia="方正仿宋_GBK" w:cs="Times New Roman"/>
          <w:kern w:val="2"/>
          <w:sz w:val="32"/>
          <w:szCs w:val="32"/>
          <w:lang w:val="en-US" w:eastAsia="zh-CN" w:bidi="ar-SA"/>
        </w:rPr>
        <w:t xml:space="preserve">  2024</w:t>
      </w:r>
      <w:r>
        <w:rPr>
          <w:rFonts w:hint="default" w:ascii="Times New Roman" w:hAnsi="Times New Roman" w:eastAsia="方正仿宋_GBK" w:cs="Times New Roman"/>
          <w:kern w:val="2"/>
          <w:sz w:val="32"/>
          <w:szCs w:val="32"/>
          <w:lang w:bidi="ar-SA"/>
        </w:rPr>
        <w:t>年</w:t>
      </w:r>
      <w:r>
        <w:rPr>
          <w:rFonts w:hint="default"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kern w:val="2"/>
          <w:sz w:val="32"/>
          <w:szCs w:val="32"/>
          <w:lang w:bidi="ar-SA"/>
        </w:rPr>
        <w:t>月</w:t>
      </w:r>
      <w:r>
        <w:rPr>
          <w:rFonts w:hint="default" w:ascii="Times New Roman" w:hAnsi="Times New Roman" w:eastAsia="方正仿宋_GBK" w:cs="Times New Roman"/>
          <w:kern w:val="2"/>
          <w:sz w:val="32"/>
          <w:szCs w:val="32"/>
          <w:lang w:val="en-US" w:eastAsia="zh-CN" w:bidi="ar-SA"/>
        </w:rPr>
        <w:t>14</w:t>
      </w:r>
      <w:r>
        <w:rPr>
          <w:rFonts w:hint="default" w:ascii="Times New Roman" w:hAnsi="Times New Roman" w:eastAsia="方正仿宋_GBK" w:cs="Times New Roman"/>
          <w:kern w:val="2"/>
          <w:sz w:val="32"/>
          <w:szCs w:val="32"/>
          <w:lang w:bidi="ar-SA"/>
        </w:rPr>
        <w:t>日</w:t>
      </w:r>
    </w:p>
    <w:sectPr>
      <w:footerReference r:id="rId3" w:type="default"/>
      <w:footerReference r:id="rId4" w:type="even"/>
      <w:pgSz w:w="11907" w:h="16840"/>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pStyle w:val="10"/>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05A26"/>
    <w:rsid w:val="00274FE6"/>
    <w:rsid w:val="009326B0"/>
    <w:rsid w:val="00B80C5D"/>
    <w:rsid w:val="00CB3554"/>
    <w:rsid w:val="00CF5885"/>
    <w:rsid w:val="02303D31"/>
    <w:rsid w:val="02B61D83"/>
    <w:rsid w:val="041B01EC"/>
    <w:rsid w:val="04986010"/>
    <w:rsid w:val="05DC76C0"/>
    <w:rsid w:val="067F39E4"/>
    <w:rsid w:val="0820659F"/>
    <w:rsid w:val="0B736BF0"/>
    <w:rsid w:val="0BF73CF0"/>
    <w:rsid w:val="0CC8440B"/>
    <w:rsid w:val="0D0408F7"/>
    <w:rsid w:val="0DAC43DA"/>
    <w:rsid w:val="0E9B2EC6"/>
    <w:rsid w:val="0FED011B"/>
    <w:rsid w:val="118C697C"/>
    <w:rsid w:val="11EB1EC3"/>
    <w:rsid w:val="135B130A"/>
    <w:rsid w:val="153A4CB8"/>
    <w:rsid w:val="17986E4C"/>
    <w:rsid w:val="19161B1D"/>
    <w:rsid w:val="1B963D2F"/>
    <w:rsid w:val="1F823623"/>
    <w:rsid w:val="201520FD"/>
    <w:rsid w:val="22737625"/>
    <w:rsid w:val="22D74D00"/>
    <w:rsid w:val="22F96661"/>
    <w:rsid w:val="238826AD"/>
    <w:rsid w:val="24BC0052"/>
    <w:rsid w:val="25535CDC"/>
    <w:rsid w:val="25AD0C5F"/>
    <w:rsid w:val="25FB2D01"/>
    <w:rsid w:val="262D6296"/>
    <w:rsid w:val="274A2AFA"/>
    <w:rsid w:val="27FE8E2E"/>
    <w:rsid w:val="28232B38"/>
    <w:rsid w:val="2D094E21"/>
    <w:rsid w:val="2DC07F02"/>
    <w:rsid w:val="2EAC0C73"/>
    <w:rsid w:val="31B45EC9"/>
    <w:rsid w:val="328A38FB"/>
    <w:rsid w:val="33277964"/>
    <w:rsid w:val="3423464B"/>
    <w:rsid w:val="35D02AD2"/>
    <w:rsid w:val="3618174E"/>
    <w:rsid w:val="36C051F3"/>
    <w:rsid w:val="3760279E"/>
    <w:rsid w:val="397E5046"/>
    <w:rsid w:val="3AC77FAE"/>
    <w:rsid w:val="3AF9ECBC"/>
    <w:rsid w:val="3CB77B48"/>
    <w:rsid w:val="3CB81049"/>
    <w:rsid w:val="3D093051"/>
    <w:rsid w:val="3D0C0967"/>
    <w:rsid w:val="3E536304"/>
    <w:rsid w:val="41B23FB8"/>
    <w:rsid w:val="428A4A90"/>
    <w:rsid w:val="43BF7F60"/>
    <w:rsid w:val="44A973E3"/>
    <w:rsid w:val="47237067"/>
    <w:rsid w:val="47F77597"/>
    <w:rsid w:val="48AB27D5"/>
    <w:rsid w:val="48C85AD3"/>
    <w:rsid w:val="49795D1C"/>
    <w:rsid w:val="497E343F"/>
    <w:rsid w:val="4B32542A"/>
    <w:rsid w:val="4BEE6E11"/>
    <w:rsid w:val="4E350C8F"/>
    <w:rsid w:val="50575F45"/>
    <w:rsid w:val="51091691"/>
    <w:rsid w:val="5119120F"/>
    <w:rsid w:val="53C837CC"/>
    <w:rsid w:val="53D0673A"/>
    <w:rsid w:val="544F3263"/>
    <w:rsid w:val="563A433F"/>
    <w:rsid w:val="58280538"/>
    <w:rsid w:val="59EA4D7A"/>
    <w:rsid w:val="5A58003C"/>
    <w:rsid w:val="5AE251B9"/>
    <w:rsid w:val="5F347A7B"/>
    <w:rsid w:val="605C24C2"/>
    <w:rsid w:val="60B26345"/>
    <w:rsid w:val="60F50824"/>
    <w:rsid w:val="61BC45D7"/>
    <w:rsid w:val="61F71336"/>
    <w:rsid w:val="62194B7D"/>
    <w:rsid w:val="623C2BA7"/>
    <w:rsid w:val="62721782"/>
    <w:rsid w:val="63DB70C4"/>
    <w:rsid w:val="65F35C6E"/>
    <w:rsid w:val="660C19A9"/>
    <w:rsid w:val="67ED25B2"/>
    <w:rsid w:val="6957638C"/>
    <w:rsid w:val="6965127B"/>
    <w:rsid w:val="6AAB2CE4"/>
    <w:rsid w:val="6B532367"/>
    <w:rsid w:val="6B78242E"/>
    <w:rsid w:val="6C97002E"/>
    <w:rsid w:val="702D4959"/>
    <w:rsid w:val="71C01745"/>
    <w:rsid w:val="732802C4"/>
    <w:rsid w:val="73317B40"/>
    <w:rsid w:val="733F7568"/>
    <w:rsid w:val="752A081C"/>
    <w:rsid w:val="754232F2"/>
    <w:rsid w:val="77615D65"/>
    <w:rsid w:val="78B6163A"/>
    <w:rsid w:val="79DC70ED"/>
    <w:rsid w:val="79DE3B7C"/>
    <w:rsid w:val="7BB34088"/>
    <w:rsid w:val="7BEFED47"/>
    <w:rsid w:val="7D2A4705"/>
    <w:rsid w:val="7E686FB0"/>
    <w:rsid w:val="B7BD84F4"/>
    <w:rsid w:val="CEFF38C9"/>
    <w:rsid w:val="FBAF97D0"/>
    <w:rsid w:val="FDF970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index 5"/>
    <w:next w:val="1"/>
    <w:qFormat/>
    <w:uiPriority w:val="0"/>
    <w:pPr>
      <w:widowControl w:val="0"/>
      <w:ind w:left="1680"/>
      <w:jc w:val="both"/>
    </w:pPr>
    <w:rPr>
      <w:rFonts w:ascii="方正仿宋_GBK" w:hAnsi="Times New Roman" w:eastAsia="方正仿宋_GBK" w:cs="Times New Roman"/>
      <w:kern w:val="2"/>
      <w:sz w:val="32"/>
      <w:szCs w:val="32"/>
      <w:lang w:val="en-US" w:eastAsia="zh-CN" w:bidi="ar-SA"/>
    </w:rPr>
  </w:style>
  <w:style w:type="paragraph" w:styleId="5">
    <w:name w:val="index 6"/>
    <w:basedOn w:val="1"/>
    <w:next w:val="1"/>
    <w:qFormat/>
    <w:uiPriority w:val="0"/>
    <w:pPr>
      <w:widowControl w:val="0"/>
      <w:spacing w:line="240" w:lineRule="auto"/>
      <w:ind w:left="2100"/>
      <w:jc w:val="both"/>
    </w:pPr>
    <w:rPr>
      <w:rFonts w:ascii="Times New Roman" w:hAnsi="Times New Roman" w:eastAsia="宋体"/>
      <w:kern w:val="2"/>
      <w:sz w:val="21"/>
      <w:lang w:val="en-US" w:eastAsia="zh-CN"/>
    </w:rPr>
  </w:style>
  <w:style w:type="paragraph" w:styleId="6">
    <w:name w:val="Body Text"/>
    <w:next w:val="7"/>
    <w:qFormat/>
    <w:uiPriority w:val="0"/>
    <w:pPr>
      <w:widowControl w:val="0"/>
      <w:jc w:val="center"/>
    </w:pPr>
    <w:rPr>
      <w:rFonts w:ascii="Times New Roman" w:hAnsi="Times New Roman" w:eastAsia="仿宋_GB2312" w:cs="Times New Roman"/>
      <w:b/>
      <w:color w:val="FF0000"/>
      <w:kern w:val="2"/>
      <w:sz w:val="44"/>
      <w:lang w:val="en-US" w:eastAsia="zh-CN" w:bidi="ar-SA"/>
    </w:rPr>
  </w:style>
  <w:style w:type="paragraph" w:styleId="7">
    <w:name w:val="Plain Text"/>
    <w:basedOn w:val="1"/>
    <w:qFormat/>
    <w:uiPriority w:val="0"/>
    <w:pPr>
      <w:widowControl w:val="0"/>
      <w:jc w:val="both"/>
    </w:pPr>
    <w:rPr>
      <w:rFonts w:ascii="宋体" w:hAnsi="Times New Roman" w:eastAsia="宋体" w:cs="Times New Roman"/>
      <w:kern w:val="2"/>
      <w:sz w:val="21"/>
      <w:lang w:val="en-US" w:eastAsia="zh-CN" w:bidi="ar-SA"/>
    </w:rPr>
  </w:style>
  <w:style w:type="paragraph" w:styleId="8">
    <w:name w:val="Date"/>
    <w:basedOn w:val="1"/>
    <w:next w:val="1"/>
    <w:qFormat/>
    <w:uiPriority w:val="0"/>
    <w:rPr>
      <w:rFonts w:ascii="仿宋_GB2312" w:eastAsia="仿宋_GB2312"/>
      <w:sz w:val="32"/>
      <w:szCs w:val="20"/>
    </w:rPr>
  </w:style>
  <w:style w:type="paragraph" w:styleId="9">
    <w:name w:val="Body Text Indent 2"/>
    <w:basedOn w:val="1"/>
    <w:qFormat/>
    <w:uiPriority w:val="0"/>
    <w:pPr>
      <w:spacing w:after="120" w:line="480" w:lineRule="auto"/>
      <w:ind w:left="200" w:leftChars="200"/>
    </w:pPr>
  </w:style>
  <w:style w:type="paragraph" w:styleId="10">
    <w:name w:val="footer"/>
    <w:basedOn w:val="1"/>
    <w:qFormat/>
    <w:uiPriority w:val="0"/>
    <w:pPr>
      <w:tabs>
        <w:tab w:val="center" w:pos="4153"/>
        <w:tab w:val="right" w:pos="8306"/>
      </w:tabs>
      <w:snapToGrid w:val="0"/>
      <w:jc w:val="left"/>
    </w:pPr>
    <w:rPr>
      <w:rFonts w:ascii="仿宋_GB2312" w:eastAsia="仿宋_GB2312"/>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200" w:leftChars="200"/>
    </w:pPr>
    <w:rPr>
      <w:rFonts w:ascii="仿宋_GB2312" w:eastAsia="仿宋_GB2312"/>
      <w:sz w:val="16"/>
      <w:szCs w:val="20"/>
    </w:rPr>
  </w:style>
  <w:style w:type="paragraph" w:styleId="13">
    <w:name w:val="Normal (Web)"/>
    <w:basedOn w:val="1"/>
    <w:next w:val="7"/>
    <w:qFormat/>
    <w:uiPriority w:val="0"/>
    <w:pPr>
      <w:spacing w:before="100" w:beforeAutospacing="1" w:after="100" w:afterAutospacing="1"/>
    </w:pPr>
    <w:rPr>
      <w:rFonts w:ascii="宋体" w:hAnsi="Times New Roman" w:eastAsia="宋体" w:cs="Times New Roman"/>
      <w:sz w:val="24"/>
      <w:szCs w:val="24"/>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paragraph" w:customStyle="1" w:styleId="20">
    <w:name w:val="p16"/>
    <w:next w:val="7"/>
    <w:qFormat/>
    <w:uiPriority w:val="0"/>
    <w:rPr>
      <w:rFonts w:ascii="Times New Roman" w:hAnsi="Times New Roman" w:eastAsia="宋体" w:cs="Times New Roman"/>
      <w:sz w:val="21"/>
      <w:szCs w:val="21"/>
      <w:lang w:val="en-US" w:eastAsia="zh-CN" w:bidi="ar-SA"/>
    </w:rPr>
  </w:style>
  <w:style w:type="paragraph" w:customStyle="1" w:styleId="21">
    <w:name w:val="msonormalcxspmiddle"/>
    <w:next w:val="10"/>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2">
    <w:name w:val="p15"/>
    <w:next w:val="1"/>
    <w:qFormat/>
    <w:uiPriority w:val="0"/>
    <w:rPr>
      <w:rFonts w:ascii="Times New Roman" w:hAnsi="Times New Roman" w:eastAsia="宋体" w:cs="Times New Roman"/>
      <w:sz w:val="21"/>
      <w:szCs w:val="21"/>
      <w:lang w:val="en-US" w:eastAsia="zh-CN" w:bidi="ar-SA"/>
    </w:rPr>
  </w:style>
  <w:style w:type="paragraph" w:styleId="23">
    <w:name w:val="List Paragraph"/>
    <w:next w:val="24"/>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
    <w:name w:val="Char Char Char Char"/>
    <w:basedOn w:val="1"/>
    <w:qFormat/>
    <w:uiPriority w:val="0"/>
    <w:rPr>
      <w:rFonts w:ascii="Arial" w:hAnsi="Arial" w:cs="Arial"/>
      <w:sz w:val="20"/>
      <w:szCs w:val="20"/>
      <w:lang w:bidi="ar-SA"/>
    </w:rPr>
  </w:style>
  <w:style w:type="paragraph" w:customStyle="1" w:styleId="25">
    <w:name w:val="p0"/>
    <w:next w:val="5"/>
    <w:qFormat/>
    <w:uiPriority w:val="0"/>
    <w:rPr>
      <w:rFonts w:ascii="Times New Roman" w:hAnsi="Times New Roman" w:eastAsia="宋体" w:cs="Times New Roman"/>
      <w:sz w:val="21"/>
      <w:szCs w:val="21"/>
      <w:lang w:val="en-US" w:eastAsia="zh-CN" w:bidi="ar-SA"/>
    </w:rPr>
  </w:style>
  <w:style w:type="character" w:customStyle="1" w:styleId="26">
    <w:name w:val="15"/>
    <w:basedOn w:val="16"/>
    <w:qFormat/>
    <w:uiPriority w:val="0"/>
    <w:rPr>
      <w:rFonts w:hint="default" w:ascii="Times New Roman" w:hAnsi="Times New Roman" w:cs="Times New Roman"/>
    </w:rPr>
  </w:style>
  <w:style w:type="character" w:customStyle="1" w:styleId="27">
    <w:name w:val="10"/>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2</Pages>
  <Words>359</Words>
  <Characters>392</Characters>
  <Lines>1</Lines>
  <Paragraphs>1</Paragraphs>
  <TotalTime>35</TotalTime>
  <ScaleCrop>false</ScaleCrop>
  <LinksUpToDate>false</LinksUpToDate>
  <CharactersWithSpaces>427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2024-09-11T12:01:00Z</cp:lastPrinted>
  <dcterms:modified xsi:type="dcterms:W3CDTF">2025-01-14T12:06:39Z</dcterms:modified>
  <dc:subject>社保稽核</dc:subject>
  <dc:title>丰人社发〔2014〕101号---关于做好2014年社会保险稽核工作的通知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6EAE87F8C68C49B796D4AF22282B2CCA_13</vt:lpwstr>
  </property>
</Properties>
</file>