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FC" w:rsidRDefault="000234FC">
      <w:pPr>
        <w:spacing w:line="560" w:lineRule="exact"/>
        <w:jc w:val="center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page" w:tblpX="817" w:tblpY="938"/>
        <w:tblOverlap w:val="never"/>
        <w:tblW w:w="10242" w:type="dxa"/>
        <w:tblLook w:val="04A0" w:firstRow="1" w:lastRow="0" w:firstColumn="1" w:lastColumn="0" w:noHBand="0" w:noVBand="1"/>
      </w:tblPr>
      <w:tblGrid>
        <w:gridCol w:w="1527"/>
        <w:gridCol w:w="960"/>
        <w:gridCol w:w="1778"/>
        <w:gridCol w:w="1265"/>
        <w:gridCol w:w="1200"/>
        <w:gridCol w:w="1167"/>
        <w:gridCol w:w="709"/>
        <w:gridCol w:w="818"/>
        <w:gridCol w:w="818"/>
      </w:tblGrid>
      <w:tr w:rsidR="000234FC">
        <w:trPr>
          <w:trHeight w:val="9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2"/>
                <w:szCs w:val="22"/>
                <w:lang w:bidi="ar"/>
              </w:rPr>
              <w:t>准考证号码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2"/>
                <w:szCs w:val="22"/>
                <w:lang w:bidi="ar"/>
              </w:rPr>
              <w:t>笔试成绩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bidi="ar"/>
              </w:rPr>
              <w:t>面试成绩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bidi="ar"/>
              </w:rPr>
              <w:t>总成绩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bidi="ar"/>
              </w:rPr>
              <w:t>是否进入体检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李双江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20241221143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80.3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82.35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李梓玄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20241221036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82.7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81.35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王磊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20241221240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68.6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杨鹏举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20241221090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57.9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68.25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彭柳华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20241221198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52.9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83.1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秦豪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20241221080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60.5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74.3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67.4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湛汶锜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20241221119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51.1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83.3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67.2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陈志宏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20241221008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61.1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71.8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66.45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彭涛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20241221024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61.2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66.1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舒</w:t>
            </w:r>
            <w:proofErr w:type="gramStart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浩</w:t>
            </w:r>
            <w:proofErr w:type="gramEnd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67.2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64.5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何海林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20241221016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59.8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71.6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曾建阳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20241221108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52.8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77.5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雷放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20241221192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50.9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谭彬宇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20241221059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72.6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64.35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秦梦江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20241221136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53.1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62.75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黄磊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20241221027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53.3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71.8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62.55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肖宗森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20241221179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53.4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71.2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杨潇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20241221211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lastRenderedPageBreak/>
              <w:t>余博文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20241221248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51.1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杨元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20241221212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67.3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熊伟桦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20241221051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55.7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63.2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59.45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许</w:t>
            </w:r>
            <w:proofErr w:type="gramStart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浒</w:t>
            </w:r>
            <w:proofErr w:type="gramEnd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20241221071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27.5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面试缺考</w:t>
            </w: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秦川林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20241221218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面试缺考</w:t>
            </w:r>
          </w:p>
        </w:tc>
      </w:tr>
      <w:tr w:rsidR="000234FC">
        <w:trPr>
          <w:trHeight w:val="4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罗桂松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61"/>
                <w:rFonts w:ascii="Times New Roman" w:hAnsi="Times New Roman" w:cs="Times New Roman" w:hint="default"/>
                <w:color w:val="auto"/>
                <w:lang w:bidi="ar"/>
              </w:rPr>
              <w:t>男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20241221160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53.3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26.65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面试缺考</w:t>
            </w: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代华香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20241221197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89.3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79.5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张丹凤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20241221048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89.2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77.6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83.4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江枝蔚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20241221138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88.2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78.1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83.15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余秋雨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20241221131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82.6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杨雯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20241221057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86.6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81.8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蔡金铭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20241221166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79.1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81.55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董静铭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20241221053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82.3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80.85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彭思维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20241221188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75.7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81.8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78.75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黄杉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杉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20241221035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79.5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74.6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谭巧星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20241221061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71.7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冉航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20241221007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62.4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76.5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69.45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周小洁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20241221043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59.4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77.9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68.65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马清婷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63.1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68.6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向思蔓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20241221050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57.3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74.2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曹雅娴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20241221039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58.3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谭瑶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74.3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lastRenderedPageBreak/>
              <w:t>杨敏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20241221236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57.8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72.6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秦敏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20241221045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58.6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69.8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谭媛玥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20241221168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70.2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王瑞琪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20241221019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高杨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20241221181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65.2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60.8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吴文芊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20241221228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57.4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59.7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付丽</w:t>
            </w:r>
            <w:proofErr w:type="gramStart"/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丽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20241221163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面试缺考</w:t>
            </w: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冯宇萌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20241221147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28.35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面试缺考</w:t>
            </w: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易敏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20241221068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28.15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面试缺考</w:t>
            </w:r>
          </w:p>
        </w:tc>
      </w:tr>
      <w:tr w:rsidR="000234FC">
        <w:trPr>
          <w:trHeight w:val="30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何艳涟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default"/>
                <w:color w:val="auto"/>
                <w:lang w:bidi="ar"/>
              </w:rPr>
              <w:t>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20241221237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56.2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0234F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28.1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34FC" w:rsidRDefault="003F104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面试缺考</w:t>
            </w:r>
          </w:p>
        </w:tc>
      </w:tr>
    </w:tbl>
    <w:p w:rsidR="000234FC" w:rsidRDefault="003F1048">
      <w:pPr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请进入体检的考生于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日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</w:rPr>
        <w:t>00</w:t>
      </w:r>
      <w:r>
        <w:rPr>
          <w:rFonts w:ascii="Times New Roman" w:eastAsia="方正仿宋_GBK" w:hAnsi="Times New Roman"/>
          <w:sz w:val="32"/>
          <w:szCs w:val="32"/>
        </w:rPr>
        <w:t>以前空腹准时到丰都县司法局集合，统一参加体检，并做好体检准备工作。</w:t>
      </w:r>
    </w:p>
    <w:p w:rsidR="000234FC" w:rsidRDefault="000234FC">
      <w:pPr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0234FC" w:rsidRDefault="000234FC">
      <w:pPr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0234FC" w:rsidRDefault="003F1048">
      <w:pPr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丰都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县智丰人力资源</w:t>
      </w:r>
      <w:proofErr w:type="gramEnd"/>
      <w:r>
        <w:rPr>
          <w:rFonts w:ascii="Times New Roman" w:eastAsia="方正仿宋_GBK" w:hAnsi="Times New Roman"/>
          <w:sz w:val="32"/>
          <w:szCs w:val="32"/>
        </w:rPr>
        <w:t>管理有限公司</w:t>
      </w:r>
    </w:p>
    <w:p w:rsidR="000234FC" w:rsidRDefault="003F1048">
      <w:pPr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2024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28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sectPr w:rsidR="00023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78b3874-7f86-4b28-a521-7ef1a07aa12d"/>
  </w:docVars>
  <w:rsids>
    <w:rsidRoot w:val="0F851BC9"/>
    <w:rsid w:val="000234FC"/>
    <w:rsid w:val="003F1048"/>
    <w:rsid w:val="0F851BC9"/>
    <w:rsid w:val="24F60464"/>
    <w:rsid w:val="3ACC2471"/>
    <w:rsid w:val="4781054D"/>
    <w:rsid w:val="588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1795</Characters>
  <Application>Microsoft Office Word</Application>
  <DocSecurity>0</DocSecurity>
  <Lines>14</Lines>
  <Paragraphs>4</Paragraphs>
  <ScaleCrop>false</ScaleCrop>
  <Company>HP Inc.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；l</dc:creator>
  <cp:lastModifiedBy>丰都县司法局内勤</cp:lastModifiedBy>
  <cp:revision>2</cp:revision>
  <dcterms:created xsi:type="dcterms:W3CDTF">2024-12-28T05:42:00Z</dcterms:created>
  <dcterms:modified xsi:type="dcterms:W3CDTF">2024-12-28T07:21:00Z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38BBA996DF9E494EB92C4231A2370CB1</vt:lpwstr>
  </property>
  <property fmtid="{D5CDD505-2E9C-101B-9397-08002B2CF9AE}" pid="4" name="KSOTemplateDocerSaveRecord">
    <vt:lpwstr>eyJoZGlkIjoiYmM5NGRmNjVmMzkxYjM0ZjgyMmRlNzc2NDZjM2ZjOTMifQ==</vt:lpwstr>
  </property>
</Properties>
</file>