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5C" w:rsidRPr="00C2585C" w:rsidRDefault="00C2585C" w:rsidP="00C2585C">
      <w:pPr>
        <w:widowControl/>
        <w:spacing w:before="240" w:after="240" w:line="420" w:lineRule="atLeast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</w:p>
    <w:p w:rsidR="00C2585C" w:rsidRPr="00C2585C" w:rsidRDefault="00C2585C" w:rsidP="00C2585C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2585C">
        <w:rPr>
          <w:rFonts w:ascii="宋体" w:eastAsia="宋体" w:hAnsi="宋体" w:cs="Arial" w:hint="eastAsia"/>
          <w:kern w:val="0"/>
          <w:sz w:val="24"/>
          <w:szCs w:val="24"/>
        </w:rPr>
        <w:t>根据重庆市司法局《重庆市司法局关于开展2023年度基层法律服务年度考核的通知》要求，我局对县内6个基层法律服务所、35名基层法律服务工作者2023年度工作情况进行了考核，现将考核结果予以公示。</w:t>
      </w:r>
    </w:p>
    <w:p w:rsidR="00C2585C" w:rsidRPr="00C2585C" w:rsidRDefault="00C2585C" w:rsidP="00C2585C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2585C">
        <w:rPr>
          <w:rFonts w:ascii="宋体" w:eastAsia="宋体" w:hAnsi="宋体" w:cs="Arial" w:hint="eastAsia"/>
          <w:kern w:val="0"/>
          <w:sz w:val="24"/>
          <w:szCs w:val="24"/>
        </w:rPr>
        <w:t>公示期自2024年5月23日至2024年5月31日。如对考核结果有异议，请在公示期内向丰都县司法局实名反映。</w:t>
      </w:r>
    </w:p>
    <w:p w:rsidR="00C2585C" w:rsidRPr="00C2585C" w:rsidRDefault="00C2585C" w:rsidP="00C2585C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2585C">
        <w:rPr>
          <w:rFonts w:ascii="宋体" w:eastAsia="宋体" w:hAnsi="宋体" w:cs="Arial" w:hint="eastAsia"/>
          <w:kern w:val="0"/>
          <w:sz w:val="24"/>
          <w:szCs w:val="24"/>
        </w:rPr>
        <w:t>联系电话：023-70755141</w:t>
      </w:r>
    </w:p>
    <w:p w:rsidR="00C2585C" w:rsidRPr="00C2585C" w:rsidRDefault="00C2585C" w:rsidP="00C2585C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2585C">
        <w:rPr>
          <w:rFonts w:ascii="宋体" w:eastAsia="宋体" w:hAnsi="宋体" w:cs="Arial" w:hint="eastAsia"/>
          <w:kern w:val="0"/>
          <w:sz w:val="24"/>
          <w:szCs w:val="24"/>
        </w:rPr>
        <w:t>附件：1.丰都县基层法律服务所2023年度考核结果</w:t>
      </w:r>
    </w:p>
    <w:p w:rsidR="00C2585C" w:rsidRPr="00C2585C" w:rsidRDefault="00C2585C" w:rsidP="00C2585C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2.丰都县基层法律服务工作者2023年度考核结果</w:t>
      </w:r>
    </w:p>
    <w:p w:rsidR="00C2585C" w:rsidRPr="00C2585C" w:rsidRDefault="00C2585C" w:rsidP="00C2585C">
      <w:pPr>
        <w:widowControl/>
        <w:spacing w:line="420" w:lineRule="atLeast"/>
        <w:rPr>
          <w:rFonts w:ascii="宋体" w:eastAsia="宋体" w:hAnsi="宋体" w:cs="Arial" w:hint="eastAsia"/>
          <w:kern w:val="0"/>
          <w:sz w:val="24"/>
          <w:szCs w:val="24"/>
        </w:rPr>
      </w:pP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丰都县司法局</w:t>
      </w:r>
    </w:p>
    <w:p w:rsidR="00C2585C" w:rsidRPr="00C2585C" w:rsidRDefault="00C2585C" w:rsidP="00C2585C">
      <w:pPr>
        <w:widowControl/>
        <w:spacing w:line="420" w:lineRule="atLeast"/>
        <w:rPr>
          <w:rFonts w:ascii="宋体" w:eastAsia="宋体" w:hAnsi="宋体" w:cs="Arial" w:hint="eastAsia"/>
          <w:kern w:val="0"/>
          <w:sz w:val="24"/>
          <w:szCs w:val="24"/>
        </w:rPr>
      </w:pP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  <w:r w:rsidRPr="00C2585C">
        <w:rPr>
          <w:rFonts w:ascii="宋体" w:eastAsia="宋体" w:hAnsi="宋体" w:cs="Arial" w:hint="eastAsia"/>
          <w:kern w:val="0"/>
          <w:sz w:val="24"/>
          <w:szCs w:val="24"/>
        </w:rPr>
        <w:t>2024年5月23日</w:t>
      </w:r>
    </w:p>
    <w:p w:rsidR="00C2585C" w:rsidRPr="00C2585C" w:rsidRDefault="00C2585C" w:rsidP="00C2585C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2585C">
        <w:rPr>
          <w:rFonts w:ascii="宋体" w:eastAsia="宋体" w:hAnsi="宋体" w:cs="Arial" w:hint="eastAsia"/>
          <w:kern w:val="0"/>
          <w:sz w:val="24"/>
          <w:szCs w:val="24"/>
        </w:rPr>
        <w:t>附件1</w:t>
      </w:r>
    </w:p>
    <w:p w:rsidR="00C2585C" w:rsidRPr="00C2585C" w:rsidRDefault="00C2585C" w:rsidP="00C2585C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2585C">
        <w:rPr>
          <w:rFonts w:ascii="宋体" w:eastAsia="宋体" w:hAnsi="宋体" w:cs="Arial" w:hint="eastAsia"/>
          <w:kern w:val="0"/>
          <w:sz w:val="24"/>
          <w:szCs w:val="24"/>
        </w:rPr>
        <w:t>丰都县基层法律服务所2023年度考核结果</w:t>
      </w:r>
    </w:p>
    <w:tbl>
      <w:tblPr>
        <w:tblW w:w="50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40"/>
        <w:gridCol w:w="3422"/>
        <w:gridCol w:w="2961"/>
        <w:gridCol w:w="1133"/>
      </w:tblGrid>
      <w:tr w:rsidR="00C2585C" w:rsidRPr="00C2585C" w:rsidTr="00C2585C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基层法律服务所名称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拟评定的考核等次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C2585C" w:rsidRPr="00C2585C" w:rsidTr="00C2585C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丰都县三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2585C" w:rsidRPr="00C2585C" w:rsidTr="00C2585C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丰都县名山法律服务所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2585C" w:rsidRPr="00C2585C" w:rsidTr="00C2585C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丰都县社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坛法律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2585C" w:rsidRPr="00C2585C" w:rsidTr="00C2585C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丰都县高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镇律服务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所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2585C" w:rsidRPr="00C2585C" w:rsidTr="00C2585C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丰都县龙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河法律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2585C" w:rsidRPr="00C2585C" w:rsidTr="00C2585C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丰都县包鸾法律服务所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85C" w:rsidRPr="00C2585C" w:rsidRDefault="00C2585C" w:rsidP="00C2585C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C2585C" w:rsidRPr="00C2585C" w:rsidRDefault="00C2585C" w:rsidP="00C2585C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2585C">
        <w:rPr>
          <w:rFonts w:ascii="宋体" w:eastAsia="宋体" w:hAnsi="宋体" w:cs="Arial" w:hint="eastAsia"/>
          <w:kern w:val="0"/>
          <w:sz w:val="24"/>
          <w:szCs w:val="24"/>
        </w:rPr>
        <w:t>附件2</w:t>
      </w:r>
    </w:p>
    <w:p w:rsidR="00C2585C" w:rsidRPr="00C2585C" w:rsidRDefault="00C2585C" w:rsidP="00C2585C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C2585C">
        <w:rPr>
          <w:rFonts w:ascii="宋体" w:eastAsia="宋体" w:hAnsi="宋体" w:cs="Arial" w:hint="eastAsia"/>
          <w:kern w:val="0"/>
          <w:sz w:val="24"/>
          <w:szCs w:val="24"/>
        </w:rPr>
        <w:t>丰都县基层法律服务工作者2023年度考核结果</w:t>
      </w:r>
    </w:p>
    <w:tbl>
      <w:tblPr>
        <w:tblW w:w="50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93"/>
        <w:gridCol w:w="1593"/>
        <w:gridCol w:w="1900"/>
        <w:gridCol w:w="1593"/>
        <w:gridCol w:w="1777"/>
      </w:tblGrid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基层法律服务所提出的考核等次意见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区县司法局审查拟评定的考核等次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冯祥西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丰都县三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冉光余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丰都县三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付道德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丰都县三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李江涛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丰都县三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马培良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丰都县三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孙云昌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丰都县三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夏正文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丰都县三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隆永国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丰都县三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李如华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丰都县三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秦俊杰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丰都县三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杨应怀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丰都县三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甘国美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丰都县三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彭秀明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丰都县名山法律服务所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冉淑蓉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丰都县名山法律服务所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彭福奎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丰都县名山法律服务所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姚建华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丰都县名山法律服务所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张国庆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丰都县社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坛法律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陈秀权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丰都县社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坛法律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杜家荣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丰都县社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坛法律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周相荣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丰都县社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坛法律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隆远明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丰都县社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坛法律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杨兴云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丰都县高镇法律服务所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冉泽槐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丰都县高镇法律服务所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陈睿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丰都县高镇法律服务所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冉炳权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丰都县高镇法律服务所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陈兴平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丰都县高镇法律服务所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殷国森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丰都县高镇法律服务所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张帮渠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丰都县高镇法律服务所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范生军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丰都县高镇法律服务所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杜洪君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丰都县龙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河法律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优秀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罗青云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丰都县龙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河法律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江彩旗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丰都县龙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河法律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优秀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周尚勇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丰都县龙</w:t>
            </w:r>
            <w:proofErr w:type="gramStart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河法律</w:t>
            </w:r>
            <w:proofErr w:type="gramEnd"/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刘鸿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丰都县包鸾法律服务所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  <w:tr w:rsidR="00C2585C" w:rsidRPr="00C2585C" w:rsidTr="00C2585C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秦仕杰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丰都县包鸾法律服务所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85C" w:rsidRPr="00C2585C" w:rsidRDefault="00C2585C" w:rsidP="00C2585C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2585C">
              <w:rPr>
                <w:rFonts w:ascii="Arial" w:eastAsia="宋体" w:hAnsi="Arial" w:cs="Arial"/>
                <w:kern w:val="0"/>
                <w:sz w:val="24"/>
                <w:szCs w:val="24"/>
              </w:rPr>
              <w:t>称职</w:t>
            </w:r>
          </w:p>
        </w:tc>
      </w:tr>
    </w:tbl>
    <w:p w:rsidR="00C2585C" w:rsidRPr="00C2585C" w:rsidRDefault="00C2585C" w:rsidP="00C2585C">
      <w:pPr>
        <w:widowControl/>
        <w:spacing w:before="240" w:after="240" w:line="420" w:lineRule="atLeast"/>
        <w:jc w:val="left"/>
        <w:rPr>
          <w:rFonts w:ascii="宋体" w:eastAsia="宋体" w:hAnsi="宋体" w:cs="Arial" w:hint="eastAsia"/>
          <w:kern w:val="0"/>
          <w:sz w:val="24"/>
          <w:szCs w:val="24"/>
        </w:rPr>
      </w:pPr>
      <w:r w:rsidRPr="00C2585C">
        <w:rPr>
          <w:rFonts w:ascii="宋体" w:eastAsia="宋体" w:hAnsi="宋体" w:cs="Arial" w:hint="eastAsia"/>
          <w:kern w:val="0"/>
          <w:sz w:val="24"/>
          <w:szCs w:val="24"/>
        </w:rPr>
        <w:t> </w:t>
      </w:r>
    </w:p>
    <w:p w:rsidR="00A0208F" w:rsidRPr="00C2585C" w:rsidRDefault="00A0208F" w:rsidP="00C2585C">
      <w:bookmarkStart w:id="0" w:name="_GoBack"/>
      <w:bookmarkEnd w:id="0"/>
    </w:p>
    <w:sectPr w:rsidR="00A0208F" w:rsidRPr="00C2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94"/>
    <w:rsid w:val="00244A67"/>
    <w:rsid w:val="0025273F"/>
    <w:rsid w:val="002C68DD"/>
    <w:rsid w:val="00516243"/>
    <w:rsid w:val="00571439"/>
    <w:rsid w:val="005806DB"/>
    <w:rsid w:val="005D3494"/>
    <w:rsid w:val="00A0208F"/>
    <w:rsid w:val="00A56F66"/>
    <w:rsid w:val="00AC488B"/>
    <w:rsid w:val="00AD20C2"/>
    <w:rsid w:val="00C05124"/>
    <w:rsid w:val="00C2585C"/>
    <w:rsid w:val="00E3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6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1268</Characters>
  <Application>Microsoft Office Word</Application>
  <DocSecurity>0</DocSecurity>
  <Lines>10</Lines>
  <Paragraphs>2</Paragraphs>
  <ScaleCrop>false</ScaleCrop>
  <Company>HP Inc.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丰都县司法局内勤</dc:creator>
  <cp:lastModifiedBy>丰都县司法局内勤</cp:lastModifiedBy>
  <cp:revision>2</cp:revision>
  <dcterms:created xsi:type="dcterms:W3CDTF">2024-10-18T05:00:00Z</dcterms:created>
  <dcterms:modified xsi:type="dcterms:W3CDTF">2024-10-18T05:00:00Z</dcterms:modified>
</cp:coreProperties>
</file>