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_GBK"/>
          <w:sz w:val="36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jc w:val="center"/>
        <w:rPr>
          <w:rFonts w:eastAsia="方正小标宋_GBK"/>
          <w:sz w:val="36"/>
          <w:szCs w:val="32"/>
        </w:rPr>
      </w:pPr>
      <w:r>
        <w:rPr>
          <w:rFonts w:eastAsia="方正小标宋_GBK"/>
          <w:sz w:val="36"/>
          <w:szCs w:val="32"/>
        </w:rPr>
        <w:t>真实性承诺书</w:t>
      </w:r>
    </w:p>
    <w:p>
      <w:pPr>
        <w:jc w:val="left"/>
        <w:rPr>
          <w:rFonts w:eastAsia="方正仿宋_GBK"/>
          <w:sz w:val="36"/>
          <w:szCs w:val="32"/>
        </w:rPr>
      </w:pPr>
    </w:p>
    <w:p>
      <w:pPr>
        <w:spacing w:line="578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</w:t>
      </w:r>
      <w:r>
        <w:rPr>
          <w:rFonts w:eastAsia="方正仿宋_GBK"/>
          <w:sz w:val="32"/>
          <w:szCs w:val="32"/>
        </w:rPr>
        <w:t>商务</w:t>
      </w:r>
      <w:r>
        <w:rPr>
          <w:rFonts w:hint="eastAsia" w:eastAsia="方正仿宋_GBK"/>
          <w:sz w:val="32"/>
          <w:szCs w:val="32"/>
        </w:rPr>
        <w:t>委员会</w:t>
      </w:r>
      <w:r>
        <w:rPr>
          <w:rFonts w:eastAsia="方正仿宋_GBK"/>
          <w:sz w:val="32"/>
          <w:szCs w:val="32"/>
        </w:rPr>
        <w:t>：</w:t>
      </w:r>
    </w:p>
    <w:p>
      <w:pPr>
        <w:spacing w:line="578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我单位自愿申报</w:t>
      </w:r>
      <w:r>
        <w:rPr>
          <w:rFonts w:hint="eastAsia" w:eastAsia="方正仿宋_GBK"/>
          <w:sz w:val="32"/>
          <w:szCs w:val="32"/>
        </w:rPr>
        <w:t>丰都县消费扶贫数据统计平台研发</w:t>
      </w:r>
      <w:r>
        <w:rPr>
          <w:rFonts w:hint="eastAsia" w:eastAsia="方正仿宋_GBK"/>
          <w:sz w:val="32"/>
          <w:szCs w:val="32"/>
          <w:lang w:eastAsia="zh-CN"/>
        </w:rPr>
        <w:t>项目</w:t>
      </w:r>
      <w:r>
        <w:rPr>
          <w:rFonts w:eastAsia="方正仿宋_GBK"/>
          <w:sz w:val="32"/>
          <w:szCs w:val="32"/>
        </w:rPr>
        <w:t>，本单位承诺所提交的材料真实可靠，若发现虚假材料及不良记录等情况，一切责任概由我单位自行承担。</w:t>
      </w:r>
    </w:p>
    <w:p>
      <w:pPr>
        <w:spacing w:line="578" w:lineRule="exact"/>
        <w:jc w:val="left"/>
        <w:rPr>
          <w:rFonts w:eastAsia="方正仿宋_GBK"/>
          <w:sz w:val="32"/>
          <w:szCs w:val="32"/>
        </w:rPr>
      </w:pPr>
    </w:p>
    <w:p>
      <w:pPr>
        <w:spacing w:line="578" w:lineRule="exact"/>
        <w:jc w:val="left"/>
        <w:rPr>
          <w:rFonts w:eastAsia="方正仿宋_GBK"/>
          <w:sz w:val="32"/>
          <w:szCs w:val="32"/>
        </w:rPr>
      </w:pPr>
    </w:p>
    <w:p>
      <w:pPr>
        <w:spacing w:line="578" w:lineRule="exact"/>
        <w:ind w:left="3834" w:leftChars="1064" w:hanging="1600" w:hangingChars="5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承诺单位（章）：</w:t>
      </w:r>
    </w:p>
    <w:p>
      <w:pPr>
        <w:spacing w:line="578" w:lineRule="exact"/>
        <w:ind w:left="3834" w:leftChars="1064" w:hanging="1600" w:hangingChars="5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承诺单位法定代表人签字：</w:t>
      </w:r>
    </w:p>
    <w:p>
      <w:pPr>
        <w:spacing w:line="578" w:lineRule="exact"/>
        <w:ind w:left="3840" w:hanging="3840" w:hangingChars="1200"/>
        <w:jc w:val="left"/>
        <w:rPr>
          <w:rFonts w:eastAsia="方正仿宋_GBK"/>
          <w:sz w:val="32"/>
          <w:szCs w:val="32"/>
        </w:rPr>
      </w:pPr>
    </w:p>
    <w:p>
      <w:pPr>
        <w:spacing w:line="578" w:lineRule="exact"/>
        <w:ind w:left="4013" w:leftChars="1606" w:hanging="640" w:hanging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eastAsia="方正仿宋_GBK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E1065"/>
    <w:rsid w:val="401E1065"/>
    <w:rsid w:val="5E2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2019-11-25T10:35:00Z</dcterms:created>
  <dc:creator>Administrator</dc:creator>
  <cp:lastModifiedBy>Administrator</cp:lastModifiedBy>
  <dcterms:modified xsi:type="dcterms:W3CDTF">2020-05-29T07:32:16Z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