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西洽会设计方案服务单位中标公示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根据《丰都县2019-2020年政府集中采购目录及限额标准》（丰都财政发〔2019〕34号）文件精神，由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商务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年4月2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日在“丰都县人民政府公众信息网”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公开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发布的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年西洽会特装展位布展承办单位设计方案，最后报名并提交资料有3家单位，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分别是：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博贸文化传播有限公司、浩腾会展策划公司、嘉隆会议展览服务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。经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年4月27日在丰都县商务委员会办公室开展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评审，最后确定服务单位为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浩腾会展策划公司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。现予以公示，公示期为202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日共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个工作日。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公示期间，如对此持异议，请以实名书面方式质询，并通过特快专递，寄往丰都县商务委员会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商业发展服务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科（地址：丰都县第二行政办公大楼6楼60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室，邮编：408299），以当地邮戳为准，逾期不予受理。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联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系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人：张艳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联系电话：023-70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605266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MjQ3YmI4Yjg0NGY2Y2M1Y2MxMGEwNjVkZjZkMzEifQ=="/>
  </w:docVars>
  <w:rsids>
    <w:rsidRoot w:val="7B9D17A9"/>
    <w:rsid w:val="00110EFA"/>
    <w:rsid w:val="007F1D17"/>
    <w:rsid w:val="0B6D4BA3"/>
    <w:rsid w:val="15A14EF7"/>
    <w:rsid w:val="15A22A3A"/>
    <w:rsid w:val="31801059"/>
    <w:rsid w:val="435577BE"/>
    <w:rsid w:val="559F5393"/>
    <w:rsid w:val="59782316"/>
    <w:rsid w:val="62FE0AFC"/>
    <w:rsid w:val="66153AD9"/>
    <w:rsid w:val="68EA1347"/>
    <w:rsid w:val="6DF541BA"/>
    <w:rsid w:val="7AB90C50"/>
    <w:rsid w:val="7B9D1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389</Characters>
  <Lines>1</Lines>
  <Paragraphs>1</Paragraphs>
  <TotalTime>33</TotalTime>
  <ScaleCrop>false</ScaleCrop>
  <LinksUpToDate>false</LinksUpToDate>
  <CharactersWithSpaces>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2020-01-06T15:37:00Z</dcterms:created>
  <dc:creator>Administrator</dc:creator>
  <cp:lastModifiedBy>陈二二妹</cp:lastModifiedBy>
  <cp:lastPrinted>2022-04-28T09:33:00Z</cp:lastPrinted>
  <dcterms:modified xsi:type="dcterms:W3CDTF">2023-04-28T02:28:23Z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424848634_btnclosed</vt:lpwstr>
  </property>
  <property fmtid="{D5CDD505-2E9C-101B-9397-08002B2CF9AE}" pid="4" name="ICV">
    <vt:lpwstr>94FEBBD0BA0147ED90F0BA850FFAEDF8</vt:lpwstr>
  </property>
</Properties>
</file>