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default" w:eastAsia="方正小标宋_GBK"/>
          <w:kern w:val="0"/>
          <w:sz w:val="44"/>
          <w:szCs w:val="44"/>
          <w:lang w:val="en-US" w:eastAsia="zh-CN"/>
        </w:rPr>
      </w:pPr>
      <w:r>
        <w:rPr>
          <w:rFonts w:eastAsia="方正小标宋_GBK"/>
          <w:kern w:val="0"/>
          <w:sz w:val="44"/>
          <w:szCs w:val="44"/>
        </w:rPr>
        <w:t>丰都县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>文化和旅游发展委员会</w:t>
      </w:r>
    </w:p>
    <w:p>
      <w:pPr>
        <w:jc w:val="center"/>
        <w:rPr>
          <w:rFonts w:hint="eastAsia"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公开招聘公益性岗位人员</w:t>
      </w:r>
      <w:r>
        <w:rPr>
          <w:rFonts w:hint="eastAsia" w:eastAsia="方正小标宋_GBK"/>
          <w:kern w:val="0"/>
          <w:sz w:val="44"/>
          <w:szCs w:val="44"/>
          <w:lang w:eastAsia="zh-CN"/>
        </w:rPr>
        <w:t>的</w:t>
      </w:r>
      <w:r>
        <w:rPr>
          <w:rFonts w:hint="eastAsia" w:eastAsia="方正小标宋_GBK"/>
          <w:kern w:val="0"/>
          <w:sz w:val="44"/>
          <w:szCs w:val="44"/>
        </w:rPr>
        <w:t>公告</w:t>
      </w:r>
    </w:p>
    <w:p>
      <w:pPr>
        <w:widowControl/>
        <w:tabs>
          <w:tab w:val="left" w:pos="945"/>
        </w:tabs>
        <w:spacing w:line="600" w:lineRule="exact"/>
        <w:ind w:firstLine="640" w:firstLineChars="200"/>
        <w:jc w:val="left"/>
        <w:rPr>
          <w:kern w:val="0"/>
          <w:szCs w:val="32"/>
        </w:rPr>
      </w:pPr>
    </w:p>
    <w:p>
      <w:pPr>
        <w:widowControl/>
        <w:tabs>
          <w:tab w:val="left" w:pos="945"/>
        </w:tabs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依照重庆市人力资源和社会保障局《关于转发人力资源和社会保障部财政部&lt;关于做好公益性岗位开发管理有关工作的通知&gt;的通知》（渝人社发〔2019〕167号）文件要求，结合</w:t>
      </w:r>
      <w:r>
        <w:rPr>
          <w:rFonts w:hint="eastAsia"/>
          <w:kern w:val="0"/>
          <w:szCs w:val="32"/>
        </w:rPr>
        <w:t>县</w:t>
      </w:r>
      <w:r>
        <w:rPr>
          <w:rFonts w:hint="eastAsia"/>
          <w:kern w:val="0"/>
          <w:szCs w:val="32"/>
          <w:lang w:val="en-US" w:eastAsia="zh-CN"/>
        </w:rPr>
        <w:t>文化和旅游发展委员会</w:t>
      </w:r>
      <w:r>
        <w:rPr>
          <w:kern w:val="0"/>
          <w:szCs w:val="32"/>
        </w:rPr>
        <w:t>职能职责和实际情况，为更好的完成</w:t>
      </w:r>
      <w:r>
        <w:rPr>
          <w:rFonts w:hint="eastAsia"/>
          <w:kern w:val="0"/>
          <w:szCs w:val="32"/>
          <w:lang w:val="en-US" w:eastAsia="zh-CN"/>
        </w:rPr>
        <w:t>体育</w:t>
      </w:r>
      <w:r>
        <w:rPr>
          <w:rFonts w:hint="eastAsia"/>
          <w:kern w:val="0"/>
          <w:szCs w:val="32"/>
        </w:rPr>
        <w:t>工作</w:t>
      </w:r>
      <w:r>
        <w:rPr>
          <w:rFonts w:hint="eastAsia"/>
          <w:kern w:val="0"/>
          <w:szCs w:val="32"/>
          <w:lang w:eastAsia="zh-CN"/>
        </w:rPr>
        <w:t>，</w:t>
      </w:r>
      <w:r>
        <w:rPr>
          <w:rFonts w:hint="eastAsia"/>
          <w:kern w:val="0"/>
          <w:szCs w:val="32"/>
          <w:lang w:val="en-US" w:eastAsia="zh-CN"/>
        </w:rPr>
        <w:t>丰都县文化和旅游发展委员会</w:t>
      </w:r>
      <w:r>
        <w:rPr>
          <w:kern w:val="0"/>
          <w:szCs w:val="32"/>
        </w:rPr>
        <w:t>决定面向社会公开招聘公益性岗位人员，具体公告如下：</w:t>
      </w:r>
    </w:p>
    <w:p>
      <w:pPr>
        <w:widowControl/>
        <w:spacing w:line="600" w:lineRule="exact"/>
        <w:ind w:firstLine="640" w:firstLineChars="200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（一）具有丰都县户籍；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（二）</w:t>
      </w:r>
      <w:r>
        <w:rPr>
          <w:rFonts w:hint="eastAsia"/>
          <w:kern w:val="0"/>
          <w:szCs w:val="32"/>
        </w:rPr>
        <w:t>离校两年内</w:t>
      </w:r>
      <w:r>
        <w:rPr>
          <w:rFonts w:hint="eastAsia"/>
          <w:kern w:val="0"/>
          <w:szCs w:val="32"/>
          <w:lang w:eastAsia="zh-CN"/>
        </w:rPr>
        <w:t>的</w:t>
      </w:r>
      <w:r>
        <w:rPr>
          <w:kern w:val="0"/>
          <w:szCs w:val="32"/>
        </w:rPr>
        <w:t>未就业全日制高校毕业生</w:t>
      </w:r>
      <w:r>
        <w:rPr>
          <w:rFonts w:hint="eastAsia"/>
          <w:kern w:val="0"/>
          <w:szCs w:val="32"/>
          <w:lang w:eastAsia="zh-CN"/>
        </w:rPr>
        <w:t>，</w:t>
      </w:r>
      <w:r>
        <w:rPr>
          <w:rFonts w:hint="eastAsia"/>
          <w:kern w:val="0"/>
          <w:szCs w:val="32"/>
          <w:lang w:val="en-US" w:eastAsia="zh-CN"/>
        </w:rPr>
        <w:t>需全日制大学专科学历以上</w:t>
      </w:r>
      <w:r>
        <w:rPr>
          <w:kern w:val="0"/>
          <w:szCs w:val="32"/>
        </w:rPr>
        <w:t>；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（三）身体健康，品行端正，作风正派，遵守国家法律法规，能够吃苦耐劳，具有奉献精神，无违法违纪记录，无不良信用记录；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（四）具有一定的</w:t>
      </w:r>
      <w:r>
        <w:rPr>
          <w:rFonts w:hint="eastAsia"/>
          <w:kern w:val="0"/>
          <w:szCs w:val="32"/>
          <w:lang w:val="en-US" w:eastAsia="zh-CN"/>
        </w:rPr>
        <w:t>计算机</w:t>
      </w:r>
      <w:r>
        <w:rPr>
          <w:rFonts w:hint="eastAsia"/>
          <w:kern w:val="0"/>
          <w:szCs w:val="32"/>
        </w:rPr>
        <w:t>能力</w:t>
      </w:r>
      <w:r>
        <w:rPr>
          <w:rFonts w:hint="eastAsia"/>
          <w:kern w:val="0"/>
          <w:szCs w:val="32"/>
          <w:lang w:val="en-US" w:eastAsia="zh-CN"/>
        </w:rPr>
        <w:t>或体育相关</w:t>
      </w:r>
      <w:r>
        <w:rPr>
          <w:rFonts w:hint="eastAsia"/>
          <w:kern w:val="0"/>
          <w:szCs w:val="32"/>
        </w:rPr>
        <w:t>专业知识，</w:t>
      </w:r>
      <w:r>
        <w:rPr>
          <w:rFonts w:hint="eastAsia"/>
          <w:kern w:val="0"/>
          <w:szCs w:val="32"/>
          <w:lang w:val="en-US" w:eastAsia="zh-CN"/>
        </w:rPr>
        <w:t>体育</w:t>
      </w:r>
      <w:r>
        <w:rPr>
          <w:rFonts w:hint="eastAsia"/>
          <w:kern w:val="0"/>
          <w:szCs w:val="32"/>
        </w:rPr>
        <w:t>专业</w:t>
      </w:r>
      <w:r>
        <w:rPr>
          <w:rFonts w:hint="eastAsia"/>
          <w:kern w:val="0"/>
          <w:szCs w:val="32"/>
          <w:lang w:val="en-US" w:eastAsia="zh-CN"/>
        </w:rPr>
        <w:t>毕业</w:t>
      </w:r>
      <w:r>
        <w:rPr>
          <w:rFonts w:hint="eastAsia"/>
          <w:kern w:val="0"/>
          <w:szCs w:val="32"/>
        </w:rPr>
        <w:t>优先；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（五）有较强的规矩意识，能够认可并自觉遵守单位的规章制度。</w:t>
      </w:r>
    </w:p>
    <w:p>
      <w:pPr>
        <w:widowControl/>
        <w:spacing w:line="600" w:lineRule="exact"/>
        <w:ind w:firstLine="640" w:firstLineChars="200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体育服务</w:t>
      </w:r>
      <w:r>
        <w:rPr>
          <w:rFonts w:hint="eastAsia"/>
          <w:kern w:val="0"/>
          <w:szCs w:val="32"/>
        </w:rPr>
        <w:t>岗位</w:t>
      </w:r>
      <w:r>
        <w:rPr>
          <w:kern w:val="0"/>
          <w:szCs w:val="32"/>
        </w:rPr>
        <w:t>，计划招聘</w:t>
      </w:r>
      <w:r>
        <w:rPr>
          <w:rFonts w:hint="eastAsia"/>
          <w:kern w:val="0"/>
          <w:szCs w:val="32"/>
          <w:lang w:val="en-US" w:eastAsia="zh-CN"/>
        </w:rPr>
        <w:t>1</w:t>
      </w:r>
      <w:r>
        <w:rPr>
          <w:kern w:val="0"/>
          <w:szCs w:val="32"/>
        </w:rPr>
        <w:t>名。</w:t>
      </w:r>
    </w:p>
    <w:p>
      <w:pPr>
        <w:widowControl/>
        <w:spacing w:line="600" w:lineRule="exact"/>
        <w:ind w:firstLine="640" w:firstLineChars="200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招聘工作分报名、资格审查、面试、考察、体检、公示、聘用等环节进行。</w:t>
      </w:r>
    </w:p>
    <w:p>
      <w:pPr>
        <w:widowControl/>
        <w:spacing w:line="600" w:lineRule="exact"/>
        <w:ind w:firstLine="640" w:firstLineChars="200"/>
        <w:jc w:val="left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1．时间和地点。202</w:t>
      </w:r>
      <w:r>
        <w:rPr>
          <w:rFonts w:hint="eastAsia"/>
          <w:kern w:val="0"/>
          <w:szCs w:val="32"/>
          <w:lang w:val="en-US" w:eastAsia="zh-CN"/>
        </w:rPr>
        <w:t>5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4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2</w:t>
      </w:r>
      <w:r>
        <w:rPr>
          <w:kern w:val="0"/>
          <w:szCs w:val="32"/>
        </w:rPr>
        <w:t>日至</w:t>
      </w:r>
      <w:r>
        <w:rPr>
          <w:rFonts w:hint="eastAsia"/>
          <w:kern w:val="0"/>
          <w:szCs w:val="32"/>
          <w:lang w:val="en-US" w:eastAsia="zh-CN"/>
        </w:rPr>
        <w:t>4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9</w:t>
      </w:r>
      <w:r>
        <w:rPr>
          <w:kern w:val="0"/>
          <w:szCs w:val="32"/>
        </w:rPr>
        <w:t>日</w:t>
      </w:r>
      <w:r>
        <w:rPr>
          <w:rFonts w:hint="eastAsia"/>
          <w:kern w:val="0"/>
          <w:szCs w:val="32"/>
          <w:lang w:eastAsia="zh-CN"/>
        </w:rPr>
        <w:t>（9：00－12：00，14：30－17：30）</w:t>
      </w:r>
      <w:r>
        <w:rPr>
          <w:kern w:val="0"/>
          <w:szCs w:val="32"/>
        </w:rPr>
        <w:t>在丰都县</w:t>
      </w:r>
      <w:r>
        <w:rPr>
          <w:rFonts w:hint="eastAsia"/>
          <w:kern w:val="0"/>
          <w:szCs w:val="32"/>
          <w:lang w:val="en-US" w:eastAsia="zh-CN"/>
        </w:rPr>
        <w:t>体校三</w:t>
      </w:r>
      <w:r>
        <w:rPr>
          <w:rFonts w:hint="eastAsia"/>
          <w:kern w:val="0"/>
          <w:szCs w:val="32"/>
        </w:rPr>
        <w:t>楼办公室</w:t>
      </w: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302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kern w:val="0"/>
          <w:szCs w:val="32"/>
        </w:rPr>
        <w:t>现场报名，并进行初步资格审查。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2．携带资料。报名人员需填写《公益性岗位报名表》（一式二份），并携带以下资料原件及复印件1份：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、户主和本人页），2寸免冠近照3张；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）学历、学位等证书。</w:t>
      </w:r>
    </w:p>
    <w:p>
      <w:pPr>
        <w:widowControl/>
        <w:spacing w:line="600" w:lineRule="exact"/>
        <w:ind w:firstLine="640" w:firstLineChars="200"/>
        <w:jc w:val="left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>
      <w:pPr>
        <w:widowControl/>
        <w:spacing w:line="600" w:lineRule="exact"/>
        <w:ind w:firstLine="640" w:firstLineChars="200"/>
        <w:jc w:val="left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</w:t>
      </w:r>
      <w:r>
        <w:rPr>
          <w:rFonts w:hint="eastAsia"/>
          <w:kern w:val="0"/>
          <w:szCs w:val="32"/>
          <w:lang w:val="en-US" w:eastAsia="zh-CN"/>
        </w:rPr>
        <w:t>丰都县公众信息</w:t>
      </w:r>
      <w:r>
        <w:rPr>
          <w:rFonts w:hint="eastAsia"/>
          <w:kern w:val="0"/>
          <w:szCs w:val="32"/>
          <w:lang w:eastAsia="zh-CN"/>
        </w:rPr>
        <w:t>网</w:t>
      </w:r>
      <w:r>
        <w:rPr>
          <w:rFonts w:hint="eastAsia"/>
          <w:kern w:val="0"/>
          <w:szCs w:val="32"/>
        </w:rPr>
        <w:t>进行公示</w:t>
      </w:r>
      <w:r>
        <w:rPr>
          <w:kern w:val="0"/>
          <w:szCs w:val="32"/>
        </w:rPr>
        <w:t>，公示期5天，公示期满无异议的统一办理聘用手续。</w:t>
      </w:r>
    </w:p>
    <w:p>
      <w:pPr>
        <w:widowControl/>
        <w:spacing w:line="600" w:lineRule="exact"/>
        <w:ind w:firstLine="640" w:firstLineChars="200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四、岗位待遇、服务期限和公益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岗位特殊政策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岗位待遇参照公益性岗位补贴</w:t>
      </w:r>
      <w:r>
        <w:rPr>
          <w:kern w:val="0"/>
          <w:szCs w:val="32"/>
        </w:rPr>
        <w:t>，提供工作餐，单位按规定为聘用人员缴纳社会保险（个人负担部分从本人工资中扣除）。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公益性岗位工作期限不超过3年，聘用人员需与</w:t>
      </w: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文化和旅游发展委员会</w:t>
      </w:r>
      <w:r>
        <w:rPr>
          <w:kern w:val="0"/>
          <w:szCs w:val="32"/>
        </w:rPr>
        <w:t>每年签订一次劳动合同，期满解除劳动关系，个人自主择业。公益性岗位劳动合同不适用《</w:t>
      </w:r>
      <w:r>
        <w:rPr>
          <w:rFonts w:hint="eastAsia"/>
          <w:kern w:val="0"/>
          <w:szCs w:val="32"/>
        </w:rPr>
        <w:t>中华人民共和国劳动合同法</w:t>
      </w:r>
      <w:r>
        <w:rPr>
          <w:kern w:val="0"/>
          <w:szCs w:val="32"/>
        </w:rPr>
        <w:t>》有关无固定期限劳动合同以及支付经济补偿的规定。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上级有关公益性岗位政策变化时按新政策执行。</w:t>
      </w:r>
    </w:p>
    <w:p>
      <w:pPr>
        <w:widowControl/>
        <w:spacing w:line="600" w:lineRule="exact"/>
        <w:ind w:firstLine="640" w:firstLineChars="200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招聘工作坚持“公开、公平、公正、择优”的原则，严格纪律，增强透明度，接受社会和群众的监督。</w:t>
      </w:r>
    </w:p>
    <w:p>
      <w:pPr>
        <w:widowControl/>
        <w:spacing w:line="600" w:lineRule="exact"/>
        <w:ind w:firstLine="640" w:firstLineChars="200"/>
        <w:jc w:val="left"/>
        <w:rPr>
          <w:rFonts w:hint="default" w:eastAsia="方正仿宋_GBK"/>
          <w:kern w:val="0"/>
          <w:szCs w:val="32"/>
          <w:lang w:val="en-US" w:eastAsia="zh-CN"/>
        </w:rPr>
      </w:pPr>
      <w:r>
        <w:rPr>
          <w:kern w:val="0"/>
          <w:szCs w:val="32"/>
        </w:rPr>
        <w:t>报名咨询电话：023—</w:t>
      </w:r>
      <w:r>
        <w:rPr>
          <w:rFonts w:hint="eastAsia"/>
          <w:kern w:val="0"/>
          <w:szCs w:val="32"/>
          <w:lang w:val="en-US" w:eastAsia="zh-CN"/>
        </w:rPr>
        <w:t>85602200</w:t>
      </w:r>
    </w:p>
    <w:p>
      <w:pPr>
        <w:widowControl/>
        <w:spacing w:line="600" w:lineRule="exact"/>
        <w:jc w:val="left"/>
        <w:rPr>
          <w:kern w:val="0"/>
          <w:szCs w:val="32"/>
        </w:rPr>
      </w:pPr>
    </w:p>
    <w:p>
      <w:pPr>
        <w:widowControl/>
        <w:spacing w:line="600" w:lineRule="exact"/>
        <w:jc w:val="left"/>
        <w:rPr>
          <w:kern w:val="0"/>
          <w:szCs w:val="32"/>
        </w:rPr>
      </w:pPr>
    </w:p>
    <w:p>
      <w:pPr>
        <w:widowControl/>
        <w:spacing w:line="600" w:lineRule="exact"/>
        <w:jc w:val="center"/>
        <w:rPr>
          <w:rFonts w:hint="default" w:eastAsia="方正仿宋_GBK"/>
          <w:kern w:val="0"/>
          <w:szCs w:val="32"/>
          <w:lang w:val="en-US" w:eastAsia="zh-CN"/>
        </w:rPr>
      </w:pPr>
      <w:r>
        <w:rPr>
          <w:rFonts w:hint="eastAsia"/>
          <w:kern w:val="0"/>
          <w:szCs w:val="32"/>
          <w:lang w:val="en-US" w:eastAsia="zh-CN"/>
        </w:rPr>
        <w:t xml:space="preserve">                         </w:t>
      </w: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文化和旅游发展委员会</w:t>
      </w:r>
    </w:p>
    <w:p>
      <w:pPr>
        <w:widowControl/>
        <w:spacing w:line="600" w:lineRule="exact"/>
        <w:jc w:val="left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20</w:t>
      </w:r>
      <w:r>
        <w:rPr>
          <w:rFonts w:hint="eastAsia"/>
          <w:kern w:val="0"/>
          <w:szCs w:val="32"/>
        </w:rPr>
        <w:t>2</w:t>
      </w:r>
      <w:r>
        <w:rPr>
          <w:rFonts w:hint="eastAsia"/>
          <w:kern w:val="0"/>
          <w:szCs w:val="32"/>
          <w:lang w:val="en-US" w:eastAsia="zh-CN"/>
        </w:rPr>
        <w:t>5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4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2</w:t>
      </w:r>
      <w:r>
        <w:rPr>
          <w:kern w:val="0"/>
          <w:szCs w:val="32"/>
        </w:rPr>
        <w:t>日</w:t>
      </w:r>
    </w:p>
    <w:p>
      <w:pPr>
        <w:widowControl/>
        <w:spacing w:line="600" w:lineRule="exact"/>
        <w:jc w:val="left"/>
        <w:rPr>
          <w:kern w:val="0"/>
          <w:szCs w:val="32"/>
        </w:rPr>
      </w:pPr>
    </w:p>
    <w:p>
      <w:pPr>
        <w:widowControl/>
        <w:spacing w:line="600" w:lineRule="exact"/>
        <w:jc w:val="left"/>
        <w:rPr>
          <w:kern w:val="0"/>
          <w:szCs w:val="32"/>
        </w:rPr>
      </w:pPr>
    </w:p>
    <w:p>
      <w:pPr>
        <w:widowControl/>
        <w:spacing w:line="600" w:lineRule="exact"/>
        <w:jc w:val="left"/>
        <w:rPr>
          <w:kern w:val="0"/>
          <w:szCs w:val="32"/>
        </w:rPr>
      </w:pPr>
    </w:p>
    <w:p>
      <w:pPr>
        <w:widowControl/>
        <w:spacing w:line="600" w:lineRule="exact"/>
        <w:jc w:val="left"/>
        <w:rPr>
          <w:kern w:val="0"/>
          <w:szCs w:val="32"/>
        </w:rPr>
      </w:pPr>
    </w:p>
    <w:p>
      <w:pPr>
        <w:widowControl/>
        <w:spacing w:line="600" w:lineRule="exact"/>
        <w:jc w:val="left"/>
        <w:rPr>
          <w:kern w:val="0"/>
          <w:szCs w:val="32"/>
        </w:rPr>
      </w:pPr>
    </w:p>
    <w:p>
      <w:pPr>
        <w:widowControl/>
        <w:tabs>
          <w:tab w:val="left" w:pos="945"/>
        </w:tabs>
        <w:spacing w:line="600" w:lineRule="exact"/>
        <w:jc w:val="left"/>
        <w:rPr>
          <w:rFonts w:hint="eastAsia"/>
          <w:kern w:val="0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NDhiMDhlYjAwOTk3NjQ3YmI0YmY2N2E0MWYyOTIifQ=="/>
  </w:docVars>
  <w:rsids>
    <w:rsidRoot w:val="5E98483C"/>
    <w:rsid w:val="01533415"/>
    <w:rsid w:val="0B8C243B"/>
    <w:rsid w:val="16483BC7"/>
    <w:rsid w:val="1807337A"/>
    <w:rsid w:val="18BB4969"/>
    <w:rsid w:val="1CF83D71"/>
    <w:rsid w:val="1DF223D6"/>
    <w:rsid w:val="2311409D"/>
    <w:rsid w:val="339077A6"/>
    <w:rsid w:val="42415557"/>
    <w:rsid w:val="537D24E5"/>
    <w:rsid w:val="556F1F83"/>
    <w:rsid w:val="5A4C5CA7"/>
    <w:rsid w:val="5E98483C"/>
    <w:rsid w:val="5FEE078A"/>
    <w:rsid w:val="625F2BAD"/>
    <w:rsid w:val="658A426F"/>
    <w:rsid w:val="66E80745"/>
    <w:rsid w:val="68C63810"/>
    <w:rsid w:val="6B2036AC"/>
    <w:rsid w:val="76CF2658"/>
    <w:rsid w:val="78F9553C"/>
    <w:rsid w:val="7B65412D"/>
    <w:rsid w:val="DE7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200" w:left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1169</Words>
  <Characters>1202</Characters>
  <Lines>0</Lines>
  <Paragraphs>0</Paragraphs>
  <TotalTime>3</TotalTime>
  <ScaleCrop>false</ScaleCrop>
  <LinksUpToDate>false</LinksUpToDate>
  <CharactersWithSpaces>1343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2024-07-01T16:10:00Z</dcterms:created>
  <dc:creator>笙声不息</dc:creator>
  <cp:lastModifiedBy>县文旅委机要秘书</cp:lastModifiedBy>
  <cp:lastPrinted>2024-07-01T16:20:00Z</cp:lastPrinted>
  <dcterms:modified xsi:type="dcterms:W3CDTF">2025-04-01T15:46:35Z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58A6C300FE23429AB568D44D1444EADA_11</vt:lpwstr>
  </property>
  <property fmtid="{D5CDD505-2E9C-101B-9397-08002B2CF9AE}" pid="4" name="KSOTemplateDocerSaveRecord">
    <vt:lpwstr>eyJoZGlkIjoiNGViMTQyMDRjMTRmYTNmYzQ1MGNlZWRkZDE0MTk2MDciLCJ1c2VySWQiOiIxMzg2ODAyODI0In0=</vt:lpwstr>
  </property>
</Properties>
</file>