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B8CCB">
      <w:pPr>
        <w:jc w:val="center"/>
        <w:rPr>
          <w:rFonts w:ascii="Times New Roman" w:hAnsi="Times New Roman" w:eastAsia="方正小标宋_GBK" w:cs="Times New Roman"/>
          <w:b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丰都县图书馆</w:t>
      </w:r>
      <w:r>
        <w:rPr>
          <w:rFonts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</w:rPr>
        <w:t>5年3月活动预告</w:t>
      </w:r>
    </w:p>
    <w:p w14:paraId="74A3AC72">
      <w:pP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1.</w:t>
      </w:r>
      <w:r>
        <w:rPr>
          <w:rFonts w:hint="default"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“e童挂书角”趣味阅读活动</w:t>
      </w:r>
    </w:p>
    <w:p w14:paraId="64D38934">
      <w:pP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kern w:val="2"/>
          <w:sz w:val="32"/>
          <w:szCs w:val="32"/>
        </w:rPr>
        <w:t>（不同主题详见丰都图书馆微信公众号）</w:t>
      </w:r>
    </w:p>
    <w:p w14:paraId="3A6B8297">
      <w:pPr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OLE_LINK6"/>
      <w:bookmarkStart w:id="1" w:name="OLE_LINK5"/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时间：2025年3月每周六下午3：00-4：00</w:t>
      </w:r>
    </w:p>
    <w:p w14:paraId="40DC4D96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bookmarkEnd w:id="0"/>
    <w:bookmarkEnd w:id="1"/>
    <w:p w14:paraId="56AC73CA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2.丰都县“善和之声”公益诗词班</w:t>
      </w:r>
    </w:p>
    <w:p w14:paraId="55EA6910">
      <w:pPr>
        <w:rPr>
          <w:rStyle w:val="6"/>
          <w:rFonts w:hint="default" w:ascii="Times New Roman" w:hAnsi="Times New Roman" w:cs="Times New Roman"/>
          <w:bCs/>
          <w:color w:val="000000" w:themeColor="text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default" w:ascii="Times New Roman" w:hAnsi="Times New Roman" w:eastAsia="方正仿宋_GBK" w:cs="Times New Roman"/>
          <w:color w:val="000000" w:themeColor="text1"/>
        </w:rPr>
        <w:t>2025年3月每周周日下午2:30</w:t>
      </w:r>
    </w:p>
    <w:p w14:paraId="3540A15D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</w:t>
      </w:r>
      <w:bookmarkStart w:id="2" w:name="OLE_LINK10"/>
      <w:bookmarkStart w:id="3" w:name="OLE_LINK9"/>
      <w:r>
        <w:rPr>
          <w:rFonts w:hint="default" w:ascii="Times New Roman" w:hAnsi="Times New Roman" w:eastAsia="方正仿宋_GBK" w:cs="Times New Roman"/>
          <w:sz w:val="32"/>
          <w:szCs w:val="32"/>
        </w:rPr>
        <w:t>丰都图书馆(朝华公园)</w:t>
      </w:r>
      <w:bookmarkEnd w:id="2"/>
      <w:bookmarkEnd w:id="3"/>
    </w:p>
    <w:p w14:paraId="78B8392F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3.“爱阅读 剧精彩”——第三届 重庆市少年儿童“喜阅”微剧场丰都选拔赛</w:t>
      </w:r>
    </w:p>
    <w:p w14:paraId="077A1D0A">
      <w:pPr>
        <w:rPr>
          <w:rStyle w:val="6"/>
          <w:rFonts w:hint="default" w:ascii="Times New Roman" w:hAnsi="Times New Roman" w:eastAsia="方正仿宋_GBK" w:cs="Times New Roman"/>
          <w:color w:val="000000" w:themeColor="text1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</w:t>
      </w:r>
      <w:r>
        <w:rPr>
          <w:rStyle w:val="6"/>
          <w:rFonts w:hint="default" w:ascii="Times New Roman" w:hAnsi="Times New Roman" w:eastAsia="方正仿宋_GBK" w:cs="Times New Roman"/>
          <w:color w:val="000000" w:themeColor="text1"/>
        </w:rPr>
        <w:t>2025年3月2日19：00</w:t>
      </w:r>
      <w:bookmarkStart w:id="6" w:name="_GoBack"/>
      <w:bookmarkEnd w:id="6"/>
    </w:p>
    <w:p w14:paraId="54C798D5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地点：丰都图书馆(朝华公园)</w:t>
      </w:r>
    </w:p>
    <w:p w14:paraId="28ACD9D2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OLE_LINK3"/>
      <w:bookmarkStart w:id="5" w:name="OLE_LINK4"/>
      <w:r>
        <w:rPr>
          <w:rFonts w:hint="default" w:ascii="Times New Roman" w:hAnsi="Times New Roman" w:eastAsia="方正仿宋_GBK" w:cs="Times New Roman"/>
          <w:sz w:val="32"/>
          <w:szCs w:val="32"/>
        </w:rPr>
        <w:t>4.三月春“锋”暖·薪火代代传志愿服务活动</w:t>
      </w:r>
    </w:p>
    <w:bookmarkEnd w:id="4"/>
    <w:bookmarkEnd w:id="5"/>
    <w:p w14:paraId="00CE4FCF">
      <w:pPr>
        <w:spacing w:line="560" w:lineRule="exact"/>
        <w:rPr>
          <w:rStyle w:val="6"/>
          <w:rFonts w:hint="default" w:ascii="Times New Roman" w:hAnsi="Times New Roman" w:eastAsia="方正仿宋_GBK" w:cs="Times New Roman"/>
          <w:color w:val="000000" w:themeColor="text1"/>
        </w:rPr>
      </w:pPr>
      <w:r>
        <w:rPr>
          <w:rStyle w:val="6"/>
          <w:rFonts w:hint="default" w:ascii="Times New Roman" w:hAnsi="Times New Roman" w:cs="Times New Roman"/>
          <w:color w:val="000000" w:themeColor="text1"/>
        </w:rPr>
        <w:t>时间：2025年</w:t>
      </w:r>
      <w:r>
        <w:rPr>
          <w:rStyle w:val="6"/>
          <w:rFonts w:hint="default" w:ascii="Times New Roman" w:hAnsi="Times New Roman" w:eastAsia="方正仿宋_GBK" w:cs="Times New Roman"/>
          <w:color w:val="000000" w:themeColor="text1"/>
        </w:rPr>
        <w:t>3月15日9:00-11:00</w:t>
      </w:r>
    </w:p>
    <w:p w14:paraId="04026D89">
      <w:pPr>
        <w:ind w:firstLine="960" w:firstLineChars="300"/>
        <w:rPr>
          <w:rStyle w:val="6"/>
          <w:rFonts w:hint="default" w:ascii="Times New Roman" w:hAnsi="Times New Roman" w:eastAsia="方正仿宋_GBK" w:cs="Times New Roman"/>
          <w:color w:val="000000" w:themeColor="text1"/>
        </w:rPr>
      </w:pPr>
      <w:r>
        <w:rPr>
          <w:rStyle w:val="6"/>
          <w:rFonts w:hint="default" w:ascii="Times New Roman" w:hAnsi="Times New Roman" w:eastAsia="方正仿宋_GBK" w:cs="Times New Roman"/>
          <w:color w:val="000000" w:themeColor="text1"/>
        </w:rPr>
        <w:t>2025年3月22日9:00-11:00</w:t>
      </w:r>
    </w:p>
    <w:p w14:paraId="1C52CBA9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地点：丰都图书馆(朝华公园)</w:t>
      </w:r>
    </w:p>
    <w:p w14:paraId="641AA7F4">
      <w:pPr>
        <w:pStyle w:val="2"/>
        <w:shd w:val="clear" w:color="auto"/>
        <w:spacing w:before="0" w:beforeAutospacing="0" w:after="210" w:afterAutospacing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5.庆祝妇女节 致敬“她”的力量</w:t>
      </w:r>
    </w:p>
    <w:p w14:paraId="0E390262">
      <w:pPr>
        <w:spacing w:line="4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时间：2025年3月8日下午3：00-4：00</w:t>
      </w:r>
    </w:p>
    <w:p w14:paraId="1CD97ED2"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地点：丰都县图书馆三楼少儿小剧场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ZFS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0180B"/>
    <w:rsid w:val="00323B43"/>
    <w:rsid w:val="003D37D8"/>
    <w:rsid w:val="00426133"/>
    <w:rsid w:val="004358AB"/>
    <w:rsid w:val="008B7726"/>
    <w:rsid w:val="009F487F"/>
    <w:rsid w:val="00D31D50"/>
    <w:rsid w:val="00DD07A2"/>
    <w:rsid w:val="00E67FA3"/>
    <w:rsid w:val="00F42787"/>
    <w:rsid w:val="00F7396D"/>
    <w:rsid w:val="30AA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link w:val="5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6">
    <w:name w:val="fontstyle01"/>
    <w:basedOn w:val="4"/>
    <w:qFormat/>
    <w:uiPriority w:val="0"/>
    <w:rPr>
      <w:rFonts w:hint="default" w:ascii="FZFSK--GBK1-0" w:hAnsi="FZFSK--GBK1-0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337</Characters>
  <Lines>2</Lines>
  <Paragraphs>1</Paragraphs>
  <TotalTime>360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杨咩咩-</cp:lastModifiedBy>
  <dcterms:modified xsi:type="dcterms:W3CDTF">2025-03-05T06:49:01Z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eyJoZGlkIjoiYTAyOWNiMGEwMTczOTUxNzU4MTc1YWE2MWRjODYwZWEiLCJ1c2VySWQiOiIxMDI4NDg0NzU0In0=</vt:lpwstr>
  </property>
  <property fmtid="{D5CDD505-2E9C-101B-9397-08002B2CF9AE}" pid="3" name="KSOProductBuildVer">
    <vt:lpwstr>2052-12.1.0.20305</vt:lpwstr>
  </property>
  <property fmtid="{D5CDD505-2E9C-101B-9397-08002B2CF9AE}" pid="4" name="ICV">
    <vt:lpwstr>246B999E518A41999174988E6363FE35_12</vt:lpwstr>
  </property>
</Properties>
</file>