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785"/>
        <w:gridCol w:w="585"/>
        <w:gridCol w:w="1050"/>
        <w:gridCol w:w="1080"/>
        <w:gridCol w:w="1140"/>
        <w:gridCol w:w="1020"/>
        <w:gridCol w:w="600"/>
        <w:gridCol w:w="705"/>
        <w:gridCol w:w="630"/>
        <w:gridCol w:w="900"/>
        <w:gridCol w:w="540"/>
        <w:gridCol w:w="1530"/>
        <w:gridCol w:w="1680"/>
        <w:gridCol w:w="645"/>
      </w:tblGrid>
      <w:tr w14:paraId="558F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00EBB8F0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6163EFA1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 w14:paraId="570A1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0A2D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D704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839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87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01BF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E42C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0118E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1CF5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55B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B7B2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6BBB1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7037EB8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349D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3AE2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F4AB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16DF3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680F3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3BC1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107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7E8A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1889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5C91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2A069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67AAE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473B6D87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《生活饮用水卫生标准》（GB5749-20</w:t>
            </w: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）指标限值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38DEA17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A509D8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4A3CCB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F199C0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4403B0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A623763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70DA93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4D4CF17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1B758F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A9A9A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DBF26FC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5971F0A4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0.05≤末梢水≤2</w:t>
            </w:r>
          </w:p>
          <w:p w14:paraId="034F2B2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673A4978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1451FE16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0B7155A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13FBA1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6410A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9FA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F124D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丰都县自来水公司郑家院子水厂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4E2D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F24B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AD236E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33CCBB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DD981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F659C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8CBCC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2F66F9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F0CC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786D2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A5A6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39C09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BB4C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8407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D5E3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8B34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丰都县自来水公司北岸水厂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16A06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DC9B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0F07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07A4C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9674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36528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3FAF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080B3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F8FCA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2.80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6912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3028E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E57E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4B77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2105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245A9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5055B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丰都县自来水公司东城水厂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68FC4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C4B142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05676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F223CC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21FF6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F701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B77AD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D1A67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5A34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F1AE6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9B636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BDAA2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78EBB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322"/>
        <w:gridCol w:w="696"/>
        <w:gridCol w:w="890"/>
        <w:gridCol w:w="991"/>
        <w:gridCol w:w="977"/>
        <w:gridCol w:w="725"/>
        <w:gridCol w:w="656"/>
        <w:gridCol w:w="726"/>
        <w:gridCol w:w="628"/>
        <w:gridCol w:w="959"/>
        <w:gridCol w:w="645"/>
        <w:gridCol w:w="1755"/>
        <w:gridCol w:w="1620"/>
        <w:gridCol w:w="472"/>
      </w:tblGrid>
      <w:tr w14:paraId="651A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6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1373B">
            <w:pPr>
              <w:widowControl/>
              <w:jc w:val="center"/>
              <w:rPr>
                <w:rFonts w:hint="eastAsia" w:eastAsia="黑体" w:cs="Times New Roman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</w:p>
          <w:p w14:paraId="0383DCA6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76E2961B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（城市）</w:t>
            </w:r>
          </w:p>
        </w:tc>
      </w:tr>
      <w:tr w14:paraId="4E1D0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E2A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B1D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市政水厂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721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572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D7854C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40B56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64157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</w:trPr>
        <w:tc>
          <w:tcPr>
            <w:tcW w:w="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978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45F03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7BC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43424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1991DAC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0B066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34407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239B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0500B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B7C92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8FB51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6C552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4BA5F7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9099C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A5563D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05DF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39614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EDEEC8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（GB5749-20</w:t>
            </w: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7B7F3B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A715E8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DFA0ED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39ED7F4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BC4C8D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02911689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09DDC1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2FD43C9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8D112B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8E4ADD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E21C50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88391E8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4C57332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6753066B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 w14:paraId="370B671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E480566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59FCBF56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63FB074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C3506E5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13276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50611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621A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三合街道南天湖西路五支路</w:t>
            </w: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号附</w:t>
            </w: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DED97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5BBD3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2F0AB6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E2F1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8438E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5E0A1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E897F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BD9309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E3DC0F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AF9805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8E52E2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5A1AB8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0.17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70C5CE17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1DD7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002B9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E4AD6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三合街道龙河路</w:t>
            </w: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181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C5FF5F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F545D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BFC4E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95BFE9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F97863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1E56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BF457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43A87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CA624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DF05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8E537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005180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0.16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6178A3C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430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5DD40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6B01E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名山街道广场</w:t>
            </w: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1支路52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4F1F5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28374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45F13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4787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1A4F3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99453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868D1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8A22B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98F2F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1A8EB7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51A9DE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FE8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50F7710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887D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03E528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341679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工业园区管委会食堂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8B56F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6A20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86243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E20436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61FF2B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714BB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914E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D1B41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15BDB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47D10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21EAE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5CF492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0.21</w:t>
            </w:r>
          </w:p>
        </w:tc>
        <w:tc>
          <w:tcPr>
            <w:tcW w:w="4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F943D42">
            <w:pPr>
              <w:widowControl/>
              <w:jc w:val="left"/>
              <w:rPr>
                <w:rFonts w:hint="eastAsia"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14ABB38E">
      <w:pPr>
        <w:widowControl/>
        <w:jc w:val="left"/>
        <w:rPr>
          <w:rFonts w:hint="eastAsia" w:ascii="黑体" w:hAnsi="黑体" w:eastAsia="黑体" w:cs="Tahoma"/>
          <w:color w:val="000000"/>
          <w:kern w:val="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65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1"/>
        <w:gridCol w:w="3820"/>
        <w:gridCol w:w="4100"/>
      </w:tblGrid>
      <w:tr w14:paraId="3476D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31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6C7D652D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《生活饮用水卫生标准》（GB5749-20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）规定，农村小型集中式供水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部分水质指标可按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执行：菌类总数≤500CFU/ml，浑浊度≤3。</w:t>
            </w:r>
          </w:p>
        </w:tc>
        <w:tc>
          <w:tcPr>
            <w:tcW w:w="382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41115100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信息发布时间统一为本工作方案要求日期前10天内。</w:t>
            </w:r>
          </w:p>
          <w:p w14:paraId="697000E6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填报单位（公章）：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丰都县疾病预防控制中心</w:t>
            </w:r>
          </w:p>
        </w:tc>
        <w:tc>
          <w:tcPr>
            <w:tcW w:w="4100" w:type="dxa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2A4F39C0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寇小萍</w:t>
            </w:r>
          </w:p>
          <w:p w14:paraId="2A558A54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填报日期：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2025年03月04日</w:t>
            </w:r>
          </w:p>
        </w:tc>
      </w:tr>
    </w:tbl>
    <w:p w14:paraId="40C3958A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36"/>
          <w:szCs w:val="36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478" w:tblpY="261"/>
        <w:tblOverlap w:val="never"/>
        <w:tblW w:w="147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845"/>
        <w:gridCol w:w="585"/>
        <w:gridCol w:w="765"/>
        <w:gridCol w:w="1050"/>
        <w:gridCol w:w="1020"/>
        <w:gridCol w:w="1050"/>
        <w:gridCol w:w="630"/>
        <w:gridCol w:w="630"/>
        <w:gridCol w:w="765"/>
        <w:gridCol w:w="855"/>
        <w:gridCol w:w="615"/>
        <w:gridCol w:w="1575"/>
        <w:gridCol w:w="1860"/>
        <w:gridCol w:w="810"/>
      </w:tblGrid>
      <w:tr w14:paraId="7E3C8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700" w:type="dxa"/>
            <w:gridSpan w:val="15"/>
            <w:vAlign w:val="bottom"/>
          </w:tcPr>
          <w:p w14:paraId="3E1CEB8A">
            <w:pPr>
              <w:widowControl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季度出厂水水质信息公布表</w:t>
            </w:r>
          </w:p>
          <w:p w14:paraId="39F8CFCC">
            <w:pPr>
              <w:widowControl/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23846E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C77C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F6E2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6F7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8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0BD0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3A97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68E91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6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B854E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755D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7F02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251FF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1BF9B91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760E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C0871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7669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F2EF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018B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39C8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E464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2B06B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5F3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7A29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A8B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</w:p>
        </w:tc>
      </w:tr>
      <w:tr w14:paraId="0419F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1ACE0306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《生活饮用水卫生标准》</w:t>
            </w: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（GB5749-20</w:t>
            </w: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指标限值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8D8D8"/>
            <w:vAlign w:val="center"/>
          </w:tcPr>
          <w:p w14:paraId="3EF2E58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8D47AC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071823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2B104FAC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7AC72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34FF2B9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A79737F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1FB670A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520E25A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8C87D42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774B80CC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≤出厂水≤2</w:t>
            </w:r>
          </w:p>
          <w:p w14:paraId="3B7EFC2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0.05≤末梢水≤2</w:t>
            </w:r>
          </w:p>
          <w:p w14:paraId="350BCDC9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0348DD85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1≤出厂水≤0.8</w:t>
            </w:r>
          </w:p>
          <w:p w14:paraId="407BBE1B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0.02≤末梢水≤0.8</w:t>
            </w:r>
          </w:p>
          <w:p w14:paraId="048A1092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 w14:paraId="471FE44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499E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85C9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2DE0C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丰都县高家镇自来水厂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4C21A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4905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AC00CD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68CC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A523EC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E07F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F480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4993CF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DAF20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8F3C8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41F14C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E3F8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0F5CA9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540F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94D35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77A4F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丰都县三元供水站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A58F5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D6660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CDC2D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F6991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35D4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23D82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C705D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D42F4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89FF73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AE7DD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13EBA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F6AEC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D441E5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D34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6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AD2D9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B8703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丰都县社坛自来水厂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E7315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B3CBC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89CD4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E8789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BB351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1743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&lt;</w:t>
            </w: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2DB9F5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77F4AC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204B5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8484C0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9F881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06483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C54A13"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6CC1F005">
      <w:pPr>
        <w:widowControl/>
        <w:jc w:val="center"/>
        <w:rPr>
          <w:rFonts w:hint="default" w:ascii="Times New Roman" w:hAnsi="Times New Roman" w:eastAsia="黑体" w:cs="Times New Roman"/>
          <w:b/>
          <w:bCs/>
          <w:color w:val="000000"/>
          <w:kern w:val="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47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619"/>
        <w:gridCol w:w="2292"/>
        <w:gridCol w:w="696"/>
        <w:gridCol w:w="890"/>
        <w:gridCol w:w="991"/>
        <w:gridCol w:w="977"/>
        <w:gridCol w:w="173"/>
        <w:gridCol w:w="552"/>
        <w:gridCol w:w="656"/>
        <w:gridCol w:w="726"/>
        <w:gridCol w:w="628"/>
        <w:gridCol w:w="959"/>
        <w:gridCol w:w="299"/>
        <w:gridCol w:w="346"/>
        <w:gridCol w:w="1755"/>
        <w:gridCol w:w="1620"/>
        <w:gridCol w:w="379"/>
        <w:gridCol w:w="93"/>
      </w:tblGrid>
      <w:tr w14:paraId="5DFA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990" w:hRule="atLeast"/>
        </w:trPr>
        <w:tc>
          <w:tcPr>
            <w:tcW w:w="146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0695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  <w:lang w:eastAsia="zh-CN"/>
              </w:rPr>
              <w:t>丰都县第一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000000"/>
                <w:kern w:val="0"/>
                <w:sz w:val="44"/>
                <w:szCs w:val="44"/>
              </w:rPr>
              <w:t>季度水龙头水质信息公布表</w:t>
            </w:r>
          </w:p>
          <w:p w14:paraId="167F0284">
            <w:pPr>
              <w:widowControl/>
              <w:jc w:val="center"/>
              <w:rPr>
                <w:rFonts w:hint="eastAsia" w:ascii="方正小标宋_GBK" w:hAnsi="黑体" w:eastAsia="方正小标宋_GBK" w:cs="Tahoma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14:paraId="1585B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15" w:hRule="atLeast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EE2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5DD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水厂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E2BF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季度</w:t>
            </w:r>
          </w:p>
        </w:tc>
        <w:tc>
          <w:tcPr>
            <w:tcW w:w="10572" w:type="dxa"/>
            <w:gridSpan w:val="1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E140C3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监测指标</w:t>
            </w:r>
          </w:p>
        </w:tc>
        <w:tc>
          <w:tcPr>
            <w:tcW w:w="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89A5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14:paraId="50A02D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1736" w:hRule="atLeast"/>
        </w:trPr>
        <w:tc>
          <w:tcPr>
            <w:tcW w:w="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C9F66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7CDCF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E549"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F5A4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菌落总数（CFU/</w:t>
            </w:r>
          </w:p>
          <w:p w14:paraId="668166C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mL）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6489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总大肠菌群（MPN/100mL或CFU/100mL）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D7205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大肠埃希氏菌（MPN/100mL或CFU/100mL）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672792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耐热大肠菌群（MPN/100mL或CFU/100mL）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8C5A5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色度（铂钴色度单位）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C255F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浑浊度（NTU-散射浊度单位）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2076B4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臭和味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E4C6C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eastAsia="黑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高锰酸盐指数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（CODMn法，以O2计，mg/L）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E7C71F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肉眼可见物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C4A288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游离氯（mg/L）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 w14:paraId="7A7C73B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6"/>
                <w:szCs w:val="16"/>
              </w:rPr>
              <w:t>二氧化氯（mg/L）</w:t>
            </w:r>
          </w:p>
        </w:tc>
        <w:tc>
          <w:tcPr>
            <w:tcW w:w="4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233C4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</w:p>
        </w:tc>
      </w:tr>
      <w:tr w14:paraId="3B590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20" w:hRule="atLeast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314F956">
            <w:pPr>
              <w:widowControl/>
              <w:jc w:val="center"/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《生活饮用水卫生标准》</w:t>
            </w: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（GB5749-20</w:t>
            </w: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指标限值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C627E38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3680E2A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≤100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7F219B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4017FD5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74FD51E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</w:t>
            </w:r>
          </w:p>
          <w:p w14:paraId="17369471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5A1DBB9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不得检出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2FDBE118"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67EECAA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≤1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02A5EE90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无异臭、异味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1768ACFD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≤3</w:t>
            </w:r>
            <w:bookmarkStart w:id="0" w:name="_GoBack"/>
            <w:bookmarkEnd w:id="0"/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5792A1F">
            <w:pPr>
              <w:widowControl/>
              <w:jc w:val="center"/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4F586157">
            <w:pPr>
              <w:widowControl/>
              <w:jc w:val="center"/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  <w:t>0.3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≤出厂水≤2</w:t>
            </w:r>
          </w:p>
          <w:p w14:paraId="0054E021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 xml:space="preserve">0.05≤末梢水≤2 </w:t>
            </w:r>
          </w:p>
          <w:p w14:paraId="609A08D5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6505FB93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16"/>
                <w:szCs w:val="16"/>
              </w:rPr>
              <w:t>0.</w:t>
            </w: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1≤出厂水≤0.8</w:t>
            </w:r>
          </w:p>
          <w:p w14:paraId="0EFE5750">
            <w:pPr>
              <w:widowControl/>
              <w:jc w:val="center"/>
              <w:rPr>
                <w:rFonts w:hint="default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16"/>
                <w:szCs w:val="16"/>
                <w:lang w:val="en-US" w:eastAsia="zh-CN"/>
              </w:rPr>
              <w:t>0.02≤末梢水≤0.8</w:t>
            </w:r>
          </w:p>
          <w:p w14:paraId="46A15804">
            <w:pPr>
              <w:widowControl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 w14:paraId="7D40B6F3"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13"/>
                <w:szCs w:val="13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13"/>
                <w:szCs w:val="13"/>
              </w:rPr>
              <w:t>　</w:t>
            </w:r>
          </w:p>
        </w:tc>
      </w:tr>
      <w:tr w14:paraId="0D07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624" w:hRule="atLeast"/>
        </w:trPr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58876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8FABD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高家镇文昌东路30号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85A4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C562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C46BB5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FCB914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EBA73E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9ABE6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14B9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0.70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18E42D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C3ACF4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8AC446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DF77C0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3045BE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0.32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33AA0D16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C8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399" w:hRule="atLeast"/>
        </w:trPr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D3D7A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5A3A52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三元镇滩山坝社区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9E24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1AB80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76E7FD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A5FA8D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75EF8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FEE445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29282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BDCFD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22BB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B6C80D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74FD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ABD0F6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0.44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0F8300AD">
            <w:pPr>
              <w:widowControl/>
              <w:jc w:val="left"/>
              <w:rPr>
                <w:rFonts w:ascii="黑体" w:hAnsi="黑体" w:eastAsia="黑体" w:cs="Tahoma"/>
                <w:color w:val="FF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 w14:paraId="4EEB9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3" w:type="dxa"/>
          <w:trHeight w:val="489" w:hRule="atLeast"/>
        </w:trPr>
        <w:tc>
          <w:tcPr>
            <w:tcW w:w="6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8CF120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D73D0E">
            <w:pPr>
              <w:widowControl/>
              <w:jc w:val="center"/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社坛镇社坛水厂办公室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BB3471">
            <w:pPr>
              <w:widowControl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5B9FD6">
            <w:pPr>
              <w:widowControl/>
              <w:jc w:val="center"/>
              <w:rPr>
                <w:rFonts w:hint="default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87B528">
            <w:pPr>
              <w:widowControl/>
              <w:jc w:val="center"/>
              <w:rPr>
                <w:rFonts w:hint="default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35C714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未检出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178F1">
            <w:pPr>
              <w:widowControl/>
              <w:jc w:val="center"/>
              <w:rPr>
                <w:rFonts w:hint="eastAsia" w:ascii="黑体" w:hAnsi="黑体" w:eastAsia="黑体" w:cs="Tahom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DA040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&lt;5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F27D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043B72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76EF6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275F66">
            <w:pPr>
              <w:widowControl/>
              <w:jc w:val="center"/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等线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1E867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010A8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0.30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bottom"/>
          </w:tcPr>
          <w:p w14:paraId="5DC819E2">
            <w:pPr>
              <w:widowControl/>
              <w:jc w:val="left"/>
              <w:rPr>
                <w:rFonts w:ascii="黑体" w:hAnsi="黑体" w:eastAsia="黑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46FC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trHeight w:val="315" w:hRule="atLeast"/>
          <w:jc w:val="center"/>
        </w:trPr>
        <w:tc>
          <w:tcPr>
            <w:tcW w:w="6731" w:type="dxa"/>
            <w:gridSpan w:val="8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5664DBFE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注：《生活饮用水卫生标准》（GB5749-20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）规定，农村小型集中式供水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和分散式供水因水源与净水技术受限时，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部分水质指标可按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以下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执行：菌类总数≤500CFU/ml，浑浊度≤3。</w:t>
            </w:r>
          </w:p>
        </w:tc>
        <w:tc>
          <w:tcPr>
            <w:tcW w:w="3820" w:type="dxa"/>
            <w:gridSpan w:val="6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33F45183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信息发布时间统一为本工作方案要求日期前10天内。</w:t>
            </w:r>
          </w:p>
          <w:p w14:paraId="035BC9F3"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填报单位（公章）：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丰都县疾病预防控制中心</w:t>
            </w:r>
          </w:p>
        </w:tc>
        <w:tc>
          <w:tcPr>
            <w:tcW w:w="4100" w:type="dxa"/>
            <w:gridSpan w:val="4"/>
            <w:tcBorders>
              <w:top w:val="single" w:color="auto" w:sz="8" w:space="0"/>
              <w:left w:val="nil"/>
              <w:right w:val="nil"/>
            </w:tcBorders>
            <w:vAlign w:val="bottom"/>
          </w:tcPr>
          <w:p w14:paraId="0D236415">
            <w:pPr>
              <w:widowControl/>
              <w:jc w:val="left"/>
              <w:rPr>
                <w:rFonts w:hint="default" w:ascii="黑体" w:hAnsi="黑体" w:eastAsia="黑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zCs w:val="24"/>
              </w:rPr>
              <w:t>填报人：</w:t>
            </w: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zCs w:val="24"/>
                <w:lang w:val="en-US" w:eastAsia="zh-CN"/>
              </w:rPr>
              <w:t>寇小萍</w:t>
            </w:r>
          </w:p>
          <w:p w14:paraId="562123B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color w:val="000000"/>
                <w:kern w:val="0"/>
                <w:sz w:val="24"/>
                <w:szCs w:val="24"/>
                <w:lang w:eastAsia="zh-CN"/>
              </w:rPr>
              <w:t>填报日期：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2025年03月04日</w:t>
            </w:r>
          </w:p>
        </w:tc>
      </w:tr>
    </w:tbl>
    <w:p w14:paraId="135D4B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超粗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Tc4MGNmYzA4NGI4NjQ5YTcxZjhmZDYxYTUzYjQifQ=="/>
  </w:docVars>
  <w:rsids>
    <w:rsidRoot w:val="657B24EF"/>
    <w:rsid w:val="00857339"/>
    <w:rsid w:val="02814261"/>
    <w:rsid w:val="032B25EE"/>
    <w:rsid w:val="0374009C"/>
    <w:rsid w:val="04153708"/>
    <w:rsid w:val="05350C4A"/>
    <w:rsid w:val="09A35E0A"/>
    <w:rsid w:val="0BB14F0E"/>
    <w:rsid w:val="0F4F723E"/>
    <w:rsid w:val="1025222F"/>
    <w:rsid w:val="11D67329"/>
    <w:rsid w:val="125B57C7"/>
    <w:rsid w:val="136E19C7"/>
    <w:rsid w:val="14410877"/>
    <w:rsid w:val="19FF0920"/>
    <w:rsid w:val="1D8437F8"/>
    <w:rsid w:val="1DB7534E"/>
    <w:rsid w:val="1FA30059"/>
    <w:rsid w:val="2062572D"/>
    <w:rsid w:val="212F4845"/>
    <w:rsid w:val="22F77492"/>
    <w:rsid w:val="27E819DC"/>
    <w:rsid w:val="2D0C6C71"/>
    <w:rsid w:val="2FFA6BE0"/>
    <w:rsid w:val="30227E0B"/>
    <w:rsid w:val="30C81F58"/>
    <w:rsid w:val="31304C71"/>
    <w:rsid w:val="348D6168"/>
    <w:rsid w:val="368A59A7"/>
    <w:rsid w:val="38F8289E"/>
    <w:rsid w:val="3A220033"/>
    <w:rsid w:val="3E35262C"/>
    <w:rsid w:val="3F710ABF"/>
    <w:rsid w:val="40FA3F55"/>
    <w:rsid w:val="46B362F7"/>
    <w:rsid w:val="4FAB49F6"/>
    <w:rsid w:val="52975008"/>
    <w:rsid w:val="54A600B1"/>
    <w:rsid w:val="55B3706B"/>
    <w:rsid w:val="57243DA2"/>
    <w:rsid w:val="57D86CE8"/>
    <w:rsid w:val="5CC01C8B"/>
    <w:rsid w:val="5E242BE7"/>
    <w:rsid w:val="5EB1725D"/>
    <w:rsid w:val="5F592DFB"/>
    <w:rsid w:val="60554B79"/>
    <w:rsid w:val="6099401D"/>
    <w:rsid w:val="615D68D6"/>
    <w:rsid w:val="62A707C0"/>
    <w:rsid w:val="64177F21"/>
    <w:rsid w:val="642E75B5"/>
    <w:rsid w:val="657B24EF"/>
    <w:rsid w:val="66D010DD"/>
    <w:rsid w:val="66FF0FD3"/>
    <w:rsid w:val="68A33FC6"/>
    <w:rsid w:val="6B06218C"/>
    <w:rsid w:val="6B9031E3"/>
    <w:rsid w:val="6D9C0825"/>
    <w:rsid w:val="6E4B14D3"/>
    <w:rsid w:val="704D0E94"/>
    <w:rsid w:val="70621956"/>
    <w:rsid w:val="76B35F9B"/>
    <w:rsid w:val="76FE78DD"/>
    <w:rsid w:val="775C6CF5"/>
    <w:rsid w:val="7A615BA0"/>
    <w:rsid w:val="7FC8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1021</Words>
  <Characters>1476</Characters>
  <Lines>0</Lines>
  <Paragraphs>0</Paragraphs>
  <TotalTime>349</TotalTime>
  <ScaleCrop>false</ScaleCrop>
  <LinksUpToDate>false</LinksUpToDate>
  <CharactersWithSpaces>1484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2019-06-12T01:38:00Z</dcterms:created>
  <dc:creator>Administrator</dc:creator>
  <cp:lastModifiedBy>Administrator</cp:lastModifiedBy>
  <cp:lastPrinted>2020-01-07T08:27:00Z</cp:lastPrinted>
  <dcterms:modified xsi:type="dcterms:W3CDTF">2025-03-10T01:37:09Z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54CB8863668742CD8AB9582E90289E06_13</vt:lpwstr>
  </property>
  <property fmtid="{D5CDD505-2E9C-101B-9397-08002B2CF9AE}" pid="4" name="KSOTemplateDocerSaveRecord">
    <vt:lpwstr>eyJoZGlkIjoiMjhkYzE3YzY2ZmMyZDI1MzU4NDA1NmY3NGM0YzdlZWMifQ==</vt:lpwstr>
  </property>
</Properties>
</file>