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EE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丰都县医疗保障局</w:t>
      </w:r>
    </w:p>
    <w:p w14:paraId="6E532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2024年第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批拟纳入长期护理保险护理机构的公示</w:t>
      </w:r>
    </w:p>
    <w:bookmarkEnd w:id="0"/>
    <w:p w14:paraId="03773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3262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丰都县三合街道社区居家养老服务中心（丰都县弘康医院）、重庆市博仁养老产业有限公司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经自愿申请、资料审核、协同承保商业保险公司组织考评人员进行评估，局党组会集体研究确定合格，拟纳入我县长期护理保险护理机构，现予以公示。</w:t>
      </w:r>
    </w:p>
    <w:p w14:paraId="170F0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公示时间：2024年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日－2024年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月6日（5个工作日）</w:t>
      </w:r>
    </w:p>
    <w:p w14:paraId="5CD74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受理单位：丰都县医疗保障局</w:t>
      </w:r>
    </w:p>
    <w:p w14:paraId="20CDD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联系电话：023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81858116</w:t>
      </w:r>
    </w:p>
    <w:p w14:paraId="033EE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地址：重庆市丰都县三合街道南天湖西路13号8楼815办公室</w:t>
      </w:r>
    </w:p>
    <w:p w14:paraId="654FE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如对公示结果有异议，可在公示期间向丰都县医疗保障局反映。单位或个人反映情况和问题应实事求是，客观公正，提倡提供真实姓名、联系电话、联系地址，以便核实情况。我局对有关单位或个人信息严格保密，依照相关规定对所反映的情况和问题将进行核实处理。</w:t>
      </w:r>
    </w:p>
    <w:p w14:paraId="63FBBA2C">
      <w:pPr>
        <w:snapToGrid w:val="0"/>
        <w:spacing w:line="62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tbl>
      <w:tblPr>
        <w:tblStyle w:val="3"/>
        <w:tblW w:w="8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3570"/>
        <w:gridCol w:w="1560"/>
      </w:tblGrid>
      <w:tr w14:paraId="70B7E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3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5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6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定点类型</w:t>
            </w:r>
          </w:p>
        </w:tc>
      </w:tr>
      <w:tr w14:paraId="2BEFE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0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重庆市博仁养老产业有限公司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4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丰都县三合街道滨江中路秀才路1号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1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机构护理</w:t>
            </w:r>
          </w:p>
        </w:tc>
      </w:tr>
      <w:tr w14:paraId="1C353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4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丰都县三合街道社区居家养老服务中心（丰都县弘康医院）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5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丰都县三合街道峡南溪村2社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B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机构护理</w:t>
            </w:r>
          </w:p>
        </w:tc>
      </w:tr>
    </w:tbl>
    <w:p w14:paraId="74A11F05">
      <w:pPr>
        <w:rPr>
          <w:rFonts w:hint="default" w:ascii="Times New Roman" w:hAnsi="Times New Roman" w:cs="Times New Roman"/>
        </w:rPr>
      </w:pPr>
    </w:p>
    <w:p w14:paraId="4E337749">
      <w:pPr>
        <w:rPr>
          <w:rFonts w:hint="default" w:ascii="Times New Roman" w:hAnsi="Times New Roman" w:cs="Times New Roman"/>
        </w:rPr>
      </w:pPr>
    </w:p>
    <w:p w14:paraId="25BDE781">
      <w:pPr>
        <w:rPr>
          <w:rFonts w:hint="default" w:ascii="Times New Roman" w:hAnsi="Times New Roman" w:cs="Times New Roman"/>
        </w:rPr>
      </w:pPr>
    </w:p>
    <w:p w14:paraId="74B6F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丰都县医疗保障局</w:t>
      </w:r>
    </w:p>
    <w:p w14:paraId="43695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 xml:space="preserve">                                    2024年7月30日</w:t>
      </w: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DBiNjdhZjJhM2M0N2RmMzQyNWQzNTQ0OTYxZWUifQ=="/>
  </w:docVars>
  <w:rsids>
    <w:rsidRoot w:val="002B64BD"/>
    <w:rsid w:val="002B64BD"/>
    <w:rsid w:val="002F3D35"/>
    <w:rsid w:val="712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223</Words>
  <Characters>238</Characters>
  <Lines>1</Lines>
  <Paragraphs>1</Paragraphs>
  <TotalTime>8</TotalTime>
  <ScaleCrop>false</ScaleCrop>
  <LinksUpToDate>false</LinksUpToDate>
  <CharactersWithSpaces>240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2024-07-30T07:52:00Z</dcterms:created>
  <dc:creator>Administrator</dc:creator>
  <cp:lastModifiedBy>...Es（</cp:lastModifiedBy>
  <dcterms:modified xsi:type="dcterms:W3CDTF">2024-07-30T08:45:14Z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21FD2C90A289404E86ADEF5EDDE270AD_13</vt:lpwstr>
  </property>
</Properties>
</file>