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476C">
      <w:pPr>
        <w:pStyle w:val="6"/>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14:paraId="41A5C02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丰都县住房和城乡建设委员会</w:t>
      </w:r>
    </w:p>
    <w:p w14:paraId="76E3630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7B13579">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14:paraId="3AA102C2">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14:paraId="6C8D6028">
      <w:pPr>
        <w:pStyle w:val="11"/>
        <w:autoSpaceDE w:val="0"/>
        <w:spacing w:line="596" w:lineRule="exact"/>
        <w:ind w:firstLine="640"/>
        <w:rPr>
          <w:rFonts w:ascii="楷体" w:hAnsi="楷体" w:eastAsia="楷体" w:cs="楷体"/>
          <w:b/>
          <w:bCs/>
          <w:sz w:val="32"/>
          <w:szCs w:val="32"/>
          <w:shd w:val="clear" w:color="auto" w:fill="FFFFFF"/>
        </w:rPr>
      </w:pPr>
      <w:r>
        <w:rPr>
          <w:rFonts w:hint="eastAsia" w:ascii="Times New Roman" w:hAnsi="Times New Roman" w:eastAsia="方正仿宋_GBK"/>
          <w:sz w:val="32"/>
          <w:szCs w:val="32"/>
          <w:shd w:val="clear" w:color="auto" w:fill="FFFFFF"/>
        </w:rPr>
        <w:t>丰都县住房和城乡建设委员会主要职能职责为：</w:t>
      </w:r>
      <w:r>
        <w:rPr>
          <w:rFonts w:ascii="Times New Roman" w:hAnsi="Times New Roman" w:eastAsia="方正仿宋_GBK"/>
          <w:sz w:val="32"/>
          <w:szCs w:val="32"/>
          <w:shd w:val="clear" w:color="auto" w:fill="FFFFFF"/>
        </w:rPr>
        <w:t>1.负责推进住房和城乡建设事业改革发展。2.负责房地产行业的监督管理。3.负责住房和城乡建设、城市管理财政性资金的监督管理。4.负责建筑行业的监督管理。5.负责住房保障工作。6.统筹推进城市基础设施建设工作。7.负责城市管理和运维工作。8.负责统筹推进城市更新工作。9.统筹城市人居环境改善工作。10.负责城市供水节水、城镇排水与污水处理的监督管理。11.指导村镇建设及管理工作。12.负责智慧城市和绿色发展工作。13.负责建设工程消防设计审查验收相关工作。14.负责住房和城乡建设、城市管理领域行政执法，具体交由丰都县城市管理综合行政执法支队负责。15.负责住房和城乡建设、城市管理行业的业务指导和管理，开展住房和城乡建设、城市管理行业人员培训。16.负责机关、所属单位和行业社会组织的党建、安全监管、应急管理、应对处置、信访稳定、数字化和智慧化建设、乡村振兴工作。17.完成县委、县政府交办的其他任务。18.与市住房城乡建委、市城市管理局的工作衔接职责分工。</w:t>
      </w:r>
      <w:r>
        <w:rPr>
          <w:rFonts w:ascii="Times New Roman" w:hAnsi="Times New Roman" w:eastAsia="方正仿宋_GBK"/>
          <w:sz w:val="32"/>
          <w:szCs w:val="32"/>
          <w:shd w:val="clear" w:color="auto" w:fill="FFFFFF"/>
        </w:rPr>
        <w:cr/>
      </w:r>
      <w:r>
        <w:rPr>
          <w:rFonts w:hint="eastAsia" w:ascii="Times New Roman" w:hAnsi="Times New Roman" w:eastAsia="方正仿宋_GBK"/>
          <w:sz w:val="32"/>
          <w:szCs w:val="32"/>
          <w:shd w:val="clear" w:color="auto" w:fill="FFFFFF"/>
        </w:rPr>
        <w:t xml:space="preserve">   </w:t>
      </w:r>
      <w:r>
        <w:rPr>
          <w:rFonts w:hint="eastAsia" w:ascii="楷体" w:hAnsi="楷体" w:eastAsia="楷体" w:cs="楷体"/>
          <w:b/>
          <w:bCs/>
          <w:sz w:val="32"/>
          <w:szCs w:val="32"/>
          <w:shd w:val="clear" w:color="auto" w:fill="FFFFFF"/>
        </w:rPr>
        <w:t>（二）机构设置</w:t>
      </w:r>
    </w:p>
    <w:p w14:paraId="08160802">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住房和城乡建设委员会内设13个职能科室：即办公室（计划财务科）、质量安全科、执法监管科（信访法规科）、智慧城管科（规划设计科）、建筑业管理科（行政审批服务科）、给排水管理科、城市建设科、村镇建设科、房地产管理科、住房管理科（物业管理科）、市政管理科、园林绿化管理科、市容环卫管理科。共3个直属单位，分别是丰都县住房和城乡建设委员会（本级）、丰都县住房保障事务中心、丰都县建设工程质量安全服务中心。</w:t>
      </w:r>
    </w:p>
    <w:p w14:paraId="48DB830F">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14:paraId="1B089101">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E348BA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方正仿宋_GBK" w:hAnsi="方正仿宋_GBK" w:eastAsia="方正仿宋_GBK" w:cs="方正仿宋_GBK"/>
          <w:sz w:val="32"/>
          <w:szCs w:val="32"/>
          <w:shd w:val="clear" w:color="auto" w:fill="FFFFFF"/>
        </w:rPr>
        <w:t>27535.88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收、支与2023年度相比，减少2664.35万元，下降8.8%</w:t>
      </w:r>
      <w:r>
        <w:rPr>
          <w:rFonts w:ascii="方正仿宋_GBK" w:hAnsi="方正仿宋_GBK" w:eastAsia="方正仿宋_GBK" w:cs="方正仿宋_GBK"/>
          <w:sz w:val="32"/>
          <w:szCs w:val="32"/>
          <w:shd w:val="clear" w:color="auto" w:fill="FFFFFF"/>
        </w:rPr>
        <w:t>，主要原因是本年度减少丰都县北岸城区棚户区改造项目、28座乡镇污水处理厂运营经费、PPP项目可用性付费等项目预算。</w:t>
      </w:r>
    </w:p>
    <w:p w14:paraId="327BCAEA">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1.收入情况。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方正仿宋_GBK" w:hAnsi="方正仿宋_GBK" w:eastAsia="方正仿宋_GBK" w:cs="方正仿宋_GBK"/>
          <w:sz w:val="32"/>
          <w:szCs w:val="32"/>
          <w:shd w:val="clear" w:color="auto" w:fill="FFFFFF"/>
        </w:rPr>
        <w:t>27497.79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与2023年度相比，减少1697.98万元，下降5.8%</w:t>
      </w:r>
      <w:r>
        <w:rPr>
          <w:rFonts w:ascii="方正仿宋_GBK" w:hAnsi="方正仿宋_GBK" w:eastAsia="方正仿宋_GBK" w:cs="方正仿宋_GBK"/>
          <w:sz w:val="32"/>
          <w:szCs w:val="32"/>
          <w:shd w:val="clear" w:color="auto" w:fill="FFFFFF"/>
        </w:rPr>
        <w:t>，主要原因是本年度减少丰都县北岸城区棚户区改造项目、28座乡镇污水处理厂运营经费、PPP项目可用性付费等项目预算。</w:t>
      </w:r>
    </w:p>
    <w:p w14:paraId="2691EE8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方正仿宋_GBK" w:hAnsi="方正仿宋_GBK" w:eastAsia="方正仿宋_GBK" w:cs="方正仿宋_GBK"/>
          <w:sz w:val="32"/>
          <w:szCs w:val="32"/>
          <w:shd w:val="clear" w:color="auto" w:fill="FFFFFF"/>
        </w:rPr>
        <w:t>27497.79</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方正仿宋_GBK" w:hAnsi="方正仿宋_GBK" w:eastAsia="方正仿宋_GBK" w:cs="方正仿宋_GBK"/>
          <w:sz w:val="32"/>
          <w:szCs w:val="32"/>
          <w:shd w:val="clear" w:color="auto" w:fill="FFFFFF"/>
        </w:rPr>
        <w:t>38.09</w:t>
      </w:r>
      <w:r>
        <w:rPr>
          <w:rFonts w:ascii="方正仿宋_GBK" w:hAnsi="方正仿宋_GBK" w:eastAsia="方正仿宋_GBK" w:cs="方正仿宋_GBK"/>
          <w:sz w:val="32"/>
          <w:szCs w:val="32"/>
          <w:shd w:val="clear" w:color="auto" w:fill="FFFFFF"/>
        </w:rPr>
        <w:t>万元。</w:t>
      </w:r>
    </w:p>
    <w:p w14:paraId="2991510F">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2.支出情况。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方正仿宋_GBK" w:hAnsi="方正仿宋_GBK" w:eastAsia="方正仿宋_GBK" w:cs="方正仿宋_GBK"/>
          <w:sz w:val="32"/>
          <w:szCs w:val="32"/>
          <w:shd w:val="clear" w:color="auto" w:fill="FFFFFF"/>
        </w:rPr>
        <w:t>27532.68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与2023年度相比，减少2664.35万元，下降8.8%</w:t>
      </w:r>
      <w:r>
        <w:rPr>
          <w:rFonts w:ascii="方正仿宋_GBK" w:hAnsi="方正仿宋_GBK" w:eastAsia="方正仿宋_GBK" w:cs="方正仿宋_GBK"/>
          <w:sz w:val="32"/>
          <w:szCs w:val="32"/>
          <w:shd w:val="clear" w:color="auto" w:fill="FFFFFF"/>
        </w:rPr>
        <w:t>，主要原因是本年度减少丰都县北岸城区棚户区改造项目、28座乡镇污水处理厂运营经费、PPP项目可用性付费等项目预算。</w:t>
      </w:r>
    </w:p>
    <w:p w14:paraId="37FD9113">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1762.92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25769.77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680AFB9">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2632C5C7">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D1D42E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方正仿宋_GBK" w:hAnsi="方正仿宋_GBK" w:eastAsia="方正仿宋_GBK" w:cs="方正仿宋_GBK"/>
          <w:sz w:val="32"/>
          <w:szCs w:val="32"/>
          <w:shd w:val="clear" w:color="auto" w:fill="FFFFFF"/>
        </w:rPr>
        <w:t>27535.88</w:t>
      </w:r>
      <w:r>
        <w:rPr>
          <w:rFonts w:ascii="方正仿宋_GBK" w:hAnsi="方正仿宋_GBK" w:eastAsia="方正仿宋_GBK" w:cs="方正仿宋_GBK"/>
          <w:sz w:val="32"/>
          <w:szCs w:val="32"/>
          <w:shd w:val="clear" w:color="auto" w:fill="FFFFFF"/>
        </w:rPr>
        <w:t>万元。与</w:t>
      </w:r>
      <w:r>
        <w:rPr>
          <w:rFonts w:hint="default" w:ascii="方正仿宋_GBK" w:hAnsi="方正仿宋_GBK"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方正仿宋_GBK" w:hAnsi="方正仿宋_GBK" w:eastAsia="方正仿宋_GBK" w:cs="方正仿宋_GBK"/>
          <w:sz w:val="32"/>
          <w:szCs w:val="32"/>
          <w:shd w:val="clear" w:color="auto" w:fill="FFFFFF"/>
        </w:rPr>
        <w:t>财政拨款收、支总计各减少2664.35万元，下降8.8%</w:t>
      </w:r>
      <w:r>
        <w:rPr>
          <w:rFonts w:ascii="方正仿宋_GBK" w:hAnsi="方正仿宋_GBK" w:eastAsia="方正仿宋_GBK" w:cs="方正仿宋_GBK"/>
          <w:sz w:val="32"/>
          <w:szCs w:val="32"/>
          <w:shd w:val="clear" w:color="auto" w:fill="FFFFFF"/>
        </w:rPr>
        <w:t>。主要原因是本年度减少丰都县北岸城区棚户区改造项目、28座乡镇污水处理厂运营经费、PPP项目可用性付费等项目预算。</w:t>
      </w:r>
    </w:p>
    <w:p w14:paraId="3038D004">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D40EF16">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Times New Roman" w:hAnsi="Times New Roman" w:eastAsia="方正仿宋_GBK"/>
          <w:sz w:val="32"/>
          <w:szCs w:val="32"/>
          <w:shd w:val="clear" w:color="auto" w:fill="FFFFFF"/>
        </w:rPr>
        <w:t>.收入情况</w:t>
      </w:r>
      <w:r>
        <w:rPr>
          <w:rStyle w:val="10"/>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27136.97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与2023年度相比，增加12154.55万元，增长81.1%</w:t>
      </w:r>
      <w:r>
        <w:rPr>
          <w:rFonts w:ascii="方正仿宋_GBK" w:hAnsi="方正仿宋_GBK" w:eastAsia="方正仿宋_GBK" w:cs="方正仿宋_GBK"/>
          <w:sz w:val="32"/>
          <w:szCs w:val="32"/>
          <w:shd w:val="clear" w:color="auto" w:fill="FFFFFF"/>
        </w:rPr>
        <w:t>。主要原因是本年度新增老旧小区改造、县城排水设施整治、燃气管道更新等一般公共预算项目。</w:t>
      </w:r>
      <w:r>
        <w:rPr>
          <w:rFonts w:hint="default" w:ascii="Times New Roman" w:hAnsi="Times New Roman" w:eastAsia="方正仿宋_GBK"/>
          <w:sz w:val="32"/>
          <w:szCs w:val="32"/>
          <w:shd w:val="clear" w:color="auto" w:fill="FFFFFF"/>
        </w:rPr>
        <w:t>较年初预算数减少10993.21万元，下降28.8%</w:t>
      </w:r>
      <w:r>
        <w:rPr>
          <w:rFonts w:ascii="方正仿宋_GBK" w:hAnsi="方正仿宋_GBK" w:eastAsia="方正仿宋_GBK" w:cs="方正仿宋_GBK"/>
          <w:sz w:val="32"/>
          <w:szCs w:val="32"/>
          <w:shd w:val="clear" w:color="auto" w:fill="FFFFFF"/>
        </w:rPr>
        <w:t>。主要原因是老旧小区改造、县城排水设施整治、燃气管道更新等项目本年度进度较慢，资金支付率较低。此外，年初财政拨款结转和结余</w:t>
      </w:r>
      <w:r>
        <w:rPr>
          <w:rFonts w:hint="default" w:ascii="Times New Roman" w:hAnsi="Times New Roman" w:eastAsia="方正仿宋_GBK"/>
          <w:sz w:val="32"/>
          <w:szCs w:val="32"/>
          <w:shd w:val="clear" w:color="auto" w:fill="FFFFFF"/>
        </w:rPr>
        <w:t>38.09</w:t>
      </w:r>
      <w:r>
        <w:rPr>
          <w:rFonts w:ascii="方正仿宋_GBK" w:hAnsi="方正仿宋_GBK" w:eastAsia="方正仿宋_GBK" w:cs="方正仿宋_GBK"/>
          <w:sz w:val="32"/>
          <w:szCs w:val="32"/>
          <w:shd w:val="clear" w:color="auto" w:fill="FFFFFF"/>
        </w:rPr>
        <w:t>万元。</w:t>
      </w:r>
    </w:p>
    <w:p w14:paraId="02D75F95">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27171.86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与2023年度相比，增加11192.18万元，增长70.0%</w:t>
      </w:r>
      <w:r>
        <w:rPr>
          <w:rFonts w:ascii="方正仿宋_GBK" w:hAnsi="方正仿宋_GBK" w:eastAsia="方正仿宋_GBK" w:cs="方正仿宋_GBK"/>
          <w:sz w:val="32"/>
          <w:szCs w:val="32"/>
          <w:shd w:val="clear" w:color="auto" w:fill="FFFFFF"/>
        </w:rPr>
        <w:t>。主要原因是本年度新增老旧小区改造、县城排水设施整治、燃气管道更新等一般公共预算项目。</w:t>
      </w:r>
      <w:r>
        <w:rPr>
          <w:rFonts w:hint="default" w:ascii="Times New Roman" w:hAnsi="Times New Roman" w:eastAsia="方正仿宋_GBK"/>
          <w:sz w:val="32"/>
          <w:szCs w:val="32"/>
          <w:shd w:val="clear" w:color="auto" w:fill="FFFFFF"/>
        </w:rPr>
        <w:t>较年初预算数减少10958.32万元，下降28.7%</w:t>
      </w:r>
      <w:r>
        <w:rPr>
          <w:rFonts w:ascii="方正仿宋_GBK" w:hAnsi="方正仿宋_GBK" w:eastAsia="方正仿宋_GBK" w:cs="方正仿宋_GBK"/>
          <w:sz w:val="32"/>
          <w:szCs w:val="32"/>
          <w:shd w:val="clear" w:color="auto" w:fill="FFFFFF"/>
        </w:rPr>
        <w:t>。主要原因是老旧小区改造、县城排水设施整治、燃气管道更新等项目本年度进度较慢，资金支付率较低。</w:t>
      </w:r>
    </w:p>
    <w:p w14:paraId="1101AEF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71963B09">
      <w:pPr>
        <w:pStyle w:val="6"/>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13.00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较年初预算数增加13.00万元，增长100.0%</w:t>
      </w:r>
      <w:r>
        <w:rPr>
          <w:rFonts w:ascii="方正仿宋_GBK" w:hAnsi="方正仿宋_GBK" w:eastAsia="方正仿宋_GBK" w:cs="方正仿宋_GBK"/>
          <w:sz w:val="32"/>
          <w:szCs w:val="32"/>
          <w:shd w:val="clear" w:color="auto" w:fill="FFFFFF"/>
        </w:rPr>
        <w:t>，主要原因是本年度新增PPP项目存量资产经营权评估项目支出。</w:t>
      </w:r>
    </w:p>
    <w:p w14:paraId="72AB1151">
      <w:pPr>
        <w:pStyle w:val="6"/>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361.32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较年初预算数增加90.40万元，增长33.4%</w:t>
      </w:r>
      <w:r>
        <w:rPr>
          <w:rFonts w:ascii="方正仿宋_GBK" w:hAnsi="方正仿宋_GBK" w:eastAsia="方正仿宋_GBK" w:cs="方正仿宋_GBK"/>
          <w:sz w:val="32"/>
          <w:szCs w:val="32"/>
          <w:shd w:val="clear" w:color="auto" w:fill="FFFFFF"/>
        </w:rPr>
        <w:t>，主要原因是本年度机构改革，城管局合并至住建委，人员增加。</w:t>
      </w:r>
    </w:p>
    <w:p w14:paraId="3730DC65">
      <w:pPr>
        <w:pStyle w:val="6"/>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87.94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较年初预算数增加1.15万元，增长1.3%</w:t>
      </w:r>
      <w:r>
        <w:rPr>
          <w:rFonts w:ascii="方正仿宋_GBK" w:hAnsi="方正仿宋_GBK" w:eastAsia="方正仿宋_GBK" w:cs="方正仿宋_GBK"/>
          <w:sz w:val="32"/>
          <w:szCs w:val="32"/>
          <w:shd w:val="clear" w:color="auto" w:fill="FFFFFF"/>
        </w:rPr>
        <w:t>，主要原因是本年度机构改革，城管局合并至住建委，人员增加。</w:t>
      </w:r>
    </w:p>
    <w:p w14:paraId="316076AE">
      <w:pPr>
        <w:pStyle w:val="6"/>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3452.17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较年初预算数减少5593.58万元，下降61.8%</w:t>
      </w:r>
      <w:r>
        <w:rPr>
          <w:rFonts w:ascii="方正仿宋_GBK" w:hAnsi="方正仿宋_GBK" w:eastAsia="方正仿宋_GBK" w:cs="方正仿宋_GBK"/>
          <w:sz w:val="32"/>
          <w:szCs w:val="32"/>
          <w:shd w:val="clear" w:color="auto" w:fill="FFFFFF"/>
        </w:rPr>
        <w:t>，主要原因是年中预算调整减少28座乡镇污水处理厂运营经费、PPP项目可用性付费等项目预算。</w:t>
      </w:r>
    </w:p>
    <w:p w14:paraId="764EC739">
      <w:pPr>
        <w:pStyle w:val="6"/>
        <w:tabs>
          <w:tab w:val="left" w:pos="1986"/>
        </w:tabs>
        <w:snapToGrid w:val="0"/>
        <w:spacing w:before="0" w:beforeAutospacing="0" w:after="0" w:afterAutospacing="0" w:line="596" w:lineRule="exact"/>
        <w:ind w:left="480" w:leftChars="200"/>
        <w:jc w:val="both"/>
        <w:rPr>
          <w:rFonts w:hint="default" w:ascii="方正仿宋_GBK" w:hAnsi="方正仿宋_GBK" w:eastAsia="方正仿宋_GBK" w:cs="方正仿宋_GBK"/>
          <w:sz w:val="32"/>
          <w:szCs w:val="32"/>
          <w:shd w:val="clear" w:color="auto" w:fill="FFFFFF"/>
        </w:rPr>
      </w:pPr>
    </w:p>
    <w:p w14:paraId="1ABE0B45">
      <w:pPr>
        <w:pStyle w:val="6"/>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6286.08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较年初预算数增加5040.45万元，增长404.7%</w:t>
      </w:r>
      <w:r>
        <w:rPr>
          <w:rFonts w:ascii="方正仿宋_GBK" w:hAnsi="方正仿宋_GBK" w:eastAsia="方正仿宋_GBK" w:cs="方正仿宋_GBK"/>
          <w:sz w:val="32"/>
          <w:szCs w:val="32"/>
          <w:shd w:val="clear" w:color="auto" w:fill="FFFFFF"/>
        </w:rPr>
        <w:t>，主要原因是年中预算增加县城排水设施整治、碧桂园电力接驳、高铁新区综合交通及广场枢纽建设项目（一期）等项目</w:t>
      </w:r>
    </w:p>
    <w:p w14:paraId="573C636D">
      <w:pPr>
        <w:pStyle w:val="6"/>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480.24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较年初预算数增加397.19万元，增长478.3%</w:t>
      </w:r>
      <w:r>
        <w:rPr>
          <w:rFonts w:ascii="方正仿宋_GBK" w:hAnsi="方正仿宋_GBK" w:eastAsia="方正仿宋_GBK" w:cs="方正仿宋_GBK"/>
          <w:sz w:val="32"/>
          <w:szCs w:val="32"/>
          <w:shd w:val="clear" w:color="auto" w:fill="FFFFFF"/>
        </w:rPr>
        <w:t>，主要原因是本年度新增栗子乡美丽宜居示范乡镇建设项目。</w:t>
      </w:r>
    </w:p>
    <w:p w14:paraId="071BBD32">
      <w:pPr>
        <w:numPr>
          <w:ilvl w:val="0"/>
          <w:numId w:val="1"/>
        </w:num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16491.12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较年初预算数减少10906.94万元，下降39.8%</w:t>
      </w:r>
      <w:r>
        <w:rPr>
          <w:rFonts w:ascii="方正仿宋_GBK" w:hAnsi="方正仿宋_GBK" w:eastAsia="方正仿宋_GBK" w:cs="方正仿宋_GBK"/>
          <w:sz w:val="32"/>
          <w:szCs w:val="32"/>
          <w:shd w:val="clear" w:color="auto" w:fill="FFFFFF"/>
        </w:rPr>
        <w:t>，主要原因是老旧小区改造、燃气管道更新等项目未达到支付条件，调整了全年预算。</w:t>
      </w:r>
    </w:p>
    <w:p w14:paraId="4CA4BF6D">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3.20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2830921F">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C60A18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1762.92</w:t>
      </w:r>
      <w:r>
        <w:rPr>
          <w:rFonts w:ascii="方正仿宋_GBK" w:hAnsi="方正仿宋_GBK" w:eastAsia="方正仿宋_GBK" w:cs="方正仿宋_GBK"/>
          <w:sz w:val="32"/>
          <w:szCs w:val="32"/>
          <w:shd w:val="clear" w:color="auto" w:fill="FFFFFF"/>
        </w:rPr>
        <w:t>万元。</w:t>
      </w:r>
    </w:p>
    <w:p w14:paraId="168A6B0D">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426370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1537.77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与2023年度相比，减少276.27万元，下降15.2%</w:t>
      </w:r>
      <w:r>
        <w:rPr>
          <w:rFonts w:ascii="方正仿宋_GBK" w:hAnsi="方正仿宋_GBK" w:eastAsia="方正仿宋_GBK" w:cs="方正仿宋_GBK"/>
          <w:sz w:val="32"/>
          <w:szCs w:val="32"/>
          <w:shd w:val="clear" w:color="auto" w:fill="FFFFFF"/>
        </w:rPr>
        <w:t>，主要原因是2023年清算补发津贴补贴（超额绩效），本年度无此项。人员经费用途主要包括人员基本工资、津贴补贴、</w:t>
      </w:r>
      <w:r>
        <w:rPr>
          <w:rFonts w:ascii="方正仿宋_GBK" w:hAnsi="方正仿宋_GBK" w:eastAsia="方正仿宋_GBK" w:cs="方正仿宋_GBK"/>
          <w:color w:val="000000"/>
          <w:sz w:val="32"/>
          <w:szCs w:val="32"/>
          <w:shd w:val="clear" w:color="auto" w:fill="FFFFFF"/>
        </w:rPr>
        <w:t>机关事业单位基本养老保险缴费、职业年金缴费、住房公积金等。</w:t>
      </w:r>
    </w:p>
    <w:p w14:paraId="3F116352">
      <w:pPr>
        <w:pStyle w:val="11"/>
        <w:autoSpaceDE w:val="0"/>
        <w:spacing w:line="596" w:lineRule="exact"/>
        <w:ind w:firstLine="64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ascii="Times New Roman" w:hAnsi="Times New Roman" w:eastAsia="方正仿宋_GBK"/>
          <w:sz w:val="32"/>
          <w:szCs w:val="32"/>
          <w:shd w:val="clear" w:color="auto" w:fill="FFFFFF"/>
        </w:rPr>
        <w:t>225.15</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与2023年度相比，增加6.19万元，增长2.8%</w:t>
      </w:r>
      <w:r>
        <w:rPr>
          <w:rFonts w:ascii="方正仿宋_GBK" w:hAnsi="方正仿宋_GBK" w:eastAsia="方正仿宋_GBK" w:cs="方正仿宋_GBK"/>
          <w:sz w:val="32"/>
          <w:szCs w:val="32"/>
          <w:shd w:val="clear" w:color="auto" w:fill="FFFFFF"/>
        </w:rPr>
        <w:t>，主要原因是本年度机构改革，城管局合并至本单位，人员增加，公用经费支出增加。公用经费用途主要包括办公费、劳务费、委托业务费、水电物业费、差旅费等。</w:t>
      </w:r>
    </w:p>
    <w:p w14:paraId="102DC2A7">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9E2D4E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360.82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与2023年度相比，减少6952.53万元，下降95.1%</w:t>
      </w:r>
      <w:r>
        <w:rPr>
          <w:rFonts w:ascii="方正仿宋_GBK" w:hAnsi="方正仿宋_GBK" w:eastAsia="方正仿宋_GBK" w:cs="方正仿宋_GBK"/>
          <w:sz w:val="32"/>
          <w:szCs w:val="32"/>
          <w:shd w:val="clear" w:color="auto" w:fill="FFFFFF"/>
        </w:rPr>
        <w:t>，主要原因是本年度减少丰都县北岸城区棚户区改造项目、28座乡镇污水处理厂运营经费、PPP项目可用性付费等项目预算。本年支出</w:t>
      </w:r>
      <w:r>
        <w:rPr>
          <w:rFonts w:hint="default" w:ascii="Times New Roman" w:hAnsi="Times New Roman" w:eastAsia="方正仿宋_GBK"/>
          <w:sz w:val="32"/>
          <w:szCs w:val="32"/>
          <w:shd w:val="clear" w:color="auto" w:fill="FFFFFF"/>
        </w:rPr>
        <w:t>360.82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与2023年度相比，减少6956.53万元，下降95.1%</w:t>
      </w:r>
      <w:r>
        <w:rPr>
          <w:rFonts w:ascii="方正仿宋_GBK" w:hAnsi="方正仿宋_GBK" w:eastAsia="方正仿宋_GBK" w:cs="方正仿宋_GBK"/>
          <w:sz w:val="32"/>
          <w:szCs w:val="32"/>
          <w:shd w:val="clear" w:color="auto" w:fill="FFFFFF"/>
        </w:rPr>
        <w:t>，主要原因是本年度减少丰都县北岸城区棚户区改造项目、28座乡镇污水处理厂运营经费、PPP项目可用性付费等项目预算。</w:t>
      </w:r>
    </w:p>
    <w:p w14:paraId="27C6BFFF">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E022B08">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26556B5E">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69AF4C12">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3EF73B8">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较年初预算数减少3.26万元，下降24.9%</w:t>
      </w:r>
      <w:r>
        <w:rPr>
          <w:rFonts w:ascii="方正仿宋_GBK" w:hAnsi="方正仿宋_GBK" w:eastAsia="方正仿宋_GBK" w:cs="方正仿宋_GBK"/>
          <w:sz w:val="32"/>
          <w:szCs w:val="32"/>
          <w:shd w:val="clear" w:color="auto" w:fill="FFFFFF"/>
        </w:rPr>
        <w:t>，主要原因是我单位严格执行“过紧日子”政策，减少“三公”经费开支。</w:t>
      </w:r>
      <w:r>
        <w:rPr>
          <w:rFonts w:hint="default" w:ascii="Times New Roman" w:hAnsi="Times New Roman" w:eastAsia="方正仿宋_GBK"/>
          <w:sz w:val="32"/>
          <w:szCs w:val="32"/>
          <w:shd w:val="clear" w:color="auto" w:fill="FFFFFF"/>
        </w:rPr>
        <w:t>较上年支出数减少6.21万元，下降38.7%</w:t>
      </w:r>
      <w:r>
        <w:rPr>
          <w:rFonts w:ascii="方正仿宋_GBK" w:hAnsi="方正仿宋_GBK" w:eastAsia="方正仿宋_GBK" w:cs="方正仿宋_GBK"/>
          <w:sz w:val="32"/>
          <w:szCs w:val="32"/>
          <w:shd w:val="clear" w:color="auto" w:fill="FFFFFF"/>
        </w:rPr>
        <w:t>，主要原因是我部门严格执行“过紧日子”政策，减少“三公”经费开支。</w:t>
      </w:r>
    </w:p>
    <w:p w14:paraId="00242ADC">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B41453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649129D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546E46E4">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4.65</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住房保障工作</w:t>
      </w:r>
      <w:r>
        <w:rPr>
          <w:rFonts w:ascii="方正仿宋_GBK" w:hAnsi="方正仿宋_GBK" w:eastAsia="方正仿宋_GBK" w:cs="方正仿宋_GBK"/>
          <w:sz w:val="32"/>
          <w:szCs w:val="32"/>
          <w:shd w:val="clear" w:color="auto" w:fill="FFFFFF"/>
        </w:rPr>
        <w:t>公务车辆保险费、维修费、保养费等。费用支出</w:t>
      </w:r>
      <w:r>
        <w:rPr>
          <w:rFonts w:hint="default" w:ascii="Times New Roman" w:hAnsi="Times New Roman" w:eastAsia="方正仿宋_GBK"/>
          <w:sz w:val="32"/>
          <w:szCs w:val="32"/>
          <w:shd w:val="clear" w:color="auto" w:fill="FFFFFF"/>
        </w:rPr>
        <w:t>较年初预算数减少0.75万元，下降13.9%</w:t>
      </w:r>
      <w:r>
        <w:rPr>
          <w:rFonts w:ascii="方正仿宋_GBK" w:hAnsi="方正仿宋_GBK" w:eastAsia="方正仿宋_GBK" w:cs="方正仿宋_GBK"/>
          <w:sz w:val="32"/>
          <w:szCs w:val="32"/>
          <w:shd w:val="clear" w:color="auto" w:fill="FFFFFF"/>
        </w:rPr>
        <w:t>，主要原因是我单位严格执行“过紧日子”政策，减少“三公”经费开支。</w:t>
      </w:r>
      <w:r>
        <w:rPr>
          <w:rFonts w:hint="default" w:ascii="Times New Roman" w:hAnsi="Times New Roman" w:eastAsia="方正仿宋_GBK"/>
          <w:sz w:val="32"/>
          <w:szCs w:val="32"/>
          <w:shd w:val="clear" w:color="auto" w:fill="FFFFFF"/>
        </w:rPr>
        <w:t>较上年支出数减少4.22万元，下降47.6%</w:t>
      </w:r>
      <w:r>
        <w:rPr>
          <w:rFonts w:ascii="方正仿宋_GBK" w:hAnsi="方正仿宋_GBK" w:eastAsia="方正仿宋_GBK" w:cs="方正仿宋_GBK"/>
          <w:sz w:val="32"/>
          <w:szCs w:val="32"/>
          <w:shd w:val="clear" w:color="auto" w:fill="FFFFFF"/>
        </w:rPr>
        <w:t>，主要原因是我部门严格执行“过紧日子”政策，减少“三公”经费开支。</w:t>
      </w:r>
    </w:p>
    <w:p w14:paraId="7FCEC95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5.19</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住房和城市建设工作</w:t>
      </w:r>
      <w:r>
        <w:rPr>
          <w:rFonts w:ascii="方正仿宋_GBK" w:hAnsi="方正仿宋_GBK" w:eastAsia="方正仿宋_GBK" w:cs="方正仿宋_GBK"/>
          <w:sz w:val="32"/>
          <w:szCs w:val="32"/>
          <w:shd w:val="clear" w:color="auto" w:fill="FFFFFF"/>
        </w:rPr>
        <w:t>等。费用支出</w:t>
      </w:r>
      <w:r>
        <w:rPr>
          <w:rFonts w:hint="default" w:ascii="Times New Roman" w:hAnsi="Times New Roman" w:eastAsia="方正仿宋_GBK"/>
          <w:sz w:val="32"/>
          <w:szCs w:val="32"/>
          <w:shd w:val="clear" w:color="auto" w:fill="FFFFFF"/>
        </w:rPr>
        <w:t>较年初预算数减少2.51万元，下降32.6%</w:t>
      </w:r>
      <w:r>
        <w:rPr>
          <w:rFonts w:ascii="方正仿宋_GBK" w:hAnsi="方正仿宋_GBK" w:eastAsia="方正仿宋_GBK" w:cs="方正仿宋_GBK"/>
          <w:sz w:val="32"/>
          <w:szCs w:val="32"/>
          <w:shd w:val="clear" w:color="auto" w:fill="FFFFFF"/>
        </w:rPr>
        <w:t>，主要原因是我单位严格执行“过紧日子”政策，减少“三公”经费开支。</w:t>
      </w:r>
      <w:r>
        <w:rPr>
          <w:rFonts w:hint="default" w:ascii="Times New Roman" w:hAnsi="Times New Roman" w:eastAsia="方正仿宋_GBK"/>
          <w:sz w:val="32"/>
          <w:szCs w:val="32"/>
          <w:shd w:val="clear" w:color="auto" w:fill="FFFFFF"/>
        </w:rPr>
        <w:t>较上年支出数减少1.99万元，下降27.7%</w:t>
      </w:r>
      <w:r>
        <w:rPr>
          <w:rFonts w:ascii="方正仿宋_GBK" w:hAnsi="方正仿宋_GBK" w:eastAsia="方正仿宋_GBK" w:cs="方正仿宋_GBK"/>
          <w:sz w:val="32"/>
          <w:szCs w:val="32"/>
          <w:shd w:val="clear" w:color="auto" w:fill="FFFFFF"/>
        </w:rPr>
        <w:t>，主要原因是我部门严格执行“过紧日子”政策，减少“三公”经费开支。</w:t>
      </w:r>
    </w:p>
    <w:p w14:paraId="7C1F73AD">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E9D165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85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382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135.84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2.33</w:t>
      </w:r>
      <w:r>
        <w:rPr>
          <w:rFonts w:ascii="方正仿宋_GBK" w:hAnsi="方正仿宋_GBK" w:eastAsia="方正仿宋_GBK" w:cs="方正仿宋_GBK"/>
          <w:sz w:val="32"/>
          <w:szCs w:val="32"/>
          <w:shd w:val="clear" w:color="auto" w:fill="FFFFFF"/>
        </w:rPr>
        <w:t>万元。</w:t>
      </w:r>
    </w:p>
    <w:p w14:paraId="6A74BD08">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6EDC9AA">
      <w:pPr>
        <w:pStyle w:val="6"/>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242F3A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与2023年度相比，减少12.19万元，下降100.0%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因</w:t>
      </w:r>
      <w:r>
        <w:rPr>
          <w:rFonts w:ascii="Times New Roman" w:hAnsi="Times New Roman" w:eastAsia="方正仿宋_GBK"/>
          <w:sz w:val="32"/>
          <w:szCs w:val="32"/>
          <w:shd w:val="clear" w:color="auto" w:fill="FFFFFF"/>
        </w:rPr>
        <w:t>本年度公用经费紧张</w:t>
      </w:r>
      <w:r>
        <w:rPr>
          <w:rFonts w:hint="default" w:ascii="Times New Roman" w:hAnsi="Times New Roman" w:eastAsia="方正仿宋_GBK"/>
          <w:sz w:val="32"/>
          <w:szCs w:val="32"/>
          <w:shd w:val="clear" w:color="auto" w:fill="FFFFFF"/>
        </w:rPr>
        <w:t>原因，未使用财政资金保障会议费</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与2023年度相比，增加3.17万元，增长47.0%</w:t>
      </w:r>
      <w:r>
        <w:rPr>
          <w:rFonts w:ascii="方正仿宋_GBK" w:hAnsi="方正仿宋_GBK" w:eastAsia="方正仿宋_GBK" w:cs="方正仿宋_GBK"/>
          <w:sz w:val="32"/>
          <w:szCs w:val="32"/>
          <w:shd w:val="clear" w:color="auto" w:fill="FFFFFF"/>
        </w:rPr>
        <w:t>，主要原因是本年度新增公务员初任培训、青苗班、青干班培训等。本年度差旅费支出</w:t>
      </w:r>
      <w:r>
        <w:rPr>
          <w:rFonts w:hint="default" w:ascii="Times New Roman" w:hAnsi="Times New Roman" w:eastAsia="方正仿宋_GBK"/>
          <w:sz w:val="32"/>
          <w:szCs w:val="32"/>
          <w:shd w:val="clear" w:color="auto" w:fill="FFFFFF"/>
        </w:rPr>
        <w:t>11.39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与2023年度相比，减少20.42万元，下降64.2%</w:t>
      </w:r>
      <w:r>
        <w:rPr>
          <w:rFonts w:ascii="方正仿宋_GBK" w:hAnsi="方正仿宋_GBK" w:eastAsia="方正仿宋_GBK" w:cs="方正仿宋_GBK"/>
          <w:sz w:val="32"/>
          <w:szCs w:val="32"/>
          <w:shd w:val="clear" w:color="auto" w:fill="FFFFFF"/>
        </w:rPr>
        <w:t>，主要原因是我部门严格执行“过紧日子”政策，规范差旅报销。</w:t>
      </w:r>
    </w:p>
    <w:p w14:paraId="2299BD18">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7C9CA0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135.83</w:t>
      </w:r>
      <w:r>
        <w:rPr>
          <w:rFonts w:ascii="方正仿宋_GBK" w:hAnsi="方正仿宋_GBK" w:eastAsia="方正仿宋_GBK" w:cs="方正仿宋_GBK"/>
          <w:sz w:val="32"/>
          <w:szCs w:val="32"/>
          <w:shd w:val="clear" w:color="auto" w:fill="FFFFFF"/>
        </w:rPr>
        <w:t>万元，机关运行经费主要用于开支办公费8.64万元、水电费5.99万元、邮电费13.31万元，差旅费5.4万元，公务接待费4.9万元、劳务费60.1万元、其他交通费23.3万元、固定资产购置6.06万元。机关运行经费</w:t>
      </w:r>
      <w:r>
        <w:rPr>
          <w:rFonts w:hint="default" w:ascii="Times New Roman" w:hAnsi="Times New Roman" w:eastAsia="方正仿宋_GBK"/>
          <w:sz w:val="32"/>
          <w:szCs w:val="32"/>
          <w:shd w:val="clear" w:color="auto" w:fill="FFFFFF"/>
        </w:rPr>
        <w:t>较上年支出数增加73.06万元，增长116.4%</w:t>
      </w:r>
      <w:r>
        <w:rPr>
          <w:rFonts w:ascii="方正仿宋_GBK" w:hAnsi="方正仿宋_GBK" w:eastAsia="方正仿宋_GBK" w:cs="方正仿宋_GBK"/>
          <w:sz w:val="32"/>
          <w:szCs w:val="32"/>
          <w:shd w:val="clear" w:color="auto" w:fill="FFFFFF"/>
        </w:rPr>
        <w:t>，主要原因是本年度机构改革，城管局合并至本部门，人员增加。</w:t>
      </w:r>
    </w:p>
    <w:p w14:paraId="3D5AE642">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D10C0F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辆、主要领导干部用车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ascii="方正仿宋_GBK" w:hAnsi="方正仿宋_GBK" w:eastAsia="方正仿宋_GBK" w:cs="方正仿宋_GBK"/>
          <w:color w:val="000000"/>
          <w:sz w:val="32"/>
          <w:szCs w:val="32"/>
          <w:shd w:val="clear" w:color="auto" w:fill="FFFFFF"/>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3C12ABE">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24FE82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13797.00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786.56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13010.44</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11438.85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82.9%</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10199.15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73.9 %</w:t>
      </w:r>
      <w:r>
        <w:rPr>
          <w:rFonts w:ascii="方正仿宋_GBK" w:hAnsi="方正仿宋_GBK" w:eastAsia="方正仿宋_GBK" w:cs="方正仿宋_GBK"/>
          <w:sz w:val="32"/>
          <w:szCs w:val="32"/>
          <w:shd w:val="clear" w:color="auto" w:fill="FFFFFF"/>
        </w:rPr>
        <w:t>。主要用于采购8个货物采购项目和8个工程采购项目。</w:t>
      </w:r>
    </w:p>
    <w:p w14:paraId="0F7A6CEB">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5610AC15">
      <w:pPr>
        <w:pStyle w:val="12"/>
        <w:autoSpaceDE w:val="0"/>
        <w:spacing w:before="0" w:beforeAutospacing="0" w:after="0" w:afterAutospacing="0" w:line="596" w:lineRule="exact"/>
        <w:ind w:firstLine="643"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部门</w:t>
      </w:r>
      <w:r>
        <w:rPr>
          <w:rFonts w:hint="eastAsia" w:ascii="楷体" w:hAnsi="楷体" w:eastAsia="楷体" w:cs="楷体"/>
          <w:b/>
          <w:bCs/>
          <w:sz w:val="32"/>
          <w:szCs w:val="32"/>
          <w:shd w:val="clear" w:color="auto" w:fill="FFFFFF"/>
        </w:rPr>
        <w:t>自评情况</w:t>
      </w:r>
    </w:p>
    <w:p w14:paraId="3EA51A57">
      <w:pPr>
        <w:pStyle w:val="12"/>
        <w:autoSpaceDE w:val="0"/>
        <w:spacing w:before="0" w:beforeAutospacing="0" w:after="0" w:afterAutospacing="0" w:line="596" w:lineRule="exact"/>
        <w:ind w:firstLine="640" w:firstLineChars="200"/>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根据预算绩效管理要求，我部门对部门整体和101个项目开展了绩效自评，涉及财政拨款项目支出资金25110.22万元。</w:t>
      </w:r>
    </w:p>
    <w:p w14:paraId="08824F7D">
      <w:pPr>
        <w:pStyle w:val="12"/>
        <w:spacing w:before="0" w:beforeAutospacing="0" w:after="0" w:afterAutospacing="0" w:line="596" w:lineRule="exact"/>
        <w:ind w:firstLine="643" w:firstLineChars="200"/>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778"/>
        <w:gridCol w:w="564"/>
        <w:gridCol w:w="652"/>
        <w:gridCol w:w="1125"/>
        <w:gridCol w:w="642"/>
        <w:gridCol w:w="720"/>
        <w:gridCol w:w="379"/>
        <w:gridCol w:w="676"/>
        <w:gridCol w:w="681"/>
        <w:gridCol w:w="1223"/>
      </w:tblGrid>
      <w:tr w14:paraId="3B0D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1D6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5E06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3EBD">
            <w:pPr>
              <w:jc w:val="right"/>
              <w:rPr>
                <w:rFonts w:hint="eastAsia" w:ascii="宋体" w:hAnsi="宋体" w:eastAsia="宋体" w:cs="宋体"/>
                <w:b/>
                <w:bCs/>
                <w:i w:val="0"/>
                <w:iCs w:val="0"/>
                <w:color w:val="DA3232"/>
                <w:sz w:val="22"/>
                <w:szCs w:val="22"/>
                <w:u w:val="none"/>
              </w:rPr>
            </w:pPr>
          </w:p>
        </w:tc>
      </w:tr>
      <w:tr w14:paraId="2AF4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83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DF9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丰都县住房和城乡建设委员会整体监控</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90C8">
            <w:pPr>
              <w:keepNext w:val="0"/>
              <w:keepLines w:val="0"/>
              <w:widowControl/>
              <w:suppressLineNumbers w:val="0"/>
              <w:jc w:val="right"/>
              <w:textAlignment w:val="center"/>
            </w:pPr>
            <w:r>
              <w:rPr>
                <w:rFonts w:hint="eastAsia" w:ascii="宋体" w:hAnsi="宋体" w:eastAsia="宋体" w:cs="宋体"/>
                <w:b/>
                <w:bCs/>
                <w:i w:val="0"/>
                <w:iCs w:val="0"/>
                <w:color w:val="000000"/>
                <w:kern w:val="0"/>
                <w:sz w:val="22"/>
                <w:szCs w:val="22"/>
                <w:u w:val="none"/>
                <w:lang w:val="en-US" w:eastAsia="zh-CN" w:bidi="ar"/>
              </w:rPr>
              <w:t>项目编码：</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4887">
            <w:pPr>
              <w:keepNext w:val="0"/>
              <w:keepLines w:val="0"/>
              <w:widowControl/>
              <w:suppressLineNumbers w:val="0"/>
              <w:ind w:firstLine="220" w:firstLineChars="100"/>
              <w:jc w:val="left"/>
              <w:textAlignment w:val="center"/>
            </w:pPr>
            <w:r>
              <w:rPr>
                <w:rFonts w:hint="eastAsia" w:ascii="宋体" w:hAnsi="宋体" w:eastAsia="宋体" w:cs="宋体"/>
                <w:i w:val="0"/>
                <w:iCs w:val="0"/>
                <w:color w:val="000000"/>
                <w:kern w:val="0"/>
                <w:sz w:val="22"/>
                <w:szCs w:val="22"/>
                <w:u w:val="none"/>
                <w:lang w:val="en-US" w:eastAsia="zh-CN" w:bidi="ar"/>
              </w:rPr>
              <w:t>50023000024P000054</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D4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74D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E299">
            <w:pPr>
              <w:jc w:val="right"/>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0945">
            <w:pPr>
              <w:rPr>
                <w:rFonts w:hint="eastAsia" w:ascii="宋体" w:hAnsi="宋体" w:eastAsia="宋体" w:cs="宋体"/>
                <w:i w:val="0"/>
                <w:iCs w:val="0"/>
                <w:color w:val="000000"/>
                <w:sz w:val="22"/>
                <w:szCs w:val="22"/>
                <w:u w:val="none"/>
              </w:rPr>
            </w:pPr>
          </w:p>
        </w:tc>
      </w:tr>
      <w:tr w14:paraId="2CB9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E3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83A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604-丰都县住房和城乡建设委员会</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FC21">
            <w:pPr>
              <w:keepNext w:val="0"/>
              <w:keepLines w:val="0"/>
              <w:widowControl/>
              <w:suppressLineNumbers w:val="0"/>
              <w:jc w:val="right"/>
              <w:textAlignment w:val="center"/>
            </w:pPr>
            <w:r>
              <w:rPr>
                <w:rFonts w:hint="eastAsia" w:ascii="宋体" w:hAnsi="宋体" w:eastAsia="宋体" w:cs="宋体"/>
                <w:b/>
                <w:bCs/>
                <w:i w:val="0"/>
                <w:iCs w:val="0"/>
                <w:color w:val="000000"/>
                <w:kern w:val="0"/>
                <w:sz w:val="22"/>
                <w:szCs w:val="22"/>
                <w:u w:val="none"/>
                <w:lang w:val="en-US" w:eastAsia="zh-CN" w:bidi="ar"/>
              </w:rPr>
              <w:t>财政归口处室：</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FD4F">
            <w:pPr>
              <w:keepNext w:val="0"/>
              <w:keepLines w:val="0"/>
              <w:widowControl/>
              <w:suppressLineNumbers w:val="0"/>
              <w:ind w:firstLine="220" w:firstLineChars="100"/>
              <w:jc w:val="left"/>
              <w:textAlignment w:val="center"/>
            </w:pPr>
            <w:r>
              <w:rPr>
                <w:rFonts w:hint="eastAsia" w:ascii="宋体" w:hAnsi="宋体" w:eastAsia="宋体" w:cs="宋体"/>
                <w:i w:val="0"/>
                <w:iCs w:val="0"/>
                <w:color w:val="000000"/>
                <w:kern w:val="0"/>
                <w:sz w:val="22"/>
                <w:szCs w:val="22"/>
                <w:u w:val="none"/>
                <w:lang w:val="en-US" w:eastAsia="zh-CN" w:bidi="ar"/>
              </w:rPr>
              <w:t>006-经建科</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45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30B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蔡光鸿</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EB2E">
            <w:pPr>
              <w:keepNext w:val="0"/>
              <w:keepLines w:val="0"/>
              <w:widowControl/>
              <w:suppressLineNumbers w:val="0"/>
              <w:jc w:val="right"/>
              <w:textAlignment w:val="center"/>
            </w:pPr>
            <w:r>
              <w:rPr>
                <w:rFonts w:hint="eastAsia" w:ascii="宋体" w:hAnsi="宋体" w:eastAsia="宋体" w:cs="宋体"/>
                <w:b/>
                <w:bCs/>
                <w:i w:val="0"/>
                <w:iCs w:val="0"/>
                <w:color w:val="000000"/>
                <w:kern w:val="0"/>
                <w:sz w:val="22"/>
                <w:szCs w:val="22"/>
                <w:u w:val="none"/>
                <w:lang w:val="en-US" w:eastAsia="zh-CN" w:bidi="ar"/>
              </w:rPr>
              <w:t>联系电话：</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0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15025655479</w:t>
            </w:r>
          </w:p>
        </w:tc>
      </w:tr>
      <w:tr w14:paraId="3281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275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5F5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0F32">
            <w:pPr>
              <w:jc w:val="center"/>
              <w:rPr>
                <w:rFonts w:hint="eastAsia" w:ascii="宋体" w:hAnsi="宋体" w:eastAsia="宋体" w:cs="宋体"/>
                <w:i w:val="0"/>
                <w:iCs w:val="0"/>
                <w:color w:val="000000"/>
                <w:sz w:val="22"/>
                <w:szCs w:val="22"/>
                <w:u w:val="none"/>
              </w:rPr>
            </w:pP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88F8">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年初预算数</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3F0D">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全年（调整）预算数</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3D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8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6360">
            <w:pPr>
              <w:keepNext w:val="0"/>
              <w:keepLines w:val="0"/>
              <w:widowControl/>
              <w:suppressLineNumbers w:val="0"/>
              <w:jc w:val="left"/>
              <w:textAlignment w:val="center"/>
            </w:pPr>
            <w:r>
              <w:rPr>
                <w:rFonts w:hint="eastAsia" w:ascii="宋体" w:hAnsi="宋体" w:eastAsia="宋体" w:cs="宋体"/>
                <w:b/>
                <w:bCs/>
                <w:i w:val="0"/>
                <w:iCs w:val="0"/>
                <w:color w:val="000000"/>
                <w:kern w:val="0"/>
                <w:sz w:val="22"/>
                <w:szCs w:val="22"/>
                <w:u w:val="none"/>
                <w:lang w:val="en-US" w:eastAsia="zh-CN" w:bidi="ar"/>
              </w:rPr>
              <w:t>执行率权重</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D3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042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nil"/>
            </w:tcBorders>
            <w:shd w:val="clear" w:color="auto" w:fill="auto"/>
            <w:vAlign w:val="center"/>
          </w:tcPr>
          <w:p w14:paraId="27184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55" w:type="pct"/>
            <w:tcBorders>
              <w:top w:val="single" w:color="000000" w:sz="4" w:space="0"/>
              <w:left w:val="nil"/>
              <w:bottom w:val="single" w:color="000000" w:sz="4" w:space="0"/>
              <w:right w:val="single" w:color="000000" w:sz="4" w:space="0"/>
            </w:tcBorders>
            <w:shd w:val="clear" w:color="auto" w:fill="auto"/>
            <w:noWrap/>
            <w:vAlign w:val="center"/>
          </w:tcPr>
          <w:p w14:paraId="26910E7A">
            <w:pPr>
              <w:rPr>
                <w:rFonts w:hint="eastAsia" w:ascii="宋体" w:hAnsi="宋体" w:eastAsia="宋体" w:cs="宋体"/>
                <w:i w:val="0"/>
                <w:iCs w:val="0"/>
                <w:color w:val="000000"/>
                <w:sz w:val="22"/>
                <w:szCs w:val="22"/>
                <w:u w:val="none"/>
              </w:rPr>
            </w:pPr>
          </w:p>
        </w:tc>
        <w:tc>
          <w:tcPr>
            <w:tcW w:w="712" w:type="pct"/>
            <w:gridSpan w:val="2"/>
            <w:tcBorders>
              <w:top w:val="single" w:color="000000" w:sz="4" w:space="0"/>
              <w:left w:val="nil"/>
              <w:bottom w:val="single" w:color="000000" w:sz="4" w:space="0"/>
              <w:right w:val="single" w:color="000000" w:sz="4" w:space="0"/>
            </w:tcBorders>
            <w:shd w:val="clear" w:color="auto" w:fill="auto"/>
            <w:noWrap/>
            <w:vAlign w:val="center"/>
          </w:tcPr>
          <w:p w14:paraId="2A6B20D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384,538,940.70 </w:t>
            </w:r>
          </w:p>
        </w:tc>
        <w:tc>
          <w:tcPr>
            <w:tcW w:w="1035" w:type="pct"/>
            <w:gridSpan w:val="2"/>
            <w:tcBorders>
              <w:top w:val="single" w:color="000000" w:sz="4" w:space="0"/>
              <w:left w:val="nil"/>
              <w:bottom w:val="single" w:color="000000" w:sz="4" w:space="0"/>
              <w:right w:val="single" w:color="000000" w:sz="4" w:space="0"/>
            </w:tcBorders>
            <w:shd w:val="clear" w:color="auto" w:fill="auto"/>
            <w:noWrap/>
            <w:vAlign w:val="center"/>
          </w:tcPr>
          <w:p w14:paraId="49FAD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930,997,318.26 </w:t>
            </w:r>
          </w:p>
        </w:tc>
        <w:tc>
          <w:tcPr>
            <w:tcW w:w="644" w:type="pct"/>
            <w:gridSpan w:val="2"/>
            <w:tcBorders>
              <w:top w:val="single" w:color="000000" w:sz="4" w:space="0"/>
              <w:left w:val="nil"/>
              <w:bottom w:val="single" w:color="000000" w:sz="4" w:space="0"/>
              <w:right w:val="single" w:color="000000" w:sz="4" w:space="0"/>
            </w:tcBorders>
            <w:shd w:val="clear" w:color="auto" w:fill="auto"/>
            <w:noWrap/>
            <w:vAlign w:val="center"/>
          </w:tcPr>
          <w:p w14:paraId="4F258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293,589,294.27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1FDFE0F4">
            <w:pPr>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4E7B2FE1"/>
        </w:tc>
        <w:tc>
          <w:tcPr>
            <w:tcW w:w="716" w:type="pct"/>
            <w:tcBorders>
              <w:top w:val="single" w:color="000000" w:sz="4" w:space="0"/>
              <w:left w:val="nil"/>
              <w:bottom w:val="single" w:color="000000" w:sz="4" w:space="0"/>
              <w:right w:val="single" w:color="000000" w:sz="4" w:space="0"/>
            </w:tcBorders>
            <w:shd w:val="clear" w:color="auto" w:fill="auto"/>
            <w:vAlign w:val="center"/>
          </w:tcPr>
          <w:p w14:paraId="0893AD28">
            <w:pPr>
              <w:jc w:val="right"/>
              <w:rPr>
                <w:rFonts w:hint="eastAsia" w:ascii="宋体" w:hAnsi="宋体" w:eastAsia="宋体" w:cs="宋体"/>
                <w:i w:val="0"/>
                <w:iCs w:val="0"/>
                <w:color w:val="000000"/>
                <w:sz w:val="22"/>
                <w:szCs w:val="22"/>
                <w:u w:val="none"/>
              </w:rPr>
            </w:pPr>
          </w:p>
        </w:tc>
      </w:tr>
      <w:tr w14:paraId="54D8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nil"/>
            </w:tcBorders>
            <w:shd w:val="clear" w:color="auto" w:fill="auto"/>
            <w:vAlign w:val="center"/>
          </w:tcPr>
          <w:p w14:paraId="207A5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55" w:type="pct"/>
            <w:tcBorders>
              <w:top w:val="single" w:color="000000" w:sz="4" w:space="0"/>
              <w:left w:val="nil"/>
              <w:bottom w:val="single" w:color="000000" w:sz="4" w:space="0"/>
              <w:right w:val="single" w:color="000000" w:sz="4" w:space="0"/>
            </w:tcBorders>
            <w:shd w:val="clear" w:color="auto" w:fill="auto"/>
            <w:noWrap/>
            <w:vAlign w:val="center"/>
          </w:tcPr>
          <w:p w14:paraId="651967FE">
            <w:pPr>
              <w:rPr>
                <w:rFonts w:hint="eastAsia" w:ascii="宋体" w:hAnsi="宋体" w:eastAsia="宋体" w:cs="宋体"/>
                <w:i w:val="0"/>
                <w:iCs w:val="0"/>
                <w:color w:val="000000"/>
                <w:sz w:val="22"/>
                <w:szCs w:val="22"/>
                <w:u w:val="none"/>
              </w:rPr>
            </w:pPr>
          </w:p>
        </w:tc>
        <w:tc>
          <w:tcPr>
            <w:tcW w:w="712" w:type="pct"/>
            <w:gridSpan w:val="2"/>
            <w:tcBorders>
              <w:top w:val="single" w:color="000000" w:sz="4" w:space="0"/>
              <w:left w:val="nil"/>
              <w:bottom w:val="single" w:color="000000" w:sz="4" w:space="0"/>
              <w:right w:val="single" w:color="000000" w:sz="4" w:space="0"/>
            </w:tcBorders>
            <w:shd w:val="clear" w:color="auto" w:fill="auto"/>
            <w:noWrap/>
            <w:vAlign w:val="center"/>
          </w:tcPr>
          <w:p w14:paraId="01E2BCC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384,538,940.70 </w:t>
            </w:r>
          </w:p>
        </w:tc>
        <w:tc>
          <w:tcPr>
            <w:tcW w:w="1035" w:type="pct"/>
            <w:gridSpan w:val="2"/>
            <w:tcBorders>
              <w:top w:val="single" w:color="000000" w:sz="4" w:space="0"/>
              <w:left w:val="nil"/>
              <w:bottom w:val="single" w:color="000000" w:sz="4" w:space="0"/>
              <w:right w:val="single" w:color="000000" w:sz="4" w:space="0"/>
            </w:tcBorders>
            <w:shd w:val="clear" w:color="auto" w:fill="auto"/>
            <w:noWrap/>
            <w:vAlign w:val="center"/>
          </w:tcPr>
          <w:p w14:paraId="7BEE0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930,997,318.26 </w:t>
            </w:r>
          </w:p>
        </w:tc>
        <w:tc>
          <w:tcPr>
            <w:tcW w:w="644" w:type="pct"/>
            <w:gridSpan w:val="2"/>
            <w:tcBorders>
              <w:top w:val="single" w:color="000000" w:sz="4" w:space="0"/>
              <w:left w:val="nil"/>
              <w:bottom w:val="single" w:color="000000" w:sz="4" w:space="0"/>
              <w:right w:val="single" w:color="000000" w:sz="4" w:space="0"/>
            </w:tcBorders>
            <w:shd w:val="clear" w:color="auto" w:fill="auto"/>
            <w:noWrap/>
            <w:vAlign w:val="center"/>
          </w:tcPr>
          <w:p w14:paraId="55436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293,589,294.27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5F95C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31.53</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1C997ED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10.00</w:t>
            </w:r>
          </w:p>
        </w:tc>
        <w:tc>
          <w:tcPr>
            <w:tcW w:w="716" w:type="pct"/>
            <w:tcBorders>
              <w:top w:val="single" w:color="000000" w:sz="4" w:space="0"/>
              <w:left w:val="nil"/>
              <w:bottom w:val="single" w:color="000000" w:sz="4" w:space="0"/>
              <w:right w:val="single" w:color="000000" w:sz="4" w:space="0"/>
            </w:tcBorders>
            <w:shd w:val="clear" w:color="auto" w:fill="auto"/>
            <w:vAlign w:val="center"/>
          </w:tcPr>
          <w:p w14:paraId="1A9C4509">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 </w:t>
            </w:r>
          </w:p>
        </w:tc>
      </w:tr>
      <w:tr w14:paraId="18B4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nil"/>
            </w:tcBorders>
            <w:shd w:val="clear" w:color="auto" w:fill="auto"/>
            <w:vAlign w:val="center"/>
          </w:tcPr>
          <w:p w14:paraId="1DCCA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55" w:type="pct"/>
            <w:tcBorders>
              <w:top w:val="single" w:color="000000" w:sz="4" w:space="0"/>
              <w:left w:val="nil"/>
              <w:bottom w:val="single" w:color="000000" w:sz="4" w:space="0"/>
              <w:right w:val="single" w:color="000000" w:sz="4" w:space="0"/>
            </w:tcBorders>
            <w:shd w:val="clear" w:color="auto" w:fill="auto"/>
            <w:noWrap/>
            <w:vAlign w:val="center"/>
          </w:tcPr>
          <w:p w14:paraId="751AEB44">
            <w:pPr>
              <w:rPr>
                <w:rFonts w:hint="eastAsia" w:ascii="宋体" w:hAnsi="宋体" w:eastAsia="宋体" w:cs="宋体"/>
                <w:i w:val="0"/>
                <w:iCs w:val="0"/>
                <w:color w:val="000000"/>
                <w:sz w:val="22"/>
                <w:szCs w:val="22"/>
                <w:u w:val="none"/>
              </w:rPr>
            </w:pPr>
          </w:p>
        </w:tc>
        <w:tc>
          <w:tcPr>
            <w:tcW w:w="712" w:type="pct"/>
            <w:gridSpan w:val="2"/>
            <w:tcBorders>
              <w:top w:val="single" w:color="000000" w:sz="4" w:space="0"/>
              <w:left w:val="nil"/>
              <w:bottom w:val="single" w:color="000000" w:sz="4" w:space="0"/>
              <w:right w:val="single" w:color="000000" w:sz="4" w:space="0"/>
            </w:tcBorders>
            <w:shd w:val="clear" w:color="auto" w:fill="auto"/>
            <w:noWrap/>
            <w:vAlign w:val="center"/>
          </w:tcPr>
          <w:p w14:paraId="747A1A9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384,538,940.70 </w:t>
            </w:r>
          </w:p>
        </w:tc>
        <w:tc>
          <w:tcPr>
            <w:tcW w:w="1035" w:type="pct"/>
            <w:gridSpan w:val="2"/>
            <w:tcBorders>
              <w:top w:val="single" w:color="000000" w:sz="4" w:space="0"/>
              <w:left w:val="nil"/>
              <w:bottom w:val="single" w:color="000000" w:sz="4" w:space="0"/>
              <w:right w:val="single" w:color="000000" w:sz="4" w:space="0"/>
            </w:tcBorders>
            <w:shd w:val="clear" w:color="auto" w:fill="auto"/>
            <w:noWrap/>
            <w:vAlign w:val="center"/>
          </w:tcPr>
          <w:p w14:paraId="66101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930,997,318.26 </w:t>
            </w:r>
          </w:p>
        </w:tc>
        <w:tc>
          <w:tcPr>
            <w:tcW w:w="644" w:type="pct"/>
            <w:gridSpan w:val="2"/>
            <w:tcBorders>
              <w:top w:val="single" w:color="000000" w:sz="4" w:space="0"/>
              <w:left w:val="nil"/>
              <w:bottom w:val="single" w:color="000000" w:sz="4" w:space="0"/>
              <w:right w:val="single" w:color="000000" w:sz="4" w:space="0"/>
            </w:tcBorders>
            <w:shd w:val="clear" w:color="auto" w:fill="auto"/>
            <w:noWrap/>
            <w:vAlign w:val="center"/>
          </w:tcPr>
          <w:p w14:paraId="7D8B0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289,981,055.27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68B3A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38.85</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1F78C0F9"/>
        </w:tc>
        <w:tc>
          <w:tcPr>
            <w:tcW w:w="716" w:type="pct"/>
            <w:tcBorders>
              <w:top w:val="single" w:color="000000" w:sz="4" w:space="0"/>
              <w:left w:val="nil"/>
              <w:bottom w:val="single" w:color="000000" w:sz="4" w:space="0"/>
              <w:right w:val="single" w:color="000000" w:sz="4" w:space="0"/>
            </w:tcBorders>
            <w:shd w:val="clear" w:color="auto" w:fill="auto"/>
            <w:vAlign w:val="center"/>
          </w:tcPr>
          <w:p w14:paraId="6BA55F2F">
            <w:pPr>
              <w:jc w:val="right"/>
              <w:rPr>
                <w:rFonts w:hint="eastAsia" w:ascii="宋体" w:hAnsi="宋体" w:eastAsia="宋体" w:cs="宋体"/>
                <w:i w:val="0"/>
                <w:iCs w:val="0"/>
                <w:color w:val="000000"/>
                <w:sz w:val="22"/>
                <w:szCs w:val="22"/>
                <w:u w:val="none"/>
              </w:rPr>
            </w:pPr>
          </w:p>
        </w:tc>
      </w:tr>
      <w:tr w14:paraId="2ECC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777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4EC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EC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2F2F">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BC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A45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0" w:hRule="atLeast"/>
        </w:trPr>
        <w:tc>
          <w:tcPr>
            <w:tcW w:w="180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0B334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执行村镇建设政策。指导小城镇建设、村镇建设管理工作，组织村镇专项建设示范。指导特色景观旅游名镇名村管理工作。指导农村住房建设和危旧房改造工作以及住房和城乡建设扶贫工作等。;贯彻执行建设工程消防设计审查验收政策。指导乡镇（街道）建设工程消防设计、消防设施建设维护管理。;负责规范建筑市场秩序。负责房屋建筑和市政基础设施工程质量、安全的监督管理，负责或参与工程重大质量安全事故的调查处理和突发事件应急处置。负责建筑企业及从业人员的资质资格管理。指导新型建筑材料、建筑机械与设备的应用管理。贯彻执行地方建设工程造价定额，负责建设工程造价信息发布。;监督执行绿色建筑与建筑节能政策。承担绿色建筑评价及建筑能效测评与标识管理。推进绿色建筑和建筑节能发展。;拟订城市道路桥梁隧道及其附属设施等城市基础设施建设计划并组织实施，负责项目的储备、前期工作和协调推进。协调推进房屋建筑和市政基础设施重点项目建设。负责历史文化名城（镇、村）和传统风貌区的保护建设管理工作。指导历史建筑、传统风貌建筑的修复建设。负责城市轨道交通建设管理。负责统筹推进城市提升工作。;负责规范勘察设计市场秩序。负责建设工程勘察设计企业及从业人员的资质资格管理。负责房屋建筑和市政基础设施工程建设抗震设防的监督管理。指导城市地下空间综合开发利用和城市雕塑工作。;牵头推进和实施住房保障、住房改革政策。负责保障性住房建设的监督管理和协调推进。负责直管公房改革和管理。指导全县公有房屋改革和管理。贯彻执行住房公积金缴存、使用和管理制度。负责住房公积金的监督管理和保障性住房的经营管理。;拟订并实施城市人防工程建设规划、计划。监督管理结合民用建筑修建防空地下室的工作。承担地下空间建设兼顾人民防空功能的综合协调工作。指导监督城市建设开发利用地下空间贯彻人民防空要求执行情况。参与地下空间建设和开发项目规划工作。承担人民防空警报网建设和管理的职责，拟订并定期修订防空袭方案及实施计划。承担防空防灾一体化建设、人防宣传教育和培训等工作。;拟订城镇排水与污水处理设施建设年度计划并监督实施，贯彻执行相关政策、标准。负责城市污水处理厂建设运行管理和城市排水（雨水、污水）管网建设维护管理。负责城镇污水处理费征收的管理工作。负责城镇排水监测的监督管理。牵头负责城市排水防涝工作。指导乡镇污水处理管理工作。;贯彻执行房地产调控政策、行业发展规划并组织实施。负责规范房地产开发建设市场秩序、房地产交易市场秩序。拟订房屋面积管理、交易管理的制度并监督执行。负责房地产开发企业、房地产估价机构资质管理。</w:t>
            </w:r>
          </w:p>
        </w:tc>
        <w:tc>
          <w:tcPr>
            <w:tcW w:w="167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4E4706">
            <w:pPr>
              <w:keepNext w:val="0"/>
              <w:keepLines w:val="0"/>
              <w:widowControl/>
              <w:suppressLineNumbers w:val="0"/>
              <w:jc w:val="left"/>
              <w:textAlignment w:val="top"/>
            </w:pPr>
            <w:r>
              <w:rPr>
                <w:rFonts w:hint="eastAsia" w:ascii="宋体" w:hAnsi="宋体" w:eastAsia="宋体" w:cs="宋体"/>
                <w:i w:val="0"/>
                <w:iCs w:val="0"/>
                <w:color w:val="000000"/>
                <w:kern w:val="0"/>
                <w:sz w:val="22"/>
                <w:szCs w:val="22"/>
                <w:u w:val="none"/>
                <w:lang w:val="en-US" w:eastAsia="zh-CN" w:bidi="ar"/>
              </w:rPr>
              <w:t>监督执行村镇建设政策。指导小城镇建设、村镇建设管理工作，组织村镇专项建设示范。指导特色景观旅游名镇名村管理工作。指导农村住房建设和危旧房改造工作以及住房和城乡建设扶贫工作等。;贯彻执行建设工程消防设计审查验收政策。指导乡镇（街道）建设工程消防设计、消防设施建设维护管理。;负责规范建筑市场秩序。负责房屋建筑和市政基础设施工程质量、安全的监督管理，负责或参与工程重大质量安全事故的调查处理和突发事件应急处置。负责建筑企业及从业人员的资质资格管理。指导新型建筑材料、建筑机械与设备的应用管理。贯彻执行地方建设工程造价定额，负责建设工程造价信息发布。;监督执行绿色建筑与建筑节能政策。承担绿色建筑评价及建筑能效测评与标识管理。推进绿色建筑和建筑节能发展。;拟订城市道路桥梁隧道及其附属设施等城市基础设施建设计划并组织实施，负责项目的储备、前期工作和协调推进。协调推进房屋建筑和市政基础设施重点项目建设。负责历史文化名城（镇、村）和传统风貌区的保护建设管理工作。指导历史建筑、传统风貌建筑的修复建设。负责城市轨道交通建设管理。负责统筹推进城市提升工作。;负责规范勘察设计市场秩序。负责建设工程勘察设计企业及从业人员的资质资格管理。负责房屋建筑和市政基础设施工程建设抗震设防的监督管理。指导城市地下空间综合开发利用和城市雕塑工作。;牵头推进和实施住房保障、住房改革政策。负责保障性住房建设的监督管理和协调推进。负责直管公房改革和管理。指导全县公有房屋改革和管理。贯彻执行住房公积金缴存、使用和管理制度。负责住房公积金的监督管理和保障性住房的经营管理。;拟订并实施城市人防工程建设规划、计划。监督管理结合民用建筑修建防空地下室的工作。承担地下空间建设兼顾人民防空功能的综合协调工作。指导监督城市建设开发利用地下空间贯彻人民防空要求执行情况。参与地下空间建设和开发项目规划工作。承担人民防空警报网建设和管理的职责，拟订并定期修订防空袭方案及实施计划。承担防空防灾一体化建设、人防宣传教育和培训等工作。;拟订城镇排水与污水处理设施建设年度计划并监督实施，贯彻执行相关政策、标准。负责城市污水处理厂建设运行管理和城市排水（雨水、污水）管网建设维护管理。负责城镇污水处理费征收的管理工作。负责城镇排水监测的监督管理。牵头负责城市排水防涝工作。指导乡镇污水处理管理工作。;贯彻执行房地产调控政策、行业发展规划并组织实施。负责规范房地产开发建设市场秩序、房地产交易市场秩序。拟订房屋面积管理、交易管理的制度并监督执行。负责房地产开发企业、房地产估价机构资质管理。</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E45E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执行村镇建设政策。指导小城镇建设、村镇建设管理工作，组织村镇专项建设示范。指导特色景观旅游名镇名村管理工作。指导农村住房建设和危旧房改造工作以及住房和城乡建设扶贫工作等。;贯彻执行建设工程消防设计审查验收政策。指导乡镇（街道）建设工程消防设计、消防设施建设维护管理。;负责规范建筑市场秩序。负责房屋建筑和市政基础设施工程质量、安全的监督管理，负责或参与工程重大质量安全事故的调查处理和突发事件应急处置。负责建筑企业及从业人员的资质资格管理。指导新型建筑材料、建筑机械与设备的应用管理。贯彻执行地方建设工程造价定额，负责建设工程造价信息发布。;监督执行绿色建筑与建筑节能政策。承担绿色建筑评价及建筑能效测评与标识管理。推进绿色建筑和建筑节能发展。;拟订城市道路桥梁隧道及其附属设施等城市基础设施建设计划并组织实施，负责项目的储备、前期工作和协调推进。协调推进房屋建筑和市政基础设施重点项目建设。负责历史文化名城（镇、村）和传统风貌区的保护建设管理工作。指导历史建筑、传统风貌建筑的修复建设。负责城市轨道交通建设管理。负责统筹推进城市提升工作。;负责规范勘察设计市场秩序。负责建设工程勘察设计企业及从业人员的资质资格管理。负责房屋建筑和市政基础设施工程建设抗震设防的监督管理。指导城市地下空间综合开发利用和城市雕塑工作。;牵头推进和实施住房保障、住房改革政策。负责保障性住房建设的监督管理和协调推进。负责直管公房改革和管理。指导全县公有房屋改革和管理。贯彻执行住房公积金缴存、使用和管理制度。负责住房公积金的监督管理和保障性住房的经营管理。;拟订并实施城市人防工程建设规划、计划。监督管理结合民用建筑修建防空地下室的工作。承担地下空间建设兼顾人民防空功能的综合协调工作。指导监督城市建设开发利用地下空间贯彻人民防空要求执行情况。参与地下空间建设和开发项目规划工作。承担人民防空警报网建设和管理的职责，拟订并定期修订防空袭方案及实施计划。承担防空防灾一体化建设、人防宣传教育和培训等工作。;拟订城镇排水与污水处理设施建设年度计划并监督实施，贯彻执行相关政策、标准。负责城市污水处理厂建设运行管理和城市排水（雨水、污水）管网建设维护管理。负责城镇污水处理费征收的管理工作。负责城镇排水监测的监督管理。牵头负责城市排水防涝工作。指导乡镇污水处理管理工作。;贯彻执行房地产调控政策、行业发展规划并组织实施。负责规范房地产开发建设市场秩序、房地产交易市场秩序。拟订房屋面积管理、交易管理的制度并监督执行。负责房地产开发企业、房地产估价机构资质管理。</w:t>
            </w:r>
          </w:p>
        </w:tc>
      </w:tr>
      <w:tr w14:paraId="32CD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F5F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1BC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A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95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B700">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指标性质</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BFFE">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指标值</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6A8A">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全年完成值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A5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18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FC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7078">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指标得分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F113">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是否核心指标</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BB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E42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D6E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28座乡镇雨水管网长度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1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千米</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456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66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222.341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8F9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222.341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D59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C8D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8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DE2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941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否</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D362">
            <w:pPr>
              <w:jc w:val="center"/>
              <w:rPr>
                <w:rFonts w:hint="eastAsia" w:ascii="宋体" w:hAnsi="宋体" w:eastAsia="宋体" w:cs="宋体"/>
                <w:i w:val="0"/>
                <w:iCs w:val="0"/>
                <w:color w:val="000000"/>
                <w:sz w:val="22"/>
                <w:szCs w:val="22"/>
                <w:u w:val="none"/>
              </w:rPr>
            </w:pPr>
          </w:p>
        </w:tc>
      </w:tr>
      <w:tr w14:paraId="57F6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DD3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涉及管网长度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E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D90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DEB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246.9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34C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246.9</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1DE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2D10">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6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991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4CD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是</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632F">
            <w:pPr>
              <w:jc w:val="center"/>
              <w:rPr>
                <w:rFonts w:hint="eastAsia" w:ascii="宋体" w:hAnsi="宋体" w:eastAsia="宋体" w:cs="宋体"/>
                <w:i w:val="0"/>
                <w:iCs w:val="0"/>
                <w:color w:val="000000"/>
                <w:sz w:val="22"/>
                <w:szCs w:val="22"/>
                <w:u w:val="none"/>
              </w:rPr>
            </w:pPr>
          </w:p>
        </w:tc>
      </w:tr>
      <w:tr w14:paraId="5A4F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D1B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各站房数据有效性</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424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ED4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FDE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3CC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DF0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4304">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C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00A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991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是</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C6BC">
            <w:pPr>
              <w:jc w:val="center"/>
              <w:rPr>
                <w:rFonts w:hint="eastAsia" w:ascii="宋体" w:hAnsi="宋体" w:eastAsia="宋体" w:cs="宋体"/>
                <w:i w:val="0"/>
                <w:iCs w:val="0"/>
                <w:color w:val="000000"/>
                <w:sz w:val="22"/>
                <w:szCs w:val="22"/>
                <w:u w:val="none"/>
              </w:rPr>
            </w:pPr>
          </w:p>
        </w:tc>
      </w:tr>
      <w:tr w14:paraId="6439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749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污泥处置及时率</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6B0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FCF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C96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E66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F54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666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F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316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CB3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是</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536F">
            <w:pPr>
              <w:jc w:val="center"/>
              <w:rPr>
                <w:rFonts w:hint="eastAsia" w:ascii="宋体" w:hAnsi="宋体" w:eastAsia="宋体" w:cs="宋体"/>
                <w:i w:val="0"/>
                <w:iCs w:val="0"/>
                <w:color w:val="000000"/>
                <w:sz w:val="22"/>
                <w:szCs w:val="22"/>
                <w:u w:val="none"/>
              </w:rPr>
            </w:pPr>
          </w:p>
        </w:tc>
      </w:tr>
      <w:tr w14:paraId="54AB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160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资金支付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6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B6A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B22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5803.25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35E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29358.93</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708F">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405.9</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7E0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8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B0A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9EB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否</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A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年度新增项目，资金支付增多</w:t>
            </w:r>
          </w:p>
        </w:tc>
      </w:tr>
      <w:tr w14:paraId="0D69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2CB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改善人居环境</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DB87">
            <w:pPr>
              <w:jc w:val="left"/>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BC2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定性</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150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改善</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3DE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414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52FD">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8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BB1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4A0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是</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132E">
            <w:pPr>
              <w:jc w:val="center"/>
              <w:rPr>
                <w:rFonts w:hint="eastAsia" w:ascii="宋体" w:hAnsi="宋体" w:eastAsia="宋体" w:cs="宋体"/>
                <w:i w:val="0"/>
                <w:iCs w:val="0"/>
                <w:color w:val="000000"/>
                <w:sz w:val="22"/>
                <w:szCs w:val="22"/>
                <w:u w:val="none"/>
              </w:rPr>
            </w:pPr>
          </w:p>
        </w:tc>
      </w:tr>
      <w:tr w14:paraId="4EBC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93C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E7C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B8E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33B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F84B">
            <w:pPr>
              <w:keepNext w:val="0"/>
              <w:keepLines w:val="0"/>
              <w:widowControl/>
              <w:suppressLineNumbers w:val="0"/>
              <w:ind w:firstLine="220" w:firstLineChars="100"/>
              <w:jc w:val="right"/>
              <w:textAlignment w:val="cente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24F7">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335B">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C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6CE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53E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是</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8659">
            <w:pPr>
              <w:jc w:val="center"/>
              <w:rPr>
                <w:rFonts w:hint="eastAsia" w:ascii="宋体" w:hAnsi="宋体" w:eastAsia="宋体" w:cs="宋体"/>
                <w:i w:val="0"/>
                <w:iCs w:val="0"/>
                <w:color w:val="000000"/>
                <w:sz w:val="22"/>
                <w:szCs w:val="22"/>
                <w:u w:val="none"/>
              </w:rPr>
            </w:pPr>
          </w:p>
        </w:tc>
      </w:tr>
    </w:tbl>
    <w:p w14:paraId="46B50535">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14:paraId="2295F5DE">
      <w:pPr>
        <w:pStyle w:val="12"/>
        <w:spacing w:before="0" w:beforeAutospacing="0" w:after="0" w:afterAutospacing="0" w:line="596" w:lineRule="exact"/>
        <w:ind w:firstLine="643" w:firstLineChars="200"/>
        <w:rPr>
          <w:rFonts w:hint="eastAsia" w:ascii="楷体" w:hAnsi="楷体" w:eastAsia="方正仿宋_GBK" w:cs="楷体"/>
          <w:b/>
          <w:bCs/>
          <w:sz w:val="32"/>
          <w:szCs w:val="32"/>
          <w:shd w:val="clear" w:color="auto" w:fill="FFFFFF"/>
          <w:lang w:val="en-US" w:eastAsia="zh-CN"/>
        </w:rPr>
      </w:pPr>
      <w:r>
        <w:rPr>
          <w:rFonts w:hint="eastAsia" w:ascii="方正仿宋_GBK" w:hAnsi="方正仿宋_GBK" w:eastAsia="方正仿宋_GBK" w:cs="方正仿宋_GBK"/>
          <w:b/>
          <w:bCs/>
          <w:sz w:val="32"/>
          <w:szCs w:val="32"/>
          <w:shd w:val="clear" w:color="auto" w:fill="FFFFFF"/>
        </w:rPr>
        <w:t>2024年度项目支出绩效自评表见附</w:t>
      </w:r>
      <w:r>
        <w:rPr>
          <w:rFonts w:hint="eastAsia" w:ascii="方正仿宋_GBK" w:hAnsi="方正仿宋_GBK" w:eastAsia="方正仿宋_GBK" w:cs="方正仿宋_GBK"/>
          <w:b/>
          <w:bCs/>
          <w:sz w:val="32"/>
          <w:szCs w:val="32"/>
          <w:shd w:val="clear" w:color="auto" w:fill="FFFFFF"/>
          <w:lang w:val="en-US" w:eastAsia="zh-CN"/>
        </w:rPr>
        <w:t>件</w:t>
      </w:r>
      <w:bookmarkStart w:id="0" w:name="_GoBack"/>
      <w:bookmarkEnd w:id="0"/>
    </w:p>
    <w:p w14:paraId="37B6BBAE">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7CEAC484">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我部门2024年度未组织开展绩效评价。</w:t>
      </w:r>
    </w:p>
    <w:p w14:paraId="386DEB99">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6A874674">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县财政局2024年度未委托第三方对我部门开展绩效评价。</w:t>
      </w:r>
    </w:p>
    <w:p w14:paraId="44A220B0">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7EF8FDE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9A196E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F91FA0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6785D2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BFD91C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2E864B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F5BA19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03A4F8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D26292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DC7B2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E7267A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7A9E8A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3D20A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41A07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6A720F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FDA352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E115CE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E6910F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6C24690A">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部门</w:t>
      </w:r>
      <w:r>
        <w:rPr>
          <w:rFonts w:hint="eastAsia" w:ascii="方正仿宋_GBK" w:hAnsi="方正仿宋_GBK" w:eastAsia="方正仿宋_GBK" w:cs="方正仿宋_GBK"/>
          <w:sz w:val="32"/>
          <w:szCs w:val="32"/>
          <w:shd w:val="clear" w:color="auto" w:fill="FFFFFF"/>
        </w:rPr>
        <w:t>决算公开信息反馈和联系方式：</w:t>
      </w:r>
    </w:p>
    <w:p w14:paraId="033C31C8">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蔡光鸿   023-70702811</w:t>
      </w:r>
    </w:p>
    <w:p w14:paraId="3C5249C0">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873C45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7E00CA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78FD4F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A3DE4D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86040E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F97A2A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0AB080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61AF83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E686256">
            <w:pPr>
              <w:spacing w:line="280" w:lineRule="exact"/>
              <w:rPr>
                <w:rFonts w:hint="default" w:ascii="Arial" w:hAnsi="Arial" w:cs="Arial"/>
                <w:color w:val="000000"/>
                <w:sz w:val="22"/>
                <w:szCs w:val="22"/>
              </w:rPr>
            </w:pPr>
            <w:r>
              <w:rPr>
                <w:rFonts w:cs="宋体"/>
                <w:sz w:val="20"/>
                <w:szCs w:val="20"/>
              </w:rPr>
              <w:t>部门：</w:t>
            </w:r>
            <w:r>
              <w:rPr>
                <w:sz w:val="20"/>
              </w:rPr>
              <w:t>丰都县住房和城乡建设委员会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6478C0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F7D032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18931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C84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0C4BE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C847C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40C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534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7872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776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ACDFD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026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4BF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27,136.97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292B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09B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r>
      <w:tr w14:paraId="14530C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62C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E7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360.82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3C74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664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F102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830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7F0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F65C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141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7C25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95E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36C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DE6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B5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6FB0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119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728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046C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2CE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83B1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D0B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64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0573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DA3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6811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A73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FEF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2DEE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1CD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AE87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0D9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AFEBB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17E6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4A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361.32</w:t>
            </w:r>
            <w:r>
              <w:rPr>
                <w:rFonts w:ascii="Times New Roman" w:hAnsi="Times New Roman"/>
                <w:color w:val="000000"/>
                <w:sz w:val="20"/>
              </w:rPr>
              <w:t xml:space="preserve"> </w:t>
            </w:r>
          </w:p>
        </w:tc>
      </w:tr>
      <w:tr w14:paraId="56B87E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09C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45D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DDD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8E2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87.94</w:t>
            </w:r>
            <w:r>
              <w:rPr>
                <w:rFonts w:ascii="Times New Roman" w:hAnsi="Times New Roman"/>
                <w:color w:val="000000"/>
                <w:sz w:val="20"/>
              </w:rPr>
              <w:t xml:space="preserve"> </w:t>
            </w:r>
          </w:p>
        </w:tc>
      </w:tr>
      <w:tr w14:paraId="15A42E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962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FA8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2BC6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2A4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3,555.16</w:t>
            </w:r>
            <w:r>
              <w:rPr>
                <w:rFonts w:ascii="Times New Roman" w:hAnsi="Times New Roman"/>
                <w:color w:val="000000"/>
                <w:sz w:val="20"/>
              </w:rPr>
              <w:t xml:space="preserve"> </w:t>
            </w:r>
          </w:p>
        </w:tc>
      </w:tr>
      <w:tr w14:paraId="348AAA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D7A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3D77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C1A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2BF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6,543.90</w:t>
            </w:r>
            <w:r>
              <w:rPr>
                <w:rFonts w:ascii="Times New Roman" w:hAnsi="Times New Roman"/>
                <w:color w:val="000000"/>
                <w:sz w:val="20"/>
              </w:rPr>
              <w:t xml:space="preserve"> </w:t>
            </w:r>
          </w:p>
        </w:tc>
      </w:tr>
      <w:tr w14:paraId="2B5FE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E60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0AC6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6C0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9C1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480.24</w:t>
            </w:r>
            <w:r>
              <w:rPr>
                <w:rFonts w:ascii="Times New Roman" w:hAnsi="Times New Roman"/>
                <w:color w:val="000000"/>
                <w:sz w:val="20"/>
              </w:rPr>
              <w:t xml:space="preserve"> </w:t>
            </w:r>
          </w:p>
        </w:tc>
      </w:tr>
      <w:tr w14:paraId="0177B7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272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78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4A8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91A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7F7B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0D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74D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DCD9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B1D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B2A0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725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879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8F76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EF8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3864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1F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F0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1C3D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968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B811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55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CA2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F0EE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A6D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584A1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8F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186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EB0F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E45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87F4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9F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8C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3786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DF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16,491.12</w:t>
            </w:r>
            <w:r>
              <w:rPr>
                <w:rFonts w:ascii="Times New Roman" w:hAnsi="Times New Roman"/>
                <w:color w:val="000000"/>
                <w:sz w:val="20"/>
              </w:rPr>
              <w:t xml:space="preserve"> </w:t>
            </w:r>
          </w:p>
        </w:tc>
      </w:tr>
      <w:tr w14:paraId="7DF7BC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D75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885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70D5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BA8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BE83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3F2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71F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87E5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EA0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27EA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3B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CA7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173F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158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742E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E6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16F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B4E3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CC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759D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148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814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2D75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0F2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8A0D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07B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8A3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3AE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A5F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CCF4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6C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AC7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FB8A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EC5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19DC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3B1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85D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27,497.79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B15A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21B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27,532.68</w:t>
            </w:r>
            <w:r>
              <w:rPr>
                <w:rFonts w:ascii="Times New Roman" w:hAnsi="Times New Roman"/>
                <w:color w:val="000000"/>
                <w:sz w:val="20"/>
              </w:rPr>
              <w:t xml:space="preserve"> </w:t>
            </w:r>
          </w:p>
        </w:tc>
      </w:tr>
      <w:tr w14:paraId="40C1F8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F18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A23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610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6A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1CC3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FE3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2FA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D87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0ACEC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r>
      <w:tr w14:paraId="6C9C50A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27D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A2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27,535.88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67F5D3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20F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27,535.88</w:t>
            </w:r>
            <w:r>
              <w:rPr>
                <w:rFonts w:ascii="Times New Roman" w:hAnsi="Times New Roman"/>
                <w:color w:val="000000"/>
                <w:sz w:val="20"/>
              </w:rPr>
              <w:t xml:space="preserve"> </w:t>
            </w:r>
          </w:p>
        </w:tc>
      </w:tr>
    </w:tbl>
    <w:p w14:paraId="52A2C5CC">
      <w:pPr>
        <w:rPr>
          <w:rFonts w:hint="default" w:cs="宋体"/>
          <w:sz w:val="21"/>
          <w:szCs w:val="21"/>
        </w:rPr>
      </w:pPr>
    </w:p>
    <w:p w14:paraId="2872C5A5">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6FFFDFE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C648F4B">
            <w:pPr>
              <w:jc w:val="center"/>
              <w:textAlignment w:val="bottom"/>
              <w:rPr>
                <w:rFonts w:hint="default" w:cs="宋体"/>
                <w:b/>
                <w:color w:val="000000"/>
                <w:sz w:val="32"/>
                <w:szCs w:val="32"/>
              </w:rPr>
            </w:pPr>
            <w:r>
              <w:rPr>
                <w:rFonts w:cs="宋体"/>
                <w:b/>
                <w:color w:val="000000"/>
                <w:sz w:val="32"/>
                <w:szCs w:val="32"/>
              </w:rPr>
              <w:t>收入决算表</w:t>
            </w:r>
          </w:p>
        </w:tc>
      </w:tr>
      <w:tr w14:paraId="19EB8D23">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A64D206">
            <w:pPr>
              <w:spacing w:line="280" w:lineRule="exact"/>
              <w:rPr>
                <w:rFonts w:hint="default" w:cs="宋体"/>
                <w:color w:val="000000"/>
                <w:sz w:val="20"/>
                <w:szCs w:val="20"/>
              </w:rPr>
            </w:pPr>
            <w:r>
              <w:rPr>
                <w:rFonts w:cs="宋体"/>
                <w:sz w:val="20"/>
                <w:szCs w:val="20"/>
              </w:rPr>
              <w:t>部门：</w:t>
            </w:r>
            <w:r>
              <w:rPr>
                <w:sz w:val="20"/>
              </w:rPr>
              <w:t>丰都县住房和城乡建设委员会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6019E984">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62A8D03">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732EA0A">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8B8657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397864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97844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5811C1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CBE8FD4">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632FD7E6">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DD1A43C">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542A960">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3EF73E1">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251838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7854F2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4B2DBCE">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9929DE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8582FC">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99B5F57">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BAB6">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DD5B9">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DBAF">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120A6">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1117">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9399">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4681">
            <w:pPr>
              <w:jc w:val="center"/>
              <w:textAlignment w:val="center"/>
              <w:rPr>
                <w:rFonts w:hint="default" w:cs="宋体"/>
                <w:b/>
                <w:color w:val="000000"/>
                <w:sz w:val="20"/>
                <w:szCs w:val="20"/>
              </w:rPr>
            </w:pPr>
            <w:r>
              <w:rPr>
                <w:rFonts w:cs="宋体"/>
                <w:b/>
                <w:color w:val="000000"/>
                <w:sz w:val="20"/>
                <w:szCs w:val="20"/>
              </w:rPr>
              <w:t>其他收入</w:t>
            </w:r>
          </w:p>
        </w:tc>
      </w:tr>
      <w:tr w14:paraId="78BA922F">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5B6D">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A739DD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89A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625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242E">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9686">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9D625">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3828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F92A">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F80C">
            <w:pPr>
              <w:jc w:val="center"/>
              <w:rPr>
                <w:rFonts w:hint="default" w:cs="宋体"/>
                <w:b/>
                <w:color w:val="000000"/>
                <w:sz w:val="20"/>
                <w:szCs w:val="20"/>
              </w:rPr>
            </w:pPr>
          </w:p>
        </w:tc>
      </w:tr>
      <w:tr w14:paraId="50C4A65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2CC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E3E4D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07A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B7378">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3886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A44D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750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6AF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5AB0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8C33">
            <w:pPr>
              <w:jc w:val="center"/>
              <w:rPr>
                <w:rFonts w:hint="default" w:cs="宋体"/>
                <w:b/>
                <w:color w:val="000000"/>
                <w:sz w:val="20"/>
                <w:szCs w:val="20"/>
              </w:rPr>
            </w:pPr>
          </w:p>
        </w:tc>
      </w:tr>
      <w:tr w14:paraId="20E3C5BC">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259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B9E85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010D">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9ACDD">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C1C5D">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7B5D4">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2330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199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A74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62A5">
            <w:pPr>
              <w:jc w:val="center"/>
              <w:rPr>
                <w:rFonts w:hint="default" w:cs="宋体"/>
                <w:b/>
                <w:color w:val="000000"/>
                <w:sz w:val="20"/>
                <w:szCs w:val="20"/>
              </w:rPr>
            </w:pPr>
          </w:p>
        </w:tc>
      </w:tr>
      <w:tr w14:paraId="067EEA6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24E8">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571CD2">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64F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1CD8">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B2B5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4EB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DAA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2081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DEC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1691">
            <w:pPr>
              <w:jc w:val="center"/>
              <w:rPr>
                <w:rFonts w:hint="default" w:cs="宋体"/>
                <w:b/>
                <w:color w:val="000000"/>
                <w:sz w:val="20"/>
                <w:szCs w:val="20"/>
              </w:rPr>
            </w:pPr>
          </w:p>
        </w:tc>
      </w:tr>
      <w:tr w14:paraId="4A71A41B">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3D48">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5F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27,497.79</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EF2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27,497.79</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240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C4D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900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BF5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A1F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D69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B24FE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CA60">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C1987">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C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4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A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E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C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F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7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7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5588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DA82">
            <w:pPr>
              <w:textAlignment w:val="center"/>
              <w:rPr>
                <w:rFonts w:hint="default" w:cs="宋体"/>
                <w:color w:val="000000"/>
                <w:sz w:val="20"/>
                <w:szCs w:val="20"/>
              </w:rPr>
            </w:pPr>
            <w:r>
              <w:rPr>
                <w:rFonts w:cs="宋体"/>
                <w:b/>
                <w:color w:val="000000"/>
                <w:sz w:val="20"/>
                <w:szCs w:val="20"/>
              </w:rPr>
              <w:t>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61BA1">
            <w:pPr>
              <w:textAlignment w:val="center"/>
              <w:rPr>
                <w:rFonts w:hint="default" w:cs="宋体"/>
                <w:color w:val="000000"/>
                <w:sz w:val="20"/>
                <w:szCs w:val="20"/>
              </w:rPr>
            </w:pPr>
            <w:r>
              <w:rPr>
                <w:rFonts w:cs="宋体"/>
                <w:b/>
                <w:color w:val="000000"/>
                <w:sz w:val="20"/>
                <w:szCs w:val="20"/>
              </w:rPr>
              <w:t>发展与改革事务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C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3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0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B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E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5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2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9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CA90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7032">
            <w:pPr>
              <w:textAlignment w:val="center"/>
              <w:rPr>
                <w:rFonts w:hint="default" w:cs="宋体"/>
                <w:color w:val="000000"/>
                <w:sz w:val="20"/>
                <w:szCs w:val="20"/>
              </w:rPr>
            </w:pPr>
            <w:r>
              <w:rPr>
                <w:rFonts w:cs="宋体"/>
                <w:color w:val="000000"/>
                <w:sz w:val="20"/>
                <w:szCs w:val="20"/>
              </w:rPr>
              <w:t>2010499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A60E8">
            <w:pPr>
              <w:textAlignment w:val="center"/>
              <w:rPr>
                <w:rFonts w:hint="default" w:cs="宋体"/>
                <w:color w:val="000000"/>
                <w:sz w:val="20"/>
                <w:szCs w:val="20"/>
              </w:rPr>
            </w:pPr>
            <w:r>
              <w:rPr>
                <w:rFonts w:cs="宋体"/>
                <w:color w:val="000000"/>
                <w:sz w:val="20"/>
                <w:szCs w:val="20"/>
              </w:rPr>
              <w:t>其他发展与改革事务支出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7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2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8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9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7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A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B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8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88D0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4085">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1FFB0">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8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4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C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0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C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8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8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2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F08C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A6F8">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F5868">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F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7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F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0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E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6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E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2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008AC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70ED">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EC7F4">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2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1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B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D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D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B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4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2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8FED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CFF2">
            <w:pPr>
              <w:textAlignment w:val="center"/>
              <w:rPr>
                <w:rFonts w:hint="default" w:cs="宋体"/>
                <w:color w:val="000000"/>
                <w:sz w:val="20"/>
                <w:szCs w:val="20"/>
              </w:rPr>
            </w:pPr>
            <w:r>
              <w:rPr>
                <w:rFonts w:cs="宋体"/>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3BD96">
            <w:pPr>
              <w:textAlignment w:val="center"/>
              <w:rPr>
                <w:rFonts w:hint="default" w:cs="宋体"/>
                <w:color w:val="000000"/>
                <w:sz w:val="20"/>
                <w:szCs w:val="20"/>
              </w:rPr>
            </w:pPr>
            <w:r>
              <w:rPr>
                <w:rFonts w:cs="宋体"/>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F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A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8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40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3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7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A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8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49D5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2028">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610D9">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8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A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1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F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7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2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0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6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747C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517A">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21A4">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A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C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3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E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4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4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D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D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F60F4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FBF9">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274ED">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5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F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8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7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A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8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2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6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7799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D918">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AB8CB">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F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4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A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6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3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4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C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B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31FF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6049">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EE35">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2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A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6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8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A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6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1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3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2391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5E71">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CD02">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A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3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8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E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8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7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A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A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FF46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EF80">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F9DD4">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8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5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6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D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2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4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2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F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40E0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51EF">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078B4">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9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D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2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D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8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A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9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A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0A06F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E8B8">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14B11">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F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3,555.16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5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3,555.16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D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3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A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2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C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4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FE06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A320">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7E46">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6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3,452.17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0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3,452.17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0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8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7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3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7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B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8891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151F">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D9CD0">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B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2,226.63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D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2,226.63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C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1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0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7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6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3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188F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698F">
            <w:pPr>
              <w:textAlignment w:val="center"/>
              <w:rPr>
                <w:rFonts w:hint="default" w:cs="宋体"/>
                <w:color w:val="000000"/>
                <w:sz w:val="20"/>
                <w:szCs w:val="20"/>
              </w:rPr>
            </w:pPr>
            <w:r>
              <w:rPr>
                <w:rFonts w:cs="宋体"/>
                <w:color w:val="000000"/>
                <w:sz w:val="20"/>
                <w:szCs w:val="20"/>
              </w:rPr>
              <w:t>2110304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DED9">
            <w:pPr>
              <w:textAlignment w:val="center"/>
              <w:rPr>
                <w:rFonts w:hint="default" w:cs="宋体"/>
                <w:color w:val="000000"/>
                <w:sz w:val="20"/>
                <w:szCs w:val="20"/>
              </w:rPr>
            </w:pPr>
            <w:r>
              <w:rPr>
                <w:rFonts w:cs="宋体"/>
                <w:color w:val="000000"/>
                <w:sz w:val="20"/>
                <w:szCs w:val="20"/>
              </w:rPr>
              <w:t>固体废弃物与化学品</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3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843.00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4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843.00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4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3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6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5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7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8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377D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5CE0">
            <w:pPr>
              <w:textAlignment w:val="center"/>
              <w:rPr>
                <w:rFonts w:hint="default" w:cs="宋体"/>
                <w:color w:val="000000"/>
                <w:sz w:val="20"/>
                <w:szCs w:val="20"/>
              </w:rPr>
            </w:pPr>
            <w:r>
              <w:rPr>
                <w:rFonts w:cs="宋体"/>
                <w:color w:val="000000"/>
                <w:sz w:val="20"/>
                <w:szCs w:val="20"/>
              </w:rPr>
              <w:t>2110399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DC217">
            <w:pPr>
              <w:textAlignment w:val="center"/>
              <w:rPr>
                <w:rFonts w:hint="default" w:cs="宋体"/>
                <w:color w:val="000000"/>
                <w:sz w:val="20"/>
                <w:szCs w:val="20"/>
              </w:rPr>
            </w:pPr>
            <w:r>
              <w:rPr>
                <w:rFonts w:cs="宋体"/>
                <w:color w:val="000000"/>
                <w:sz w:val="20"/>
                <w:szCs w:val="20"/>
              </w:rPr>
              <w:t>其他污染防治支出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1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8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3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0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D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3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D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7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52FA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3035">
            <w:pPr>
              <w:textAlignment w:val="center"/>
              <w:rPr>
                <w:rFonts w:hint="default" w:cs="宋体"/>
                <w:color w:val="000000"/>
                <w:sz w:val="20"/>
                <w:szCs w:val="20"/>
              </w:rPr>
            </w:pPr>
            <w:r>
              <w:rPr>
                <w:rFonts w:cs="宋体"/>
                <w:b/>
                <w:color w:val="000000"/>
                <w:sz w:val="20"/>
                <w:szCs w:val="20"/>
              </w:rPr>
              <w:t>21198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D9A69">
            <w:pPr>
              <w:textAlignment w:val="center"/>
              <w:rPr>
                <w:rFonts w:hint="default" w:cs="宋体"/>
                <w:color w:val="000000"/>
                <w:sz w:val="20"/>
                <w:szCs w:val="20"/>
              </w:rPr>
            </w:pPr>
            <w:r>
              <w:rPr>
                <w:rFonts w:cs="宋体"/>
                <w:b/>
                <w:color w:val="000000"/>
                <w:sz w:val="20"/>
                <w:szCs w:val="20"/>
              </w:rPr>
              <w:t>超长期特别国债安排的支出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6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1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7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B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8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E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5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0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82F6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0E4E">
            <w:pPr>
              <w:textAlignment w:val="center"/>
              <w:rPr>
                <w:rFonts w:hint="default" w:cs="宋体"/>
                <w:color w:val="000000"/>
                <w:sz w:val="20"/>
                <w:szCs w:val="20"/>
              </w:rPr>
            </w:pPr>
            <w:r>
              <w:rPr>
                <w:rFonts w:cs="宋体"/>
                <w:color w:val="000000"/>
                <w:sz w:val="20"/>
                <w:szCs w:val="20"/>
              </w:rPr>
              <w:t>2119801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B069">
            <w:pPr>
              <w:textAlignment w:val="center"/>
              <w:rPr>
                <w:rFonts w:hint="default" w:cs="宋体"/>
                <w:color w:val="000000"/>
                <w:sz w:val="20"/>
                <w:szCs w:val="20"/>
              </w:rPr>
            </w:pPr>
            <w:r>
              <w:rPr>
                <w:rFonts w:cs="宋体"/>
                <w:color w:val="000000"/>
                <w:sz w:val="20"/>
                <w:szCs w:val="20"/>
              </w:rPr>
              <w:t>水污染综合治理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8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2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B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0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9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F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E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9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969F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294D">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BE060">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F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6,509.01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A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6,509.01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F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1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0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D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A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3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CB2D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5B44">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29A2">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B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4,934.27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1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4,934.27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7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1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D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7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3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0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3630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2780">
            <w:pPr>
              <w:textAlignment w:val="center"/>
              <w:rPr>
                <w:rFonts w:hint="default" w:cs="宋体"/>
                <w:color w:val="000000"/>
                <w:sz w:val="20"/>
                <w:szCs w:val="20"/>
              </w:rPr>
            </w:pPr>
            <w:r>
              <w:rPr>
                <w:rFonts w:cs="宋体"/>
                <w:color w:val="000000"/>
                <w:sz w:val="20"/>
                <w:szCs w:val="20"/>
              </w:rPr>
              <w:t>2120101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C2310">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E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472.19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B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472.19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9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5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0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3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6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C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A38C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30F4">
            <w:pPr>
              <w:textAlignment w:val="center"/>
              <w:rPr>
                <w:rFonts w:hint="default" w:cs="宋体"/>
                <w:color w:val="000000"/>
                <w:sz w:val="20"/>
                <w:szCs w:val="20"/>
              </w:rPr>
            </w:pPr>
            <w:r>
              <w:rPr>
                <w:rFonts w:cs="宋体"/>
                <w:color w:val="000000"/>
                <w:sz w:val="20"/>
                <w:szCs w:val="20"/>
              </w:rPr>
              <w:t>2120106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9E38F">
            <w:pPr>
              <w:textAlignment w:val="center"/>
              <w:rPr>
                <w:rFonts w:hint="default" w:cs="宋体"/>
                <w:color w:val="000000"/>
                <w:sz w:val="20"/>
                <w:szCs w:val="20"/>
              </w:rPr>
            </w:pPr>
            <w:r>
              <w:rPr>
                <w:rFonts w:cs="宋体"/>
                <w:color w:val="000000"/>
                <w:sz w:val="20"/>
                <w:szCs w:val="20"/>
              </w:rPr>
              <w:t>工程建设管理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6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412.64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7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412.64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B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2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1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E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4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B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98F0C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081E">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B52A6">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D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4,049.43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E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4,049.43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8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C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1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7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F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7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5BD4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CBF3">
            <w:pPr>
              <w:textAlignment w:val="center"/>
              <w:rPr>
                <w:rFonts w:hint="default" w:cs="宋体"/>
                <w:color w:val="000000"/>
                <w:sz w:val="20"/>
                <w:szCs w:val="20"/>
              </w:rPr>
            </w:pPr>
            <w:r>
              <w:rPr>
                <w:rFonts w:cs="宋体"/>
                <w:b/>
                <w:color w:val="000000"/>
                <w:sz w:val="20"/>
                <w:szCs w:val="20"/>
              </w:rPr>
              <w:t>21202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F1CED">
            <w:pPr>
              <w:textAlignment w:val="center"/>
              <w:rPr>
                <w:rFonts w:hint="default" w:cs="宋体"/>
                <w:color w:val="000000"/>
                <w:sz w:val="20"/>
                <w:szCs w:val="20"/>
              </w:rPr>
            </w:pPr>
            <w:r>
              <w:rPr>
                <w:rFonts w:cs="宋体"/>
                <w:b/>
                <w:color w:val="000000"/>
                <w:sz w:val="20"/>
                <w:szCs w:val="20"/>
              </w:rPr>
              <w:t>城乡社区规划与管理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5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3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C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E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1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7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C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C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7608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8E21">
            <w:pPr>
              <w:textAlignment w:val="center"/>
              <w:rPr>
                <w:rFonts w:hint="default" w:cs="宋体"/>
                <w:color w:val="000000"/>
                <w:sz w:val="20"/>
                <w:szCs w:val="20"/>
              </w:rPr>
            </w:pPr>
            <w:r>
              <w:rPr>
                <w:rFonts w:cs="宋体"/>
                <w:color w:val="000000"/>
                <w:sz w:val="20"/>
                <w:szCs w:val="20"/>
              </w:rPr>
              <w:t>2120201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59870">
            <w:pPr>
              <w:textAlignment w:val="center"/>
              <w:rPr>
                <w:rFonts w:hint="default" w:cs="宋体"/>
                <w:color w:val="000000"/>
                <w:sz w:val="20"/>
                <w:szCs w:val="20"/>
              </w:rPr>
            </w:pPr>
            <w:r>
              <w:rPr>
                <w:rFonts w:cs="宋体"/>
                <w:color w:val="000000"/>
                <w:sz w:val="20"/>
                <w:szCs w:val="20"/>
              </w:rPr>
              <w:t>城乡社区规划与管理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2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2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0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2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4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9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5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2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4610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288E">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C3139">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E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1,267.57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C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1,267.57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E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C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C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D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3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6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9E47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2156">
            <w:pPr>
              <w:textAlignment w:val="center"/>
              <w:rPr>
                <w:rFonts w:hint="default"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B5590">
            <w:pPr>
              <w:textAlignment w:val="center"/>
              <w:rPr>
                <w:rFonts w:hint="default"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0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1,267.57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8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1,267.57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1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E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E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2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D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6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9848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107F">
            <w:pPr>
              <w:textAlignment w:val="center"/>
              <w:rPr>
                <w:rFonts w:hint="default" w:cs="宋体"/>
                <w:color w:val="000000"/>
                <w:sz w:val="20"/>
                <w:szCs w:val="20"/>
              </w:rPr>
            </w:pPr>
            <w:r>
              <w:rPr>
                <w:rFonts w:cs="宋体"/>
                <w:color w:val="000000"/>
                <w:sz w:val="20"/>
                <w:szCs w:val="20"/>
              </w:rPr>
              <w:t>21211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E8F6">
            <w:pPr>
              <w:textAlignment w:val="center"/>
              <w:rPr>
                <w:rFonts w:hint="default" w:cs="宋体"/>
                <w:color w:val="000000"/>
                <w:sz w:val="20"/>
                <w:szCs w:val="20"/>
              </w:rPr>
            </w:pPr>
            <w:r>
              <w:rPr>
                <w:rFonts w:cs="宋体"/>
                <w:color w:val="000000"/>
                <w:sz w:val="20"/>
                <w:szCs w:val="20"/>
              </w:rPr>
              <w:t>农业土地开发资金安排的支出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4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3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F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C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5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6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E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B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DAFA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D1F9">
            <w:pPr>
              <w:textAlignment w:val="center"/>
              <w:rPr>
                <w:rFonts w:hint="default" w:cs="宋体"/>
                <w:color w:val="000000"/>
                <w:sz w:val="20"/>
                <w:szCs w:val="20"/>
              </w:rPr>
            </w:pPr>
            <w:r>
              <w:rPr>
                <w:rFonts w:cs="宋体"/>
                <w:b/>
                <w:color w:val="000000"/>
                <w:sz w:val="20"/>
                <w:szCs w:val="20"/>
              </w:rPr>
              <w:t>21213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E3F71">
            <w:pPr>
              <w:textAlignment w:val="center"/>
              <w:rPr>
                <w:rFonts w:hint="default" w:cs="宋体"/>
                <w:color w:val="000000"/>
                <w:sz w:val="20"/>
                <w:szCs w:val="20"/>
              </w:rPr>
            </w:pPr>
            <w:r>
              <w:rPr>
                <w:rFonts w:cs="宋体"/>
                <w:b/>
                <w:color w:val="000000"/>
                <w:sz w:val="20"/>
                <w:szCs w:val="20"/>
              </w:rPr>
              <w:t>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2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4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6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3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5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4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E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8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06D0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BA96">
            <w:pPr>
              <w:textAlignment w:val="center"/>
              <w:rPr>
                <w:rFonts w:hint="default" w:cs="宋体"/>
                <w:color w:val="000000"/>
                <w:sz w:val="20"/>
                <w:szCs w:val="20"/>
              </w:rPr>
            </w:pPr>
            <w:r>
              <w:rPr>
                <w:rFonts w:cs="宋体"/>
                <w:color w:val="000000"/>
                <w:sz w:val="20"/>
                <w:szCs w:val="20"/>
              </w:rPr>
              <w:t>2121399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E503">
            <w:pPr>
              <w:textAlignment w:val="center"/>
              <w:rPr>
                <w:rFonts w:hint="default" w:cs="宋体"/>
                <w:color w:val="000000"/>
                <w:sz w:val="20"/>
                <w:szCs w:val="20"/>
              </w:rPr>
            </w:pPr>
            <w:r>
              <w:rPr>
                <w:rFonts w:cs="宋体"/>
                <w:color w:val="000000"/>
                <w:sz w:val="20"/>
                <w:szCs w:val="20"/>
              </w:rPr>
              <w:t>其他城市基础设施配套费安排的支出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3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A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5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C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9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9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E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D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12A8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9405">
            <w:pPr>
              <w:textAlignment w:val="center"/>
              <w:rPr>
                <w:rFonts w:hint="default" w:cs="宋体"/>
                <w:color w:val="000000"/>
                <w:sz w:val="20"/>
                <w:szCs w:val="20"/>
              </w:rPr>
            </w:pPr>
            <w:r>
              <w:rPr>
                <w:rFonts w:cs="宋体"/>
                <w:b/>
                <w:color w:val="000000"/>
                <w:sz w:val="20"/>
                <w:szCs w:val="20"/>
              </w:rPr>
              <w:t>21298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6F7E">
            <w:pPr>
              <w:textAlignment w:val="center"/>
              <w:rPr>
                <w:rFonts w:hint="default" w:cs="宋体"/>
                <w:color w:val="000000"/>
                <w:sz w:val="20"/>
                <w:szCs w:val="20"/>
              </w:rPr>
            </w:pPr>
            <w:r>
              <w:rPr>
                <w:rFonts w:cs="宋体"/>
                <w:b/>
                <w:color w:val="000000"/>
                <w:sz w:val="20"/>
                <w:szCs w:val="20"/>
              </w:rPr>
              <w:t>超长期特别国债安排的支出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3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0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0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B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9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2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D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3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BB44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A05E">
            <w:pPr>
              <w:textAlignment w:val="center"/>
              <w:rPr>
                <w:rFonts w:hint="default" w:cs="宋体"/>
                <w:color w:val="000000"/>
                <w:sz w:val="20"/>
                <w:szCs w:val="20"/>
              </w:rPr>
            </w:pPr>
            <w:r>
              <w:rPr>
                <w:rFonts w:cs="宋体"/>
                <w:color w:val="000000"/>
                <w:sz w:val="20"/>
                <w:szCs w:val="20"/>
              </w:rPr>
              <w:t>2129801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2666">
            <w:pPr>
              <w:textAlignment w:val="center"/>
              <w:rPr>
                <w:rFonts w:hint="default" w:cs="宋体"/>
                <w:color w:val="000000"/>
                <w:sz w:val="20"/>
                <w:szCs w:val="20"/>
              </w:rPr>
            </w:pPr>
            <w:r>
              <w:rPr>
                <w:rFonts w:cs="宋体"/>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8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F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6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9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7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A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4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3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C016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82DC">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617C6">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0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6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D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3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F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7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9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3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037F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64BD">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A1693">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D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8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B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D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9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0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5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F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5ED2D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C491">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73C2A">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6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480.24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0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480.24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2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5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2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2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E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8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8495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8085">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D3881">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6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16,491.12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D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16,491.12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2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5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0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2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9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8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5A4A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8F5E">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5968">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1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16,410.82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E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16,410.82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6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8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7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D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6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7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4ED2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961C">
            <w:pPr>
              <w:textAlignment w:val="center"/>
              <w:rPr>
                <w:rFonts w:hint="default" w:cs="宋体"/>
                <w:color w:val="000000"/>
                <w:sz w:val="20"/>
                <w:szCs w:val="20"/>
              </w:rPr>
            </w:pPr>
            <w:r>
              <w:rPr>
                <w:rFonts w:cs="宋体"/>
                <w:color w:val="000000"/>
                <w:sz w:val="20"/>
                <w:szCs w:val="20"/>
              </w:rPr>
              <w:t>2210101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548D0">
            <w:pPr>
              <w:textAlignment w:val="center"/>
              <w:rPr>
                <w:rFonts w:hint="default" w:cs="宋体"/>
                <w:color w:val="000000"/>
                <w:sz w:val="20"/>
                <w:szCs w:val="20"/>
              </w:rPr>
            </w:pPr>
            <w:r>
              <w:rPr>
                <w:rFonts w:cs="宋体"/>
                <w:color w:val="000000"/>
                <w:sz w:val="20"/>
                <w:szCs w:val="20"/>
              </w:rPr>
              <w:t>廉租住房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4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487.39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A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487.39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2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E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8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C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B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5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92F2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1FFF">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73D3">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9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6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1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B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F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0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0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1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045B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8FA4">
            <w:pPr>
              <w:textAlignment w:val="center"/>
              <w:rPr>
                <w:rFonts w:hint="default" w:cs="宋体"/>
                <w:color w:val="000000"/>
                <w:sz w:val="20"/>
                <w:szCs w:val="20"/>
              </w:rPr>
            </w:pPr>
            <w:r>
              <w:rPr>
                <w:rFonts w:cs="宋体"/>
                <w:color w:val="000000"/>
                <w:sz w:val="20"/>
                <w:szCs w:val="20"/>
              </w:rPr>
              <w:t>2210107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1CA6A">
            <w:pPr>
              <w:textAlignment w:val="center"/>
              <w:rPr>
                <w:rFonts w:hint="default" w:cs="宋体"/>
                <w:color w:val="000000"/>
                <w:sz w:val="20"/>
                <w:szCs w:val="20"/>
              </w:rPr>
            </w:pPr>
            <w:r>
              <w:rPr>
                <w:rFonts w:cs="宋体"/>
                <w:color w:val="000000"/>
                <w:sz w:val="20"/>
                <w:szCs w:val="20"/>
              </w:rPr>
              <w:t>保障性住房租金补贴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D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0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D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F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2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E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5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9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EF95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F277">
            <w:pPr>
              <w:textAlignment w:val="center"/>
              <w:rPr>
                <w:rFonts w:hint="default" w:cs="宋体"/>
                <w:color w:val="000000"/>
                <w:sz w:val="20"/>
                <w:szCs w:val="20"/>
              </w:rPr>
            </w:pPr>
            <w:r>
              <w:rPr>
                <w:rFonts w:cs="宋体"/>
                <w:color w:val="000000"/>
                <w:sz w:val="20"/>
                <w:szCs w:val="20"/>
              </w:rPr>
              <w:t>2210108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FB11B">
            <w:pPr>
              <w:textAlignment w:val="center"/>
              <w:rPr>
                <w:rFonts w:hint="default" w:cs="宋体"/>
                <w:color w:val="000000"/>
                <w:sz w:val="20"/>
                <w:szCs w:val="20"/>
              </w:rPr>
            </w:pPr>
            <w:r>
              <w:rPr>
                <w:rFonts w:cs="宋体"/>
                <w:color w:val="000000"/>
                <w:sz w:val="20"/>
                <w:szCs w:val="20"/>
              </w:rPr>
              <w:t>老旧小区改造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6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3,012.35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D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3,012.35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0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B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C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5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2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6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4C110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7AD7">
            <w:pPr>
              <w:textAlignment w:val="center"/>
              <w:rPr>
                <w:rFonts w:hint="default" w:cs="宋体"/>
                <w:color w:val="000000"/>
                <w:sz w:val="20"/>
                <w:szCs w:val="20"/>
              </w:rPr>
            </w:pPr>
            <w:r>
              <w:rPr>
                <w:rFonts w:cs="宋体"/>
                <w:color w:val="000000"/>
                <w:sz w:val="20"/>
                <w:szCs w:val="20"/>
              </w:rPr>
              <w:t>2210110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4A563">
            <w:pPr>
              <w:textAlignment w:val="center"/>
              <w:rPr>
                <w:rFonts w:hint="default" w:cs="宋体"/>
                <w:color w:val="000000"/>
                <w:sz w:val="20"/>
                <w:szCs w:val="20"/>
              </w:rPr>
            </w:pPr>
            <w:r>
              <w:rPr>
                <w:rFonts w:cs="宋体"/>
                <w:color w:val="000000"/>
                <w:sz w:val="20"/>
                <w:szCs w:val="20"/>
              </w:rPr>
              <w:t>保障性租赁住房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D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F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4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9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0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B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7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6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8DA7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E57D">
            <w:pPr>
              <w:textAlignment w:val="center"/>
              <w:rPr>
                <w:rFonts w:hint="default" w:cs="宋体"/>
                <w:color w:val="000000"/>
                <w:sz w:val="20"/>
                <w:szCs w:val="20"/>
              </w:rPr>
            </w:pPr>
            <w:r>
              <w:rPr>
                <w:rFonts w:cs="宋体"/>
                <w:color w:val="000000"/>
                <w:sz w:val="20"/>
                <w:szCs w:val="20"/>
              </w:rPr>
              <w:t>2210199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390B2">
            <w:pPr>
              <w:textAlignment w:val="center"/>
              <w:rPr>
                <w:rFonts w:hint="default" w:cs="宋体"/>
                <w:color w:val="000000"/>
                <w:sz w:val="20"/>
                <w:szCs w:val="20"/>
              </w:rPr>
            </w:pPr>
            <w:r>
              <w:rPr>
                <w:rFonts w:cs="宋体"/>
                <w:color w:val="000000"/>
                <w:sz w:val="20"/>
                <w:szCs w:val="20"/>
              </w:rPr>
              <w:t>其他保障性安居工程支出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C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12,377.89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6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12,377.89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0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6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6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3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8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1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7FA6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2178">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0A3F4">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9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C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E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5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6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8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1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E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058D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C2EF">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AE290">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C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A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9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5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F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C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C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2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3C78758">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67E454F">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1B8016D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57288C9">
            <w:pPr>
              <w:jc w:val="center"/>
              <w:textAlignment w:val="bottom"/>
              <w:rPr>
                <w:rFonts w:hint="default" w:cs="宋体"/>
                <w:b/>
                <w:color w:val="000000"/>
                <w:sz w:val="32"/>
                <w:szCs w:val="32"/>
              </w:rPr>
            </w:pPr>
            <w:r>
              <w:rPr>
                <w:rFonts w:cs="宋体"/>
                <w:b/>
                <w:color w:val="000000"/>
                <w:sz w:val="32"/>
                <w:szCs w:val="32"/>
              </w:rPr>
              <w:t>支出决算表</w:t>
            </w:r>
          </w:p>
        </w:tc>
      </w:tr>
      <w:tr w14:paraId="370F83B6">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42645507">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丰都县住房和城乡建设委员会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14:paraId="5CEF4D06">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2104F9A">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43DA47C">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E13FEB3">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3CC6F8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3D560FF">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66707A9">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68C2EE7A">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313E86C">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E8E08C2">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D11F945">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4BFC14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C13E3C">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98CCAD">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5D57">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C036">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E49B1">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C299">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6627">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C9BF">
            <w:pPr>
              <w:jc w:val="center"/>
              <w:textAlignment w:val="center"/>
              <w:rPr>
                <w:rFonts w:hint="default" w:cs="宋体"/>
                <w:b/>
                <w:color w:val="000000"/>
                <w:sz w:val="20"/>
                <w:szCs w:val="20"/>
              </w:rPr>
            </w:pPr>
            <w:r>
              <w:rPr>
                <w:rFonts w:cs="宋体"/>
                <w:b/>
                <w:color w:val="000000"/>
                <w:sz w:val="20"/>
                <w:szCs w:val="20"/>
              </w:rPr>
              <w:t>对附属单位补助支出</w:t>
            </w:r>
          </w:p>
        </w:tc>
      </w:tr>
      <w:tr w14:paraId="3685DDC4">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B817">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AF16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90E6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22CD">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E8F4">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57D4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3471">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73F1">
            <w:pPr>
              <w:jc w:val="center"/>
              <w:rPr>
                <w:rFonts w:hint="default" w:cs="宋体"/>
                <w:b/>
                <w:color w:val="000000"/>
                <w:sz w:val="20"/>
                <w:szCs w:val="20"/>
              </w:rPr>
            </w:pPr>
          </w:p>
        </w:tc>
      </w:tr>
      <w:tr w14:paraId="72E5C9C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9AAA">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0F089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8CFD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78390">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1CA9">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1E67B">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6484">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73A6">
            <w:pPr>
              <w:jc w:val="center"/>
              <w:rPr>
                <w:rFonts w:hint="default" w:cs="宋体"/>
                <w:b/>
                <w:color w:val="000000"/>
                <w:sz w:val="20"/>
                <w:szCs w:val="20"/>
              </w:rPr>
            </w:pPr>
          </w:p>
        </w:tc>
      </w:tr>
      <w:tr w14:paraId="689A2CC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9D93">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E2F48E">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E14E">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9268B">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2709E">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5080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8CA2D">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FA1B">
            <w:pPr>
              <w:jc w:val="center"/>
              <w:rPr>
                <w:rFonts w:hint="default" w:cs="宋体"/>
                <w:b/>
                <w:color w:val="000000"/>
                <w:sz w:val="20"/>
                <w:szCs w:val="20"/>
              </w:rPr>
            </w:pPr>
          </w:p>
        </w:tc>
      </w:tr>
      <w:tr w14:paraId="2EB8ABA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F9E5">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71E87A">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A405B">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056ED">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9289">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493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CCFD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6A536">
            <w:pPr>
              <w:jc w:val="center"/>
              <w:rPr>
                <w:rFonts w:hint="default" w:cs="宋体"/>
                <w:b/>
                <w:color w:val="000000"/>
                <w:sz w:val="20"/>
                <w:szCs w:val="20"/>
              </w:rPr>
            </w:pPr>
          </w:p>
        </w:tc>
      </w:tr>
      <w:tr w14:paraId="340CF6A0">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876E">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108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27,532.68</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B8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1,762.92</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B52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25,769.77</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0A5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932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47A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7C4D6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E015">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0F0F1">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B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C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9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4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0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9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608A8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2092">
            <w:pPr>
              <w:textAlignment w:val="center"/>
              <w:rPr>
                <w:rFonts w:hint="default" w:cs="宋体"/>
                <w:color w:val="000000"/>
                <w:sz w:val="20"/>
                <w:szCs w:val="20"/>
              </w:rPr>
            </w:pPr>
            <w:r>
              <w:rPr>
                <w:rFonts w:cs="宋体"/>
                <w:b/>
                <w:color w:val="000000"/>
                <w:sz w:val="20"/>
                <w:szCs w:val="20"/>
              </w:rPr>
              <w:t>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0BC8">
            <w:pPr>
              <w:textAlignment w:val="center"/>
              <w:rPr>
                <w:rFonts w:hint="default" w:cs="宋体"/>
                <w:color w:val="000000"/>
                <w:sz w:val="20"/>
                <w:szCs w:val="20"/>
              </w:rPr>
            </w:pPr>
            <w:r>
              <w:rPr>
                <w:rFonts w:cs="宋体"/>
                <w:b/>
                <w:color w:val="000000"/>
                <w:sz w:val="20"/>
                <w:szCs w:val="20"/>
              </w:rPr>
              <w:t>发展与改革事务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5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D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5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0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7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B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71D3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9F3D">
            <w:pPr>
              <w:textAlignment w:val="center"/>
              <w:rPr>
                <w:rFonts w:hint="default" w:cs="宋体"/>
                <w:color w:val="000000"/>
                <w:sz w:val="20"/>
                <w:szCs w:val="20"/>
              </w:rPr>
            </w:pPr>
            <w:r>
              <w:rPr>
                <w:rFonts w:cs="宋体"/>
                <w:color w:val="000000"/>
                <w:sz w:val="20"/>
                <w:szCs w:val="20"/>
              </w:rPr>
              <w:t>2010499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C2C41">
            <w:pPr>
              <w:textAlignment w:val="center"/>
              <w:rPr>
                <w:rFonts w:hint="default" w:cs="宋体"/>
                <w:color w:val="000000"/>
                <w:sz w:val="20"/>
                <w:szCs w:val="20"/>
              </w:rPr>
            </w:pPr>
            <w:r>
              <w:rPr>
                <w:rFonts w:cs="宋体"/>
                <w:color w:val="000000"/>
                <w:sz w:val="20"/>
                <w:szCs w:val="20"/>
              </w:rPr>
              <w:t>其他发展与改革事务支出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E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E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F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0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5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0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9D98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0A53">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F3E23">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3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5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B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1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2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A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55FE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8AF6">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9D0D">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B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6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1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0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0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B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37BF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E78A">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26D4C">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F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B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3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B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0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7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3CEF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98D0">
            <w:pPr>
              <w:textAlignment w:val="center"/>
              <w:rPr>
                <w:rFonts w:hint="default" w:cs="宋体"/>
                <w:color w:val="000000"/>
                <w:sz w:val="20"/>
                <w:szCs w:val="20"/>
              </w:rPr>
            </w:pPr>
            <w:r>
              <w:rPr>
                <w:rFonts w:cs="宋体"/>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F37F9">
            <w:pPr>
              <w:textAlignment w:val="center"/>
              <w:rPr>
                <w:rFonts w:hint="default" w:cs="宋体"/>
                <w:color w:val="000000"/>
                <w:sz w:val="20"/>
                <w:szCs w:val="20"/>
              </w:rPr>
            </w:pPr>
            <w:r>
              <w:rPr>
                <w:rFonts w:cs="宋体"/>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9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3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8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4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E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B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350F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19EE">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E6D12">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7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4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F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8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5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6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AD0A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8F91">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66AB6">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E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B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4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C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D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7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ABA5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4C1C">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60218">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C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4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D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F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3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E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622B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2C63">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2211">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8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3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8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2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7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7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D1A5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09BB">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51CF5">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B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4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2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C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8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A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4A02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0070">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1867D">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1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8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B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3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C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F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7B74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39BC">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B218">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3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C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5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F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A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9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C23F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126C">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20421">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5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6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C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B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A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9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EF0C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978D">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6AC72">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F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3,555.16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F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6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3,555.16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4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A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0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8B36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9593">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0218">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5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3,452.17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B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C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3,452.17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6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E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7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DF4D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DB95">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7E5B2">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9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2,226.63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0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2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2,226.63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6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2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B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59BF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7295">
            <w:pPr>
              <w:textAlignment w:val="center"/>
              <w:rPr>
                <w:rFonts w:hint="default" w:cs="宋体"/>
                <w:color w:val="000000"/>
                <w:sz w:val="20"/>
                <w:szCs w:val="20"/>
              </w:rPr>
            </w:pPr>
            <w:r>
              <w:rPr>
                <w:rFonts w:cs="宋体"/>
                <w:color w:val="000000"/>
                <w:sz w:val="20"/>
                <w:szCs w:val="20"/>
              </w:rPr>
              <w:t>2110304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E7628">
            <w:pPr>
              <w:textAlignment w:val="center"/>
              <w:rPr>
                <w:rFonts w:hint="default" w:cs="宋体"/>
                <w:color w:val="000000"/>
                <w:sz w:val="20"/>
                <w:szCs w:val="20"/>
              </w:rPr>
            </w:pPr>
            <w:r>
              <w:rPr>
                <w:rFonts w:cs="宋体"/>
                <w:color w:val="000000"/>
                <w:sz w:val="20"/>
                <w:szCs w:val="20"/>
              </w:rPr>
              <w:t>固体废弃物与化学品</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5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1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9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D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7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7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2F01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5BF3">
            <w:pPr>
              <w:textAlignment w:val="center"/>
              <w:rPr>
                <w:rFonts w:hint="default" w:cs="宋体"/>
                <w:color w:val="000000"/>
                <w:sz w:val="20"/>
                <w:szCs w:val="20"/>
              </w:rPr>
            </w:pPr>
            <w:r>
              <w:rPr>
                <w:rFonts w:cs="宋体"/>
                <w:color w:val="000000"/>
                <w:sz w:val="20"/>
                <w:szCs w:val="20"/>
              </w:rPr>
              <w:t>2110399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84D66">
            <w:pPr>
              <w:textAlignment w:val="center"/>
              <w:rPr>
                <w:rFonts w:hint="default" w:cs="宋体"/>
                <w:color w:val="000000"/>
                <w:sz w:val="20"/>
                <w:szCs w:val="20"/>
              </w:rPr>
            </w:pPr>
            <w:r>
              <w:rPr>
                <w:rFonts w:cs="宋体"/>
                <w:color w:val="000000"/>
                <w:sz w:val="20"/>
                <w:szCs w:val="20"/>
              </w:rPr>
              <w:t>其他污染防治支出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1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9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B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8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2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B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D9B8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0102">
            <w:pPr>
              <w:textAlignment w:val="center"/>
              <w:rPr>
                <w:rFonts w:hint="default" w:cs="宋体"/>
                <w:color w:val="000000"/>
                <w:sz w:val="20"/>
                <w:szCs w:val="20"/>
              </w:rPr>
            </w:pPr>
            <w:r>
              <w:rPr>
                <w:rFonts w:cs="宋体"/>
                <w:b/>
                <w:color w:val="000000"/>
                <w:sz w:val="20"/>
                <w:szCs w:val="20"/>
              </w:rPr>
              <w:t>21198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1E6DB">
            <w:pPr>
              <w:textAlignment w:val="center"/>
              <w:rPr>
                <w:rFonts w:hint="default" w:cs="宋体"/>
                <w:color w:val="000000"/>
                <w:sz w:val="20"/>
                <w:szCs w:val="20"/>
              </w:rPr>
            </w:pPr>
            <w:r>
              <w:rPr>
                <w:rFonts w:cs="宋体"/>
                <w:b/>
                <w:color w:val="000000"/>
                <w:sz w:val="20"/>
                <w:szCs w:val="20"/>
              </w:rPr>
              <w:t>超长期特别国债安排的支出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6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F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A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1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B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D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2744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FC9E">
            <w:pPr>
              <w:textAlignment w:val="center"/>
              <w:rPr>
                <w:rFonts w:hint="default" w:cs="宋体"/>
                <w:color w:val="000000"/>
                <w:sz w:val="20"/>
                <w:szCs w:val="20"/>
              </w:rPr>
            </w:pPr>
            <w:r>
              <w:rPr>
                <w:rFonts w:cs="宋体"/>
                <w:color w:val="000000"/>
                <w:sz w:val="20"/>
                <w:szCs w:val="20"/>
              </w:rPr>
              <w:t>2119801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F0CB8">
            <w:pPr>
              <w:textAlignment w:val="center"/>
              <w:rPr>
                <w:rFonts w:hint="default" w:cs="宋体"/>
                <w:color w:val="000000"/>
                <w:sz w:val="20"/>
                <w:szCs w:val="20"/>
              </w:rPr>
            </w:pPr>
            <w:r>
              <w:rPr>
                <w:rFonts w:cs="宋体"/>
                <w:color w:val="000000"/>
                <w:sz w:val="20"/>
                <w:szCs w:val="20"/>
              </w:rPr>
              <w:t>水污染综合治理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C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1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E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0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9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6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FB79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3E82">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D50DC">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C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6,543.90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8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1,233.36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6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5,310.55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6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E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6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E3DC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7966">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DB11F">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D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4,969.16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E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1,233.36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E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3,735.80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8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8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1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93FE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7044">
            <w:pPr>
              <w:textAlignment w:val="center"/>
              <w:rPr>
                <w:rFonts w:hint="default" w:cs="宋体"/>
                <w:color w:val="000000"/>
                <w:sz w:val="20"/>
                <w:szCs w:val="20"/>
              </w:rPr>
            </w:pPr>
            <w:r>
              <w:rPr>
                <w:rFonts w:cs="宋体"/>
                <w:color w:val="000000"/>
                <w:sz w:val="20"/>
                <w:szCs w:val="20"/>
              </w:rPr>
              <w:t>2120101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28F71">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6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472.19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A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472.19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2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A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7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7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959B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6E36">
            <w:pPr>
              <w:textAlignment w:val="center"/>
              <w:rPr>
                <w:rFonts w:hint="default" w:cs="宋体"/>
                <w:color w:val="000000"/>
                <w:sz w:val="20"/>
                <w:szCs w:val="20"/>
              </w:rPr>
            </w:pPr>
            <w:r>
              <w:rPr>
                <w:rFonts w:cs="宋体"/>
                <w:color w:val="000000"/>
                <w:sz w:val="20"/>
                <w:szCs w:val="20"/>
              </w:rPr>
              <w:t>2120106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A848B">
            <w:pPr>
              <w:textAlignment w:val="center"/>
              <w:rPr>
                <w:rFonts w:hint="default" w:cs="宋体"/>
                <w:color w:val="000000"/>
                <w:sz w:val="20"/>
                <w:szCs w:val="20"/>
              </w:rPr>
            </w:pPr>
            <w:r>
              <w:rPr>
                <w:rFonts w:cs="宋体"/>
                <w:color w:val="000000"/>
                <w:sz w:val="20"/>
                <w:szCs w:val="20"/>
              </w:rPr>
              <w:t>工程建设管理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2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C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396.03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C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4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0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0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8FEF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24B8">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C08F6">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A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4,082.98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C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365.14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6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3,717.84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F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9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0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EF1FB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DBE7">
            <w:pPr>
              <w:textAlignment w:val="center"/>
              <w:rPr>
                <w:rFonts w:hint="default" w:cs="宋体"/>
                <w:color w:val="000000"/>
                <w:sz w:val="20"/>
                <w:szCs w:val="20"/>
              </w:rPr>
            </w:pPr>
            <w:r>
              <w:rPr>
                <w:rFonts w:cs="宋体"/>
                <w:b/>
                <w:color w:val="000000"/>
                <w:sz w:val="20"/>
                <w:szCs w:val="20"/>
              </w:rPr>
              <w:t>21202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AD5DB">
            <w:pPr>
              <w:textAlignment w:val="center"/>
              <w:rPr>
                <w:rFonts w:hint="default" w:cs="宋体"/>
                <w:color w:val="000000"/>
                <w:sz w:val="20"/>
                <w:szCs w:val="20"/>
              </w:rPr>
            </w:pPr>
            <w:r>
              <w:rPr>
                <w:rFonts w:cs="宋体"/>
                <w:b/>
                <w:color w:val="000000"/>
                <w:sz w:val="20"/>
                <w:szCs w:val="20"/>
              </w:rPr>
              <w:t>城乡社区规划与管理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7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C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F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1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1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8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1B55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FCF0">
            <w:pPr>
              <w:textAlignment w:val="center"/>
              <w:rPr>
                <w:rFonts w:hint="default" w:cs="宋体"/>
                <w:color w:val="000000"/>
                <w:sz w:val="20"/>
                <w:szCs w:val="20"/>
              </w:rPr>
            </w:pPr>
            <w:r>
              <w:rPr>
                <w:rFonts w:cs="宋体"/>
                <w:color w:val="000000"/>
                <w:sz w:val="20"/>
                <w:szCs w:val="20"/>
              </w:rPr>
              <w:t>2120201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4C2CF">
            <w:pPr>
              <w:textAlignment w:val="center"/>
              <w:rPr>
                <w:rFonts w:hint="default" w:cs="宋体"/>
                <w:color w:val="000000"/>
                <w:sz w:val="20"/>
                <w:szCs w:val="20"/>
              </w:rPr>
            </w:pPr>
            <w:r>
              <w:rPr>
                <w:rFonts w:cs="宋体"/>
                <w:color w:val="000000"/>
                <w:sz w:val="20"/>
                <w:szCs w:val="20"/>
              </w:rPr>
              <w:t>城乡社区规划与管理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C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D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2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F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3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7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0577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087A">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1B442">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6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1,267.57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B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D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1,267.57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E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C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C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045F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E9E6">
            <w:pPr>
              <w:textAlignment w:val="center"/>
              <w:rPr>
                <w:rFonts w:hint="default"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B4FDF">
            <w:pPr>
              <w:textAlignment w:val="center"/>
              <w:rPr>
                <w:rFonts w:hint="default"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D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1,267.57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3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8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1,267.57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2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F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A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67A2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3C1D">
            <w:pPr>
              <w:textAlignment w:val="center"/>
              <w:rPr>
                <w:rFonts w:hint="default" w:cs="宋体"/>
                <w:color w:val="000000"/>
                <w:sz w:val="20"/>
                <w:szCs w:val="20"/>
              </w:rPr>
            </w:pPr>
            <w:r>
              <w:rPr>
                <w:rFonts w:cs="宋体"/>
                <w:color w:val="000000"/>
                <w:sz w:val="20"/>
                <w:szCs w:val="20"/>
              </w:rPr>
              <w:t>21211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74E13">
            <w:pPr>
              <w:textAlignment w:val="center"/>
              <w:rPr>
                <w:rFonts w:hint="default" w:cs="宋体"/>
                <w:color w:val="000000"/>
                <w:sz w:val="20"/>
                <w:szCs w:val="20"/>
              </w:rPr>
            </w:pPr>
            <w:r>
              <w:rPr>
                <w:rFonts w:cs="宋体"/>
                <w:color w:val="000000"/>
                <w:sz w:val="20"/>
                <w:szCs w:val="20"/>
              </w:rPr>
              <w:t>农业土地开发资金安排的支出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8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1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5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9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C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B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381E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AC59">
            <w:pPr>
              <w:textAlignment w:val="center"/>
              <w:rPr>
                <w:rFonts w:hint="default" w:cs="宋体"/>
                <w:color w:val="000000"/>
                <w:sz w:val="20"/>
                <w:szCs w:val="20"/>
              </w:rPr>
            </w:pPr>
            <w:r>
              <w:rPr>
                <w:rFonts w:cs="宋体"/>
                <w:b/>
                <w:color w:val="000000"/>
                <w:sz w:val="20"/>
                <w:szCs w:val="20"/>
              </w:rPr>
              <w:t>21213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A0008">
            <w:pPr>
              <w:textAlignment w:val="center"/>
              <w:rPr>
                <w:rFonts w:hint="default" w:cs="宋体"/>
                <w:color w:val="000000"/>
                <w:sz w:val="20"/>
                <w:szCs w:val="20"/>
              </w:rPr>
            </w:pPr>
            <w:r>
              <w:rPr>
                <w:rFonts w:cs="宋体"/>
                <w:b/>
                <w:color w:val="000000"/>
                <w:sz w:val="20"/>
                <w:szCs w:val="20"/>
              </w:rPr>
              <w:t>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0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F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5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4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B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7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0640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C60C">
            <w:pPr>
              <w:textAlignment w:val="center"/>
              <w:rPr>
                <w:rFonts w:hint="default" w:cs="宋体"/>
                <w:color w:val="000000"/>
                <w:sz w:val="20"/>
                <w:szCs w:val="20"/>
              </w:rPr>
            </w:pPr>
            <w:r>
              <w:rPr>
                <w:rFonts w:cs="宋体"/>
                <w:color w:val="000000"/>
                <w:sz w:val="20"/>
                <w:szCs w:val="20"/>
              </w:rPr>
              <w:t>2121399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450A4">
            <w:pPr>
              <w:textAlignment w:val="center"/>
              <w:rPr>
                <w:rFonts w:hint="default" w:cs="宋体"/>
                <w:color w:val="000000"/>
                <w:sz w:val="20"/>
                <w:szCs w:val="20"/>
              </w:rPr>
            </w:pPr>
            <w:r>
              <w:rPr>
                <w:rFonts w:cs="宋体"/>
                <w:color w:val="000000"/>
                <w:sz w:val="20"/>
                <w:szCs w:val="20"/>
              </w:rPr>
              <w:t>其他城市基础设施配套费安排的支出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0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8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9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A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4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1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3DD1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8BC0">
            <w:pPr>
              <w:textAlignment w:val="center"/>
              <w:rPr>
                <w:rFonts w:hint="default" w:cs="宋体"/>
                <w:color w:val="000000"/>
                <w:sz w:val="20"/>
                <w:szCs w:val="20"/>
              </w:rPr>
            </w:pPr>
            <w:r>
              <w:rPr>
                <w:rFonts w:cs="宋体"/>
                <w:b/>
                <w:color w:val="000000"/>
                <w:sz w:val="20"/>
                <w:szCs w:val="20"/>
              </w:rPr>
              <w:t>21298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3DA22">
            <w:pPr>
              <w:textAlignment w:val="center"/>
              <w:rPr>
                <w:rFonts w:hint="default" w:cs="宋体"/>
                <w:color w:val="000000"/>
                <w:sz w:val="20"/>
                <w:szCs w:val="20"/>
              </w:rPr>
            </w:pPr>
            <w:r>
              <w:rPr>
                <w:rFonts w:cs="宋体"/>
                <w:b/>
                <w:color w:val="000000"/>
                <w:sz w:val="20"/>
                <w:szCs w:val="20"/>
              </w:rPr>
              <w:t>超长期特别国债安排的支出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6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A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9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5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7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B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2B7A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2604">
            <w:pPr>
              <w:textAlignment w:val="center"/>
              <w:rPr>
                <w:rFonts w:hint="default" w:cs="宋体"/>
                <w:color w:val="000000"/>
                <w:sz w:val="20"/>
                <w:szCs w:val="20"/>
              </w:rPr>
            </w:pPr>
            <w:r>
              <w:rPr>
                <w:rFonts w:cs="宋体"/>
                <w:color w:val="000000"/>
                <w:sz w:val="20"/>
                <w:szCs w:val="20"/>
              </w:rPr>
              <w:t>2129801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CE261">
            <w:pPr>
              <w:textAlignment w:val="center"/>
              <w:rPr>
                <w:rFonts w:hint="default" w:cs="宋体"/>
                <w:color w:val="000000"/>
                <w:sz w:val="20"/>
                <w:szCs w:val="20"/>
              </w:rPr>
            </w:pPr>
            <w:r>
              <w:rPr>
                <w:rFonts w:cs="宋体"/>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5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6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E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5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7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8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2316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65A8">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14BE7">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3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3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4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1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9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6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46D2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B01F">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7FC4">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6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B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7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C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8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7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6731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4380">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18377">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E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480.24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5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8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480.24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4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0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9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FBBD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2428">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EAC93">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0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16,491.12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C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D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16,410.82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B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A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C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4909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C826">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BA4F">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9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16,410.82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E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F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16,410.82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C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7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4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7AF8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A68F">
            <w:pPr>
              <w:textAlignment w:val="center"/>
              <w:rPr>
                <w:rFonts w:hint="default" w:cs="宋体"/>
                <w:color w:val="000000"/>
                <w:sz w:val="20"/>
                <w:szCs w:val="20"/>
              </w:rPr>
            </w:pPr>
            <w:r>
              <w:rPr>
                <w:rFonts w:cs="宋体"/>
                <w:color w:val="000000"/>
                <w:sz w:val="20"/>
                <w:szCs w:val="20"/>
              </w:rPr>
              <w:t>2210101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3299">
            <w:pPr>
              <w:textAlignment w:val="center"/>
              <w:rPr>
                <w:rFonts w:hint="default" w:cs="宋体"/>
                <w:color w:val="000000"/>
                <w:sz w:val="20"/>
                <w:szCs w:val="20"/>
              </w:rPr>
            </w:pPr>
            <w:r>
              <w:rPr>
                <w:rFonts w:cs="宋体"/>
                <w:color w:val="000000"/>
                <w:sz w:val="20"/>
                <w:szCs w:val="20"/>
              </w:rPr>
              <w:t>廉租住房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B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487.39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8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1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487.39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2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C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6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052A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D627">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7A55A">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7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C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8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6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C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3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2DE9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2877">
            <w:pPr>
              <w:textAlignment w:val="center"/>
              <w:rPr>
                <w:rFonts w:hint="default" w:cs="宋体"/>
                <w:color w:val="000000"/>
                <w:sz w:val="20"/>
                <w:szCs w:val="20"/>
              </w:rPr>
            </w:pPr>
            <w:r>
              <w:rPr>
                <w:rFonts w:cs="宋体"/>
                <w:color w:val="000000"/>
                <w:sz w:val="20"/>
                <w:szCs w:val="20"/>
              </w:rPr>
              <w:t>2210107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1BE3A">
            <w:pPr>
              <w:textAlignment w:val="center"/>
              <w:rPr>
                <w:rFonts w:hint="default" w:cs="宋体"/>
                <w:color w:val="000000"/>
                <w:sz w:val="20"/>
                <w:szCs w:val="20"/>
              </w:rPr>
            </w:pPr>
            <w:r>
              <w:rPr>
                <w:rFonts w:cs="宋体"/>
                <w:color w:val="000000"/>
                <w:sz w:val="20"/>
                <w:szCs w:val="20"/>
              </w:rPr>
              <w:t>保障性住房租金补贴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7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7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1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9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1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B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F089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A22E">
            <w:pPr>
              <w:textAlignment w:val="center"/>
              <w:rPr>
                <w:rFonts w:hint="default" w:cs="宋体"/>
                <w:color w:val="000000"/>
                <w:sz w:val="20"/>
                <w:szCs w:val="20"/>
              </w:rPr>
            </w:pPr>
            <w:r>
              <w:rPr>
                <w:rFonts w:cs="宋体"/>
                <w:color w:val="000000"/>
                <w:sz w:val="20"/>
                <w:szCs w:val="20"/>
              </w:rPr>
              <w:t>2210108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0B018">
            <w:pPr>
              <w:textAlignment w:val="center"/>
              <w:rPr>
                <w:rFonts w:hint="default" w:cs="宋体"/>
                <w:color w:val="000000"/>
                <w:sz w:val="20"/>
                <w:szCs w:val="20"/>
              </w:rPr>
            </w:pPr>
            <w:r>
              <w:rPr>
                <w:rFonts w:cs="宋体"/>
                <w:color w:val="000000"/>
                <w:sz w:val="20"/>
                <w:szCs w:val="20"/>
              </w:rPr>
              <w:t>老旧小区改造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3,012.35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8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6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3,012.35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7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7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5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1E3F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F739">
            <w:pPr>
              <w:textAlignment w:val="center"/>
              <w:rPr>
                <w:rFonts w:hint="default" w:cs="宋体"/>
                <w:color w:val="000000"/>
                <w:sz w:val="20"/>
                <w:szCs w:val="20"/>
              </w:rPr>
            </w:pPr>
            <w:r>
              <w:rPr>
                <w:rFonts w:cs="宋体"/>
                <w:color w:val="000000"/>
                <w:sz w:val="20"/>
                <w:szCs w:val="20"/>
              </w:rPr>
              <w:t>2210110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CF84C">
            <w:pPr>
              <w:textAlignment w:val="center"/>
              <w:rPr>
                <w:rFonts w:hint="default" w:cs="宋体"/>
                <w:color w:val="000000"/>
                <w:sz w:val="20"/>
                <w:szCs w:val="20"/>
              </w:rPr>
            </w:pPr>
            <w:r>
              <w:rPr>
                <w:rFonts w:cs="宋体"/>
                <w:color w:val="000000"/>
                <w:sz w:val="20"/>
                <w:szCs w:val="20"/>
              </w:rPr>
              <w:t>保障性租赁住房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E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8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2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7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A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0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CEF4A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8E92">
            <w:pPr>
              <w:textAlignment w:val="center"/>
              <w:rPr>
                <w:rFonts w:hint="default" w:cs="宋体"/>
                <w:color w:val="000000"/>
                <w:sz w:val="20"/>
                <w:szCs w:val="20"/>
              </w:rPr>
            </w:pPr>
            <w:r>
              <w:rPr>
                <w:rFonts w:cs="宋体"/>
                <w:color w:val="000000"/>
                <w:sz w:val="20"/>
                <w:szCs w:val="20"/>
              </w:rPr>
              <w:t>2210199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CEEB">
            <w:pPr>
              <w:textAlignment w:val="center"/>
              <w:rPr>
                <w:rFonts w:hint="default" w:cs="宋体"/>
                <w:color w:val="000000"/>
                <w:sz w:val="20"/>
                <w:szCs w:val="20"/>
              </w:rPr>
            </w:pPr>
            <w:r>
              <w:rPr>
                <w:rFonts w:cs="宋体"/>
                <w:color w:val="000000"/>
                <w:sz w:val="20"/>
                <w:szCs w:val="20"/>
              </w:rPr>
              <w:t>其他保障性安居工程支出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7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12,377.89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4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7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12,377.89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E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8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C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7177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DB02">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9DFC">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F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1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6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0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9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6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AF90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3C45">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FB10F">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B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C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F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9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7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4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AF0F7A8">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53BD4D5">
      <w:pPr>
        <w:rPr>
          <w:rFonts w:hint="default" w:cs="宋体"/>
          <w:sz w:val="21"/>
          <w:szCs w:val="21"/>
        </w:rPr>
      </w:pPr>
      <w:r>
        <w:rPr>
          <w:rFonts w:cs="宋体"/>
          <w:sz w:val="21"/>
          <w:szCs w:val="21"/>
        </w:rPr>
        <w:br w:type="page"/>
      </w:r>
    </w:p>
    <w:p w14:paraId="0E06E0B8">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1967C1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2EBE2B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2D7FF3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AC54DD5">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丰都县住房和城乡建设委员会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6FE4E5A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18D13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43772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F23BB7D">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296374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01DDE8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CF726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410BC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89B7C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7B8AF28">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6B378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657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464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F5977D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3DE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E3E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4F2C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B3AA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4302F9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2D2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2202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EC08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25A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2D43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2BF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420D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5C059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64F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D8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27,136.97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1D9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34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84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4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C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7D2D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5D7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4E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360.82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497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8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E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51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83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0F41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7A6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C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E45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E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D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3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E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DE96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4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51C30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F79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5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9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D8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7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0CAA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DB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677BB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DDF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4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1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1D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62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E52B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B5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70E25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0E8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68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1B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1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FB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EB01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00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2FCCB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11A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05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5E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7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A0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8848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140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D1269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2B3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AF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C4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E9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84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2874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22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2BABF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60F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97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A5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0F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02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3ADB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95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36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086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F3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3,555.16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1B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3,452.17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67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2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1B30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39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2B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91F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45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6,543.90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9C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6,286.08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91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257.83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38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D928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56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C1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276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45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ED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D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6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6F26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0E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CE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D66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FF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B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5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6E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40E5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2C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3E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DF7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90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8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13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6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6524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CF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2A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A51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B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A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C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4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D840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B5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AB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035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F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9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C6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01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9AA1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D0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76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84E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8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2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4B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9C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81F2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1D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C6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C47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9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A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4B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5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47B3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BD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13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D83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30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16,491.12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16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16,491.12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C1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E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F53F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3D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80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5F7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73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3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88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2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B287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26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75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B12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F6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0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CE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5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932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61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A8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C25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72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5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88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2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FC8B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50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27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E82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D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6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A7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69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01C6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88F4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93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32F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4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0F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7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8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5DAF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705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C1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336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2D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5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D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0B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280B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5E3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F1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F84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3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DF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E9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E2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702F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617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AD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27,497.79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D2B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2D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27,532.68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97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27,171.86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2E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360.82</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51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7421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281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1A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6F0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5A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5B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9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0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B121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796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C3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9CB5A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A76E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BA8C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67AD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DB88F">
            <w:pPr>
              <w:spacing w:line="200" w:lineRule="exact"/>
              <w:rPr>
                <w:rFonts w:hint="default" w:ascii="Times New Roman" w:hAnsi="Times New Roman"/>
                <w:color w:val="000000"/>
                <w:sz w:val="18"/>
                <w:szCs w:val="18"/>
              </w:rPr>
            </w:pPr>
          </w:p>
        </w:tc>
      </w:tr>
      <w:tr w14:paraId="72B380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A3C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94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687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B89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32C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4E0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4A39">
            <w:pPr>
              <w:spacing w:line="200" w:lineRule="exact"/>
              <w:jc w:val="right"/>
              <w:rPr>
                <w:rFonts w:hint="default" w:ascii="Times New Roman" w:hAnsi="Times New Roman"/>
                <w:color w:val="000000"/>
                <w:sz w:val="18"/>
                <w:szCs w:val="18"/>
              </w:rPr>
            </w:pPr>
          </w:p>
        </w:tc>
      </w:tr>
      <w:tr w14:paraId="21DA4C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C5E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9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633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2F6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ADF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518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0BEC">
            <w:pPr>
              <w:spacing w:line="200" w:lineRule="exact"/>
              <w:jc w:val="right"/>
              <w:rPr>
                <w:rFonts w:hint="default" w:ascii="Times New Roman" w:hAnsi="Times New Roman"/>
                <w:color w:val="000000"/>
                <w:sz w:val="18"/>
                <w:szCs w:val="18"/>
              </w:rPr>
            </w:pPr>
          </w:p>
        </w:tc>
      </w:tr>
      <w:tr w14:paraId="15CA59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FF2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2D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27,535.88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E59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65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27,535.88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85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27,175.06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0E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360.82</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3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DF992EF">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04F689B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BD4E6B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D2B65B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FD4671D">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丰都县住房和城乡建设委员会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12AFCA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F4614B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90666C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B117EE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C2BCF3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2CC24D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DC7E0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7383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87E554">
            <w:pPr>
              <w:jc w:val="center"/>
              <w:textAlignment w:val="center"/>
              <w:rPr>
                <w:rFonts w:hint="default" w:cs="宋体"/>
                <w:b/>
                <w:color w:val="000000"/>
                <w:sz w:val="20"/>
                <w:szCs w:val="20"/>
              </w:rPr>
            </w:pPr>
            <w:r>
              <w:rPr>
                <w:rFonts w:cs="宋体"/>
                <w:b/>
                <w:color w:val="000000"/>
                <w:sz w:val="20"/>
                <w:szCs w:val="20"/>
              </w:rPr>
              <w:t>本年支出</w:t>
            </w:r>
          </w:p>
        </w:tc>
      </w:tr>
      <w:tr w14:paraId="30D58CD4">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74DDF">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6AC3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F338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E132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B4C66">
            <w:pPr>
              <w:jc w:val="center"/>
              <w:textAlignment w:val="center"/>
              <w:rPr>
                <w:rFonts w:hint="default" w:cs="宋体"/>
                <w:b/>
                <w:color w:val="000000"/>
                <w:sz w:val="20"/>
                <w:szCs w:val="20"/>
              </w:rPr>
            </w:pPr>
            <w:r>
              <w:rPr>
                <w:rFonts w:cs="宋体"/>
                <w:b/>
                <w:color w:val="000000"/>
                <w:sz w:val="20"/>
                <w:szCs w:val="20"/>
              </w:rPr>
              <w:t>项目支出</w:t>
            </w:r>
          </w:p>
        </w:tc>
      </w:tr>
      <w:tr w14:paraId="616D794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DBC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B942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7815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E028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66D4C">
            <w:pPr>
              <w:jc w:val="center"/>
              <w:rPr>
                <w:rFonts w:hint="default" w:cs="宋体"/>
                <w:b/>
                <w:color w:val="000000"/>
                <w:sz w:val="20"/>
                <w:szCs w:val="20"/>
              </w:rPr>
            </w:pPr>
          </w:p>
        </w:tc>
      </w:tr>
      <w:tr w14:paraId="0C76E1D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425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A8CA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D7C6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FF90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001E5">
            <w:pPr>
              <w:jc w:val="center"/>
              <w:rPr>
                <w:rFonts w:hint="default" w:cs="宋体"/>
                <w:b/>
                <w:color w:val="000000"/>
                <w:sz w:val="20"/>
                <w:szCs w:val="20"/>
              </w:rPr>
            </w:pPr>
          </w:p>
        </w:tc>
      </w:tr>
      <w:tr w14:paraId="48FC541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859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5CA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27,171.86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2EF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1,762.92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F2A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25,408.94</w:t>
            </w:r>
            <w:r>
              <w:rPr>
                <w:rFonts w:ascii="Times New Roman" w:hAnsi="Times New Roman"/>
                <w:b/>
                <w:color w:val="000000"/>
                <w:sz w:val="20"/>
              </w:rPr>
              <w:t xml:space="preserve"> </w:t>
            </w:r>
          </w:p>
        </w:tc>
      </w:tr>
      <w:tr w14:paraId="7AAE78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E5B7">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8FAAB">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BEE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3E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9E5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r>
      <w:tr w14:paraId="1E39A0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7573">
            <w:pPr>
              <w:textAlignment w:val="center"/>
              <w:rPr>
                <w:rFonts w:hint="default" w:cs="宋体"/>
                <w:color w:val="000000"/>
                <w:sz w:val="20"/>
                <w:szCs w:val="20"/>
              </w:rPr>
            </w:pPr>
            <w:r>
              <w:rPr>
                <w:rFonts w:cs="宋体"/>
                <w:b/>
                <w:color w:val="000000"/>
                <w:sz w:val="20"/>
                <w:szCs w:val="20"/>
              </w:rPr>
              <w:t>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2D56D">
            <w:pPr>
              <w:textAlignment w:val="center"/>
              <w:rPr>
                <w:rFonts w:hint="default" w:cs="宋体"/>
                <w:color w:val="000000"/>
                <w:sz w:val="20"/>
                <w:szCs w:val="20"/>
              </w:rPr>
            </w:pPr>
            <w:r>
              <w:rPr>
                <w:rFonts w:cs="宋体"/>
                <w:b/>
                <w:color w:val="000000"/>
                <w:sz w:val="20"/>
                <w:szCs w:val="20"/>
              </w:rPr>
              <w:t>发展与改革事务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F8E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F7B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91C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r>
      <w:tr w14:paraId="43B9D0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F800">
            <w:pPr>
              <w:textAlignment w:val="center"/>
              <w:rPr>
                <w:rFonts w:hint="default" w:cs="宋体"/>
                <w:color w:val="000000"/>
                <w:sz w:val="20"/>
                <w:szCs w:val="20"/>
              </w:rPr>
            </w:pPr>
            <w:r>
              <w:rPr>
                <w:rFonts w:cs="宋体"/>
                <w:color w:val="000000"/>
                <w:sz w:val="20"/>
                <w:szCs w:val="20"/>
              </w:rPr>
              <w:t>2010499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EBD50">
            <w:pPr>
              <w:textAlignment w:val="center"/>
              <w:rPr>
                <w:rFonts w:hint="default" w:cs="宋体"/>
                <w:color w:val="000000"/>
                <w:sz w:val="20"/>
                <w:szCs w:val="20"/>
              </w:rPr>
            </w:pPr>
            <w:r>
              <w:rPr>
                <w:rFonts w:cs="宋体"/>
                <w:color w:val="000000"/>
                <w:sz w:val="20"/>
                <w:szCs w:val="20"/>
              </w:rPr>
              <w:t>其他发展与改革事务支出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01C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4C3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D4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r>
      <w:tr w14:paraId="16ED8D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493D">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F47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25B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CB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B7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E314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789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AF3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C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FA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64B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8298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F0C9">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504E">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C6B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71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69F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A531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67AD">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E4847">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C1D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42A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242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F0CA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165A">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3FAE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ABD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6AF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23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5F2F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21C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AF14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12C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3F0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08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EFE8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6755">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0CBB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C2C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328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C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552C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3E2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C675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FEC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95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1A9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D37E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CE0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4242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8F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428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563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1EAF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474D">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7C194">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12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DE9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338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3FEC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7C4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A6B2B">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D78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4B1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18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90B3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32E1">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E3E4D">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14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E8F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C04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569F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5810">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0B05">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D86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3,452.17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F66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C75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3,452.17</w:t>
            </w:r>
            <w:r>
              <w:rPr>
                <w:rFonts w:ascii="Times New Roman" w:hAnsi="Times New Roman"/>
                <w:b/>
                <w:color w:val="000000"/>
                <w:sz w:val="20"/>
              </w:rPr>
              <w:t xml:space="preserve"> </w:t>
            </w:r>
          </w:p>
        </w:tc>
      </w:tr>
      <w:tr w14:paraId="682101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D382">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1C42B">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DBF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3,452.17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41A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845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3,452.17</w:t>
            </w:r>
            <w:r>
              <w:rPr>
                <w:rFonts w:ascii="Times New Roman" w:hAnsi="Times New Roman"/>
                <w:b/>
                <w:color w:val="000000"/>
                <w:sz w:val="20"/>
              </w:rPr>
              <w:t xml:space="preserve"> </w:t>
            </w:r>
          </w:p>
        </w:tc>
      </w:tr>
      <w:tr w14:paraId="649B12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A711">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4CCFE">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1BA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2,226.63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5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6FF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2,226.63</w:t>
            </w:r>
            <w:r>
              <w:rPr>
                <w:rFonts w:ascii="Times New Roman" w:hAnsi="Times New Roman"/>
                <w:color w:val="000000"/>
                <w:sz w:val="20"/>
              </w:rPr>
              <w:t xml:space="preserve"> </w:t>
            </w:r>
          </w:p>
        </w:tc>
      </w:tr>
      <w:tr w14:paraId="720C3B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8CF9">
            <w:pPr>
              <w:textAlignment w:val="center"/>
              <w:rPr>
                <w:rFonts w:hint="default" w:cs="宋体"/>
                <w:color w:val="000000"/>
                <w:sz w:val="20"/>
                <w:szCs w:val="20"/>
              </w:rPr>
            </w:pPr>
            <w:r>
              <w:rPr>
                <w:rFonts w:cs="宋体"/>
                <w:color w:val="000000"/>
                <w:sz w:val="20"/>
                <w:szCs w:val="20"/>
              </w:rPr>
              <w:t>2110304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B1424">
            <w:pPr>
              <w:textAlignment w:val="center"/>
              <w:rPr>
                <w:rFonts w:hint="default" w:cs="宋体"/>
                <w:color w:val="000000"/>
                <w:sz w:val="20"/>
                <w:szCs w:val="20"/>
              </w:rPr>
            </w:pPr>
            <w:r>
              <w:rPr>
                <w:rFonts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8F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F4F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DC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843.00</w:t>
            </w:r>
            <w:r>
              <w:rPr>
                <w:rFonts w:ascii="Times New Roman" w:hAnsi="Times New Roman"/>
                <w:color w:val="000000"/>
                <w:sz w:val="20"/>
              </w:rPr>
              <w:t xml:space="preserve"> </w:t>
            </w:r>
          </w:p>
        </w:tc>
      </w:tr>
      <w:tr w14:paraId="76D875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E6F0">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1F266">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C6B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F60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31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382.54</w:t>
            </w:r>
            <w:r>
              <w:rPr>
                <w:rFonts w:ascii="Times New Roman" w:hAnsi="Times New Roman"/>
                <w:color w:val="000000"/>
                <w:sz w:val="20"/>
              </w:rPr>
              <w:t xml:space="preserve"> </w:t>
            </w:r>
          </w:p>
        </w:tc>
      </w:tr>
      <w:tr w14:paraId="5CDBDE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0388">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D852C">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681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6,286.08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A77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32E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5,052.72</w:t>
            </w:r>
            <w:r>
              <w:rPr>
                <w:rFonts w:ascii="Times New Roman" w:hAnsi="Times New Roman"/>
                <w:b/>
                <w:color w:val="000000"/>
                <w:sz w:val="20"/>
              </w:rPr>
              <w:t xml:space="preserve"> </w:t>
            </w:r>
          </w:p>
        </w:tc>
      </w:tr>
      <w:tr w14:paraId="502384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E65F">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C8FD">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712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4,969.16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AE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B7B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3,735.80</w:t>
            </w:r>
            <w:r>
              <w:rPr>
                <w:rFonts w:ascii="Times New Roman" w:hAnsi="Times New Roman"/>
                <w:b/>
                <w:color w:val="000000"/>
                <w:sz w:val="20"/>
              </w:rPr>
              <w:t xml:space="preserve"> </w:t>
            </w:r>
          </w:p>
        </w:tc>
      </w:tr>
      <w:tr w14:paraId="31BF31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B0F4">
            <w:pPr>
              <w:textAlignment w:val="center"/>
              <w:rPr>
                <w:rFonts w:hint="default" w:cs="宋体"/>
                <w:color w:val="000000"/>
                <w:sz w:val="20"/>
                <w:szCs w:val="20"/>
              </w:rPr>
            </w:pPr>
            <w:r>
              <w:rPr>
                <w:rFonts w:cs="宋体"/>
                <w:color w:val="000000"/>
                <w:sz w:val="20"/>
                <w:szCs w:val="20"/>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8E0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E6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472.19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E04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472.19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69E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3F05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B665">
            <w:pPr>
              <w:textAlignment w:val="center"/>
              <w:rPr>
                <w:rFonts w:hint="default" w:cs="宋体"/>
                <w:color w:val="000000"/>
                <w:sz w:val="20"/>
                <w:szCs w:val="20"/>
              </w:rPr>
            </w:pPr>
            <w:r>
              <w:rPr>
                <w:rFonts w:cs="宋体"/>
                <w:color w:val="000000"/>
                <w:sz w:val="20"/>
                <w:szCs w:val="20"/>
              </w:rPr>
              <w:t>2120106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1E6CB">
            <w:pPr>
              <w:textAlignment w:val="center"/>
              <w:rPr>
                <w:rFonts w:hint="default" w:cs="宋体"/>
                <w:color w:val="000000"/>
                <w:sz w:val="20"/>
                <w:szCs w:val="20"/>
              </w:rPr>
            </w:pPr>
            <w:r>
              <w:rPr>
                <w:rFonts w:cs="宋体"/>
                <w:color w:val="000000"/>
                <w:sz w:val="20"/>
                <w:szCs w:val="20"/>
              </w:rPr>
              <w:t>工程建设管理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AA0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64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396.03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1CA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w:t>
            </w:r>
            <w:r>
              <w:rPr>
                <w:rFonts w:ascii="Times New Roman" w:hAnsi="Times New Roman"/>
                <w:color w:val="000000"/>
                <w:sz w:val="20"/>
              </w:rPr>
              <w:t xml:space="preserve"> </w:t>
            </w:r>
          </w:p>
        </w:tc>
      </w:tr>
      <w:tr w14:paraId="1EE5F8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59DB">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951E">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592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4,082.98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8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AF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3,717.84</w:t>
            </w:r>
            <w:r>
              <w:rPr>
                <w:rFonts w:ascii="Times New Roman" w:hAnsi="Times New Roman"/>
                <w:color w:val="000000"/>
                <w:sz w:val="20"/>
              </w:rPr>
              <w:t xml:space="preserve"> </w:t>
            </w:r>
          </w:p>
        </w:tc>
      </w:tr>
      <w:tr w14:paraId="6F3CDE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2D70">
            <w:pPr>
              <w:textAlignment w:val="center"/>
              <w:rPr>
                <w:rFonts w:hint="default" w:cs="宋体"/>
                <w:color w:val="000000"/>
                <w:sz w:val="20"/>
                <w:szCs w:val="20"/>
              </w:rPr>
            </w:pPr>
            <w:r>
              <w:rPr>
                <w:rFonts w:cs="宋体"/>
                <w:b/>
                <w:color w:val="000000"/>
                <w:sz w:val="20"/>
                <w:szCs w:val="20"/>
              </w:rPr>
              <w:t>21202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FE2F2">
            <w:pPr>
              <w:textAlignment w:val="center"/>
              <w:rPr>
                <w:rFonts w:hint="default" w:cs="宋体"/>
                <w:color w:val="000000"/>
                <w:sz w:val="20"/>
                <w:szCs w:val="20"/>
              </w:rPr>
            </w:pPr>
            <w:r>
              <w:rPr>
                <w:rFonts w:cs="宋体"/>
                <w:b/>
                <w:color w:val="000000"/>
                <w:sz w:val="20"/>
                <w:szCs w:val="20"/>
              </w:rPr>
              <w:t>城乡社区规划与管理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40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8F6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9F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49.35</w:t>
            </w:r>
            <w:r>
              <w:rPr>
                <w:rFonts w:ascii="Times New Roman" w:hAnsi="Times New Roman"/>
                <w:b/>
                <w:color w:val="000000"/>
                <w:sz w:val="20"/>
              </w:rPr>
              <w:t xml:space="preserve"> </w:t>
            </w:r>
          </w:p>
        </w:tc>
      </w:tr>
      <w:tr w14:paraId="56C740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5F34">
            <w:pPr>
              <w:textAlignment w:val="center"/>
              <w:rPr>
                <w:rFonts w:hint="default" w:cs="宋体"/>
                <w:color w:val="000000"/>
                <w:sz w:val="20"/>
                <w:szCs w:val="20"/>
              </w:rPr>
            </w:pPr>
            <w:r>
              <w:rPr>
                <w:rFonts w:cs="宋体"/>
                <w:color w:val="000000"/>
                <w:sz w:val="20"/>
                <w:szCs w:val="20"/>
              </w:rPr>
              <w:t>2120201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3B197">
            <w:pPr>
              <w:textAlignment w:val="center"/>
              <w:rPr>
                <w:rFonts w:hint="default" w:cs="宋体"/>
                <w:color w:val="000000"/>
                <w:sz w:val="20"/>
                <w:szCs w:val="20"/>
              </w:rPr>
            </w:pPr>
            <w:r>
              <w:rPr>
                <w:rFonts w:cs="宋体"/>
                <w:color w:val="000000"/>
                <w:sz w:val="20"/>
                <w:szCs w:val="20"/>
              </w:rPr>
              <w:t>城乡社区规划与管理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6AF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89F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DF7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49.35</w:t>
            </w:r>
            <w:r>
              <w:rPr>
                <w:rFonts w:ascii="Times New Roman" w:hAnsi="Times New Roman"/>
                <w:color w:val="000000"/>
                <w:sz w:val="20"/>
              </w:rPr>
              <w:t xml:space="preserve"> </w:t>
            </w:r>
          </w:p>
        </w:tc>
      </w:tr>
      <w:tr w14:paraId="372E59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CBB7">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685AF">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926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E3B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402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1,267.57</w:t>
            </w:r>
            <w:r>
              <w:rPr>
                <w:rFonts w:ascii="Times New Roman" w:hAnsi="Times New Roman"/>
                <w:b/>
                <w:color w:val="000000"/>
                <w:sz w:val="20"/>
              </w:rPr>
              <w:t xml:space="preserve"> </w:t>
            </w:r>
          </w:p>
        </w:tc>
      </w:tr>
      <w:tr w14:paraId="49E1C4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1FF3">
            <w:pPr>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13161">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1D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1,267.57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DB4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CCF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1,267.57</w:t>
            </w:r>
            <w:r>
              <w:rPr>
                <w:rFonts w:ascii="Times New Roman" w:hAnsi="Times New Roman"/>
                <w:color w:val="000000"/>
                <w:sz w:val="20"/>
              </w:rPr>
              <w:t xml:space="preserve"> </w:t>
            </w:r>
          </w:p>
        </w:tc>
      </w:tr>
      <w:tr w14:paraId="2CEDD6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EE65">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7FEB">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B4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98F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D1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r>
      <w:tr w14:paraId="34DB29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9819">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FB3D5">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91A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146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821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480.24</w:t>
            </w:r>
            <w:r>
              <w:rPr>
                <w:rFonts w:ascii="Times New Roman" w:hAnsi="Times New Roman"/>
                <w:b/>
                <w:color w:val="000000"/>
                <w:sz w:val="20"/>
              </w:rPr>
              <w:t xml:space="preserve"> </w:t>
            </w:r>
          </w:p>
        </w:tc>
      </w:tr>
      <w:tr w14:paraId="603F49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A5FF">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BE286">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EE6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A6A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522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480.24</w:t>
            </w:r>
            <w:r>
              <w:rPr>
                <w:rFonts w:ascii="Times New Roman" w:hAnsi="Times New Roman"/>
                <w:color w:val="000000"/>
                <w:sz w:val="20"/>
              </w:rPr>
              <w:t xml:space="preserve"> </w:t>
            </w:r>
          </w:p>
        </w:tc>
      </w:tr>
      <w:tr w14:paraId="5FD466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844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4B1F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1E0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16,491.12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2C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9D4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16,410.82</w:t>
            </w:r>
            <w:r>
              <w:rPr>
                <w:rFonts w:ascii="Times New Roman" w:hAnsi="Times New Roman"/>
                <w:b/>
                <w:color w:val="000000"/>
                <w:sz w:val="20"/>
              </w:rPr>
              <w:t xml:space="preserve"> </w:t>
            </w:r>
          </w:p>
        </w:tc>
      </w:tr>
      <w:tr w14:paraId="479F2E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9B04">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A2996">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31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16,410.82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19C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FEB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16,410.82</w:t>
            </w:r>
            <w:r>
              <w:rPr>
                <w:rFonts w:ascii="Times New Roman" w:hAnsi="Times New Roman"/>
                <w:b/>
                <w:color w:val="000000"/>
                <w:sz w:val="20"/>
              </w:rPr>
              <w:t xml:space="preserve"> </w:t>
            </w:r>
          </w:p>
        </w:tc>
      </w:tr>
      <w:tr w14:paraId="65E11B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23D8">
            <w:pPr>
              <w:textAlignment w:val="center"/>
              <w:rPr>
                <w:rFonts w:hint="default" w:cs="宋体"/>
                <w:color w:val="000000"/>
                <w:sz w:val="20"/>
                <w:szCs w:val="20"/>
              </w:rPr>
            </w:pPr>
            <w:r>
              <w:rPr>
                <w:rFonts w:cs="宋体"/>
                <w:color w:val="000000"/>
                <w:sz w:val="20"/>
                <w:szCs w:val="20"/>
              </w:rPr>
              <w:t>2210101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548B6">
            <w:pPr>
              <w:textAlignment w:val="center"/>
              <w:rPr>
                <w:rFonts w:hint="default" w:cs="宋体"/>
                <w:color w:val="000000"/>
                <w:sz w:val="20"/>
                <w:szCs w:val="20"/>
              </w:rPr>
            </w:pPr>
            <w:r>
              <w:rPr>
                <w:rFonts w:cs="宋体"/>
                <w:color w:val="000000"/>
                <w:sz w:val="20"/>
                <w:szCs w:val="20"/>
              </w:rPr>
              <w:t>廉租住房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E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438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34D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487.39</w:t>
            </w:r>
            <w:r>
              <w:rPr>
                <w:rFonts w:ascii="Times New Roman" w:hAnsi="Times New Roman"/>
                <w:color w:val="000000"/>
                <w:sz w:val="20"/>
              </w:rPr>
              <w:t xml:space="preserve"> </w:t>
            </w:r>
          </w:p>
        </w:tc>
      </w:tr>
      <w:tr w14:paraId="1F09AB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4114">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E8F29">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56F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EA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18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234.15</w:t>
            </w:r>
            <w:r>
              <w:rPr>
                <w:rFonts w:ascii="Times New Roman" w:hAnsi="Times New Roman"/>
                <w:color w:val="000000"/>
                <w:sz w:val="20"/>
              </w:rPr>
              <w:t xml:space="preserve"> </w:t>
            </w:r>
          </w:p>
        </w:tc>
      </w:tr>
      <w:tr w14:paraId="7206DC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7B5E">
            <w:pPr>
              <w:textAlignment w:val="center"/>
              <w:rPr>
                <w:rFonts w:hint="default" w:cs="宋体"/>
                <w:color w:val="000000"/>
                <w:sz w:val="20"/>
                <w:szCs w:val="20"/>
              </w:rPr>
            </w:pPr>
            <w:r>
              <w:rPr>
                <w:rFonts w:cs="宋体"/>
                <w:color w:val="000000"/>
                <w:sz w:val="20"/>
                <w:szCs w:val="20"/>
              </w:rPr>
              <w:t>2210107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EC158">
            <w:pPr>
              <w:textAlignment w:val="center"/>
              <w:rPr>
                <w:rFonts w:hint="default" w:cs="宋体"/>
                <w:color w:val="000000"/>
                <w:sz w:val="20"/>
                <w:szCs w:val="20"/>
              </w:rPr>
            </w:pPr>
            <w:r>
              <w:rPr>
                <w:rFonts w:cs="宋体"/>
                <w:color w:val="000000"/>
                <w:sz w:val="20"/>
                <w:szCs w:val="20"/>
              </w:rPr>
              <w:t>保障性住房租金补贴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8DB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217.04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24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D6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217.04</w:t>
            </w:r>
            <w:r>
              <w:rPr>
                <w:rFonts w:ascii="Times New Roman" w:hAnsi="Times New Roman"/>
                <w:color w:val="000000"/>
                <w:sz w:val="20"/>
              </w:rPr>
              <w:t xml:space="preserve"> </w:t>
            </w:r>
          </w:p>
        </w:tc>
      </w:tr>
      <w:tr w14:paraId="4BC8C2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E107">
            <w:pPr>
              <w:textAlignment w:val="center"/>
              <w:rPr>
                <w:rFonts w:hint="default" w:cs="宋体"/>
                <w:color w:val="000000"/>
                <w:sz w:val="20"/>
                <w:szCs w:val="20"/>
              </w:rPr>
            </w:pPr>
            <w:r>
              <w:rPr>
                <w:rFonts w:cs="宋体"/>
                <w:color w:val="000000"/>
                <w:sz w:val="20"/>
                <w:szCs w:val="20"/>
              </w:rPr>
              <w:t>2210108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3282E">
            <w:pPr>
              <w:textAlignment w:val="center"/>
              <w:rPr>
                <w:rFonts w:hint="default" w:cs="宋体"/>
                <w:color w:val="000000"/>
                <w:sz w:val="20"/>
                <w:szCs w:val="20"/>
              </w:rPr>
            </w:pPr>
            <w:r>
              <w:rPr>
                <w:rFonts w:cs="宋体"/>
                <w:color w:val="000000"/>
                <w:sz w:val="20"/>
                <w:szCs w:val="20"/>
              </w:rPr>
              <w:t>老旧小区改造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32F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3,012.35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6DA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63E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3,012.35</w:t>
            </w:r>
            <w:r>
              <w:rPr>
                <w:rFonts w:ascii="Times New Roman" w:hAnsi="Times New Roman"/>
                <w:color w:val="000000"/>
                <w:sz w:val="20"/>
              </w:rPr>
              <w:t xml:space="preserve"> </w:t>
            </w:r>
          </w:p>
        </w:tc>
      </w:tr>
      <w:tr w14:paraId="24C7D6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B175">
            <w:pPr>
              <w:textAlignment w:val="center"/>
              <w:rPr>
                <w:rFonts w:hint="default"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C88D7">
            <w:pPr>
              <w:textAlignment w:val="center"/>
              <w:rPr>
                <w:rFonts w:hint="default"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9AD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40A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5ED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r>
      <w:tr w14:paraId="02D05A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FAE2">
            <w:pPr>
              <w:textAlignment w:val="center"/>
              <w:rPr>
                <w:rFonts w:hint="default" w:cs="宋体"/>
                <w:color w:val="000000"/>
                <w:sz w:val="20"/>
                <w:szCs w:val="20"/>
              </w:rPr>
            </w:pPr>
            <w:r>
              <w:rPr>
                <w:rFonts w:cs="宋体"/>
                <w:color w:val="000000"/>
                <w:sz w:val="20"/>
                <w:szCs w:val="20"/>
              </w:rPr>
              <w:t>2210199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A9EF1">
            <w:pPr>
              <w:textAlignment w:val="center"/>
              <w:rPr>
                <w:rFonts w:hint="default" w:cs="宋体"/>
                <w:color w:val="000000"/>
                <w:sz w:val="20"/>
                <w:szCs w:val="20"/>
              </w:rPr>
            </w:pPr>
            <w:r>
              <w:rPr>
                <w:rFonts w:cs="宋体"/>
                <w:color w:val="000000"/>
                <w:sz w:val="20"/>
                <w:szCs w:val="20"/>
              </w:rPr>
              <w:t>其他保障性安居工程支出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D5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12,377.89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D3B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A10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12,377.89</w:t>
            </w:r>
            <w:r>
              <w:rPr>
                <w:rFonts w:ascii="Times New Roman" w:hAnsi="Times New Roman"/>
                <w:color w:val="000000"/>
                <w:sz w:val="20"/>
              </w:rPr>
              <w:t xml:space="preserve"> </w:t>
            </w:r>
          </w:p>
        </w:tc>
      </w:tr>
      <w:tr w14:paraId="0632ED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380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ECF8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F12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A2C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48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A924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8EEE">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367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67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6A7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699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4BFD884">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0AB082">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BC48C4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DE7DD1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4F692A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49FC26E">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丰都县住房和城乡建设委员会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4910A94E">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659459D">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114C10C">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8F1E82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F5CE86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8EE1EE9">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A2C8A35">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CFBD880">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326E253">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7315E8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9DDCE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E284">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3F1D86">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F4E87E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F161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50BFE">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B36D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29C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474D3">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A1DF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370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A99B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5DB9E">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64ADD0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544FE">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516EE">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F1A5E">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BDE5A">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BE7C9">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F2EE0">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6C78">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7AA0F">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4C5F6">
            <w:pPr>
              <w:spacing w:line="192" w:lineRule="exact"/>
              <w:jc w:val="center"/>
              <w:rPr>
                <w:rFonts w:hint="default" w:cs="宋体"/>
                <w:b/>
                <w:color w:val="000000"/>
                <w:sz w:val="18"/>
                <w:szCs w:val="18"/>
              </w:rPr>
            </w:pPr>
          </w:p>
        </w:tc>
      </w:tr>
      <w:tr w14:paraId="4AFC75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7A2B">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57A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9E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1,370.63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1474D">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6B0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52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F4DF">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F094">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BE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rPr>
              <w:t xml:space="preserve"> </w:t>
            </w:r>
          </w:p>
        </w:tc>
      </w:tr>
      <w:tr w14:paraId="59E0E5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183E">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EC4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29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6870">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A5AA">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48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30C7">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B354">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F0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645C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02C9">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4896">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A9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B5A6">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7D38">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F5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E956">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8058">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9D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rPr>
              <w:t xml:space="preserve"> </w:t>
            </w:r>
          </w:p>
        </w:tc>
      </w:tr>
      <w:tr w14:paraId="359426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C955">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8E7D">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12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982E">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6518">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97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E61E">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D01D">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BF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EFCA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22F4">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A95F">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63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F37D">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E5EB">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D9E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9903">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348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48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C1C7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F1C9">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0CD6">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5D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5AC2">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0CFE">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2D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FAB0">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A927">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FC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795E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EA2C">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6C2A">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2F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2E65">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1FA7">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67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2B62">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A802">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7A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8E48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D2C0">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CF7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F5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AC4A">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C0D9">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F8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4C04">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D197">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F0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FBC7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B8C9">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F6F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77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32CD">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6826">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04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CAAB">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6732">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20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1F9F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2E5B">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71D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6A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3625">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E561">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39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33BA">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C92A">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88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3D94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7066">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E810">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75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613D">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860E">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BE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38D6">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B4BC">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14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2DBD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D1C7">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150E">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27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C138">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1377">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DA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F17B">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0C1B">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7A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378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E4D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C939">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08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623B0">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B92F">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85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07A1">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4773">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FC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E3A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7885">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C1B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19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ED4D">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7661">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08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33E7">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74FC">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E9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8DB5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918C">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FFC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88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2B33">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3D4C">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6F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5003">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5362">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3B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2D0E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ED49">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4771">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83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EA03">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9A6E">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BF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7645">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DB25">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AF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777D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2941">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FB29">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C7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C2E6">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D627">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D9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037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D00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33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CDFD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2E2C">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707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D0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1B2E">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EBD3">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E3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615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E109">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17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F7C7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CFD3">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5F80">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A5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40C2">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C8BB">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A2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27B9">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FF6A">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53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3285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B5D9">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9F00">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A7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0627">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6D00">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E5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036C">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A198">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03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BF09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3E9E">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5135">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5E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1991">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446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CC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D0A9">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64CF">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2C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8A90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72F8">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F34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5D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115F">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F4B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61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EF8C">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3D60">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00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2180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CC21">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019E">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B8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2C20">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9455">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F8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079B">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F63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CE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F6CD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92D5">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1FC3">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36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5D34">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746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096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B4C4">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4FDD">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15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D419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B62F">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DFD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61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B9B9">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D445">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BF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B6AD">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C923">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2A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DF5B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0B81">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EE81">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CE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59C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B8A9">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D2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17E0">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9C1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E0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3936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540F">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037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6E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89BA">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A505">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50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35B0">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5879">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A7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3313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3A3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700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E6431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2374">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D156">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C8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3BBC">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2205">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5D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7E79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0FB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49D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4BA31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E398">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507A">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CE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F07F">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6AEF">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72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C393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E40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E30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3944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7B52">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78C2">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23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EE68">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3BE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3C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917C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2AB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D1D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F11FC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F1E4">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8896">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E1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D35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9CE4">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8B4B">
            <w:pPr>
              <w:spacing w:line="192" w:lineRule="exact"/>
              <w:jc w:val="right"/>
              <w:rPr>
                <w:rFonts w:hint="default" w:ascii="Times New Roman" w:hAnsi="Times New Roman"/>
                <w:color w:val="000000"/>
                <w:sz w:val="18"/>
                <w:szCs w:val="18"/>
              </w:rPr>
            </w:pPr>
          </w:p>
        </w:tc>
      </w:tr>
      <w:tr w14:paraId="277ACB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11C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48D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43A4F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6983">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EC53">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42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DA4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C9D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8EC5">
            <w:pPr>
              <w:spacing w:line="192" w:lineRule="exact"/>
              <w:jc w:val="right"/>
              <w:rPr>
                <w:rFonts w:hint="default" w:ascii="Times New Roman" w:hAnsi="Times New Roman"/>
                <w:color w:val="000000"/>
                <w:sz w:val="18"/>
                <w:szCs w:val="18"/>
              </w:rPr>
            </w:pPr>
          </w:p>
        </w:tc>
      </w:tr>
      <w:tr w14:paraId="1942BE4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9B9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E6C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91324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F83B">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2C1D">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22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3D19">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117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2C4B">
            <w:pPr>
              <w:spacing w:line="192" w:lineRule="exact"/>
              <w:jc w:val="right"/>
              <w:rPr>
                <w:rFonts w:hint="default" w:ascii="Times New Roman" w:hAnsi="Times New Roman"/>
                <w:color w:val="000000"/>
                <w:sz w:val="18"/>
                <w:szCs w:val="18"/>
              </w:rPr>
            </w:pPr>
          </w:p>
        </w:tc>
      </w:tr>
      <w:tr w14:paraId="00D0DE6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B556">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CFAA2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1,537.77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BCFC9">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3745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225.15</w:t>
            </w:r>
            <w:r>
              <w:rPr>
                <w:rFonts w:ascii="Times New Roman" w:hAnsi="Times New Roman"/>
                <w:color w:val="000000"/>
                <w:sz w:val="18"/>
              </w:rPr>
              <w:t xml:space="preserve"> </w:t>
            </w:r>
          </w:p>
        </w:tc>
      </w:tr>
    </w:tbl>
    <w:p w14:paraId="6F3DD486">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2601DCF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AAF2CD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2BF748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CDB7548">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丰都县住房和城乡建设委员会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1812E26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AE0F1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F2916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515E0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33537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979081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98DD9F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94DED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D1937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4E9086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FB5D46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F4DDC8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8CF74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17C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63B82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2ECC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8BB64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5327">
            <w:pPr>
              <w:jc w:val="center"/>
              <w:textAlignment w:val="center"/>
              <w:rPr>
                <w:rFonts w:hint="default" w:cs="宋体"/>
                <w:b/>
                <w:color w:val="000000"/>
                <w:sz w:val="20"/>
                <w:szCs w:val="20"/>
              </w:rPr>
            </w:pPr>
            <w:r>
              <w:rPr>
                <w:rFonts w:cs="宋体"/>
                <w:b/>
                <w:color w:val="000000"/>
                <w:sz w:val="20"/>
                <w:szCs w:val="20"/>
              </w:rPr>
              <w:t>年末结转和结余</w:t>
            </w:r>
          </w:p>
        </w:tc>
      </w:tr>
      <w:tr w14:paraId="7DC1574F">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5B564">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374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CDD0F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A970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E744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9F0B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8309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AB3C">
            <w:pPr>
              <w:jc w:val="center"/>
              <w:rPr>
                <w:rFonts w:hint="default" w:cs="宋体"/>
                <w:b/>
                <w:color w:val="000000"/>
                <w:sz w:val="20"/>
                <w:szCs w:val="20"/>
              </w:rPr>
            </w:pPr>
          </w:p>
        </w:tc>
      </w:tr>
      <w:tr w14:paraId="5EF83A4C">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B95C">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048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A58FC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587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D023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8F12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2D60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2747">
            <w:pPr>
              <w:jc w:val="center"/>
              <w:rPr>
                <w:rFonts w:hint="default" w:cs="宋体"/>
                <w:b/>
                <w:color w:val="000000"/>
                <w:sz w:val="20"/>
                <w:szCs w:val="20"/>
              </w:rPr>
            </w:pPr>
          </w:p>
        </w:tc>
      </w:tr>
      <w:tr w14:paraId="731DE5D6">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6A9A">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55A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085E6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A0D7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586F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F61A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2878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2AC75">
            <w:pPr>
              <w:jc w:val="center"/>
              <w:rPr>
                <w:rFonts w:hint="default" w:cs="宋体"/>
                <w:b/>
                <w:color w:val="000000"/>
                <w:sz w:val="20"/>
                <w:szCs w:val="20"/>
              </w:rPr>
            </w:pPr>
          </w:p>
        </w:tc>
      </w:tr>
      <w:tr w14:paraId="74FF50C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403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5EE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B5A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360.82</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D36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360.82</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04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C13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360.82</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00D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C0C80C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8AB2">
            <w:pPr>
              <w:jc w:val="both"/>
              <w:textAlignment w:val="center"/>
              <w:rPr>
                <w:rFonts w:hint="default" w:cs="宋体"/>
                <w:color w:val="000000"/>
                <w:sz w:val="20"/>
                <w:szCs w:val="20"/>
              </w:rPr>
            </w:pPr>
            <w:r>
              <w:rPr>
                <w:rFonts w:cs="宋体"/>
                <w:b/>
                <w:color w:val="000000"/>
                <w:sz w:val="20"/>
                <w:szCs w:val="20"/>
              </w:rPr>
              <w:t>211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D87C6">
            <w:pPr>
              <w:jc w:val="both"/>
              <w:textAlignment w:val="center"/>
              <w:rPr>
                <w:rFonts w:hint="default" w:cs="宋体"/>
                <w:color w:val="000000"/>
                <w:sz w:val="20"/>
                <w:szCs w:val="20"/>
              </w:rPr>
            </w:pPr>
            <w:r>
              <w:rPr>
                <w:rFonts w:cs="宋体"/>
                <w:b/>
                <w:color w:val="000000"/>
                <w:sz w:val="20"/>
                <w:szCs w:val="20"/>
              </w:rPr>
              <w:t>节能环保支出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CDB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87A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C5E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953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00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F5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0075C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9F2C">
            <w:pPr>
              <w:jc w:val="both"/>
              <w:textAlignment w:val="center"/>
              <w:rPr>
                <w:rFonts w:hint="default" w:cs="宋体"/>
                <w:color w:val="000000"/>
                <w:sz w:val="20"/>
                <w:szCs w:val="20"/>
              </w:rPr>
            </w:pPr>
            <w:r>
              <w:rPr>
                <w:rFonts w:cs="宋体"/>
                <w:b/>
                <w:color w:val="000000"/>
                <w:sz w:val="20"/>
                <w:szCs w:val="20"/>
              </w:rPr>
              <w:t>21198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48B2A">
            <w:pPr>
              <w:jc w:val="both"/>
              <w:textAlignment w:val="center"/>
              <w:rPr>
                <w:rFonts w:hint="default" w:cs="宋体"/>
                <w:color w:val="000000"/>
                <w:sz w:val="20"/>
                <w:szCs w:val="20"/>
              </w:rPr>
            </w:pPr>
            <w:r>
              <w:rPr>
                <w:rFonts w:cs="宋体"/>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2E4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C68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EA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719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3E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096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75D26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5C06">
            <w:pPr>
              <w:jc w:val="both"/>
              <w:textAlignment w:val="center"/>
              <w:rPr>
                <w:rFonts w:hint="default" w:cs="宋体"/>
                <w:color w:val="000000"/>
                <w:sz w:val="20"/>
                <w:szCs w:val="20"/>
              </w:rPr>
            </w:pPr>
            <w:r>
              <w:rPr>
                <w:rFonts w:cs="宋体"/>
                <w:color w:val="000000"/>
                <w:sz w:val="20"/>
                <w:szCs w:val="20"/>
              </w:rPr>
              <w:t>2119801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DC071">
            <w:pPr>
              <w:jc w:val="both"/>
              <w:textAlignment w:val="center"/>
              <w:rPr>
                <w:rFonts w:hint="default" w:cs="宋体"/>
                <w:color w:val="000000"/>
                <w:sz w:val="20"/>
                <w:szCs w:val="20"/>
              </w:rPr>
            </w:pPr>
            <w:r>
              <w:rPr>
                <w:rFonts w:cs="宋体"/>
                <w:color w:val="000000"/>
                <w:sz w:val="20"/>
                <w:szCs w:val="20"/>
              </w:rPr>
              <w:t>水污染综合治理</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A9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F8D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18F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05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AA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DB3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0899C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6D36">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21FE1">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E17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06D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257.83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4DA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257.83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1F9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565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257.83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91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A5999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E13B">
            <w:pPr>
              <w:jc w:val="both"/>
              <w:textAlignment w:val="center"/>
              <w:rPr>
                <w:rFonts w:hint="default" w:cs="宋体"/>
                <w:color w:val="000000"/>
                <w:sz w:val="20"/>
                <w:szCs w:val="20"/>
              </w:rPr>
            </w:pPr>
            <w:r>
              <w:rPr>
                <w:rFonts w:cs="宋体"/>
                <w:color w:val="000000"/>
                <w:sz w:val="20"/>
                <w:szCs w:val="20"/>
              </w:rPr>
              <w:t>21211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57BBD">
            <w:pPr>
              <w:jc w:val="both"/>
              <w:textAlignment w:val="center"/>
              <w:rPr>
                <w:rFonts w:hint="default" w:cs="宋体"/>
                <w:color w:val="000000"/>
                <w:sz w:val="20"/>
                <w:szCs w:val="20"/>
              </w:rPr>
            </w:pPr>
            <w:r>
              <w:rPr>
                <w:rFonts w:cs="宋体"/>
                <w:color w:val="000000"/>
                <w:sz w:val="20"/>
                <w:szCs w:val="20"/>
              </w:rPr>
              <w:t>农业土地开发资金安排的支出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50D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BE1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1D8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53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22C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05D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C0877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893C">
            <w:pPr>
              <w:jc w:val="both"/>
              <w:textAlignment w:val="center"/>
              <w:rPr>
                <w:rFonts w:hint="default" w:cs="宋体"/>
                <w:color w:val="000000"/>
                <w:sz w:val="20"/>
                <w:szCs w:val="20"/>
              </w:rPr>
            </w:pPr>
            <w:r>
              <w:rPr>
                <w:rFonts w:cs="宋体"/>
                <w:b/>
                <w:color w:val="000000"/>
                <w:sz w:val="20"/>
                <w:szCs w:val="20"/>
              </w:rPr>
              <w:t>21213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B7905">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C2A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BC8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841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F9A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26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A7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3C5E4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5867">
            <w:pPr>
              <w:jc w:val="both"/>
              <w:textAlignment w:val="center"/>
              <w:rPr>
                <w:rFonts w:hint="default" w:cs="宋体"/>
                <w:color w:val="000000"/>
                <w:sz w:val="20"/>
                <w:szCs w:val="20"/>
              </w:rPr>
            </w:pPr>
            <w:r>
              <w:rPr>
                <w:rFonts w:cs="宋体"/>
                <w:color w:val="000000"/>
                <w:sz w:val="20"/>
                <w:szCs w:val="20"/>
              </w:rPr>
              <w:t>2121399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425EA">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C61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827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7E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3C0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6C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DF4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A787C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64ED">
            <w:pPr>
              <w:jc w:val="both"/>
              <w:textAlignment w:val="center"/>
              <w:rPr>
                <w:rFonts w:hint="default" w:cs="宋体"/>
                <w:color w:val="000000"/>
                <w:sz w:val="20"/>
                <w:szCs w:val="20"/>
              </w:rPr>
            </w:pPr>
            <w:r>
              <w:rPr>
                <w:rFonts w:cs="宋体"/>
                <w:b/>
                <w:color w:val="000000"/>
                <w:sz w:val="20"/>
                <w:szCs w:val="20"/>
              </w:rPr>
              <w:t>21298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5E068">
            <w:pPr>
              <w:jc w:val="both"/>
              <w:textAlignment w:val="center"/>
              <w:rPr>
                <w:rFonts w:hint="default" w:cs="宋体"/>
                <w:color w:val="000000"/>
                <w:sz w:val="20"/>
                <w:szCs w:val="20"/>
              </w:rPr>
            </w:pPr>
            <w:r>
              <w:rPr>
                <w:rFonts w:cs="宋体"/>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AF1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EA8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939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C9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11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86F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7A11D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244E">
            <w:pPr>
              <w:jc w:val="both"/>
              <w:textAlignment w:val="center"/>
              <w:rPr>
                <w:rFonts w:hint="default" w:cs="宋体"/>
                <w:color w:val="000000"/>
                <w:sz w:val="20"/>
                <w:szCs w:val="20"/>
              </w:rPr>
            </w:pPr>
            <w:r>
              <w:rPr>
                <w:rFonts w:cs="宋体"/>
                <w:color w:val="000000"/>
                <w:sz w:val="20"/>
                <w:szCs w:val="20"/>
              </w:rPr>
              <w:t>2129801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480AF">
            <w:pPr>
              <w:jc w:val="both"/>
              <w:textAlignment w:val="center"/>
              <w:rPr>
                <w:rFonts w:hint="default" w:cs="宋体"/>
                <w:color w:val="000000"/>
                <w:sz w:val="20"/>
                <w:szCs w:val="20"/>
              </w:rPr>
            </w:pPr>
            <w:r>
              <w:rPr>
                <w:rFonts w:cs="宋体"/>
                <w:color w:val="000000"/>
                <w:sz w:val="20"/>
                <w:szCs w:val="20"/>
              </w:rPr>
              <w:t>城乡社区公共设施</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D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CF5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90B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4AF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1E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E5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818049E">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075CED">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3D0490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536DE1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FCE888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3C68940">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丰都县住房和城乡建设委员会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DD0A5C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E43C0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003449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A1526A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4A527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C62487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AF7C0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43C35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A13F52">
            <w:pPr>
              <w:jc w:val="center"/>
              <w:textAlignment w:val="bottom"/>
              <w:rPr>
                <w:rFonts w:hint="default" w:cs="宋体"/>
                <w:b/>
                <w:color w:val="000000"/>
                <w:sz w:val="20"/>
                <w:szCs w:val="20"/>
              </w:rPr>
            </w:pPr>
            <w:r>
              <w:rPr>
                <w:rFonts w:cs="宋体"/>
                <w:b/>
                <w:color w:val="000000"/>
                <w:sz w:val="20"/>
                <w:szCs w:val="20"/>
              </w:rPr>
              <w:t>本年支出</w:t>
            </w:r>
          </w:p>
        </w:tc>
      </w:tr>
      <w:tr w14:paraId="379B4646">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E3B1">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9D6E4">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89F7E">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496B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AF4FC">
            <w:pPr>
              <w:jc w:val="center"/>
              <w:textAlignment w:val="center"/>
              <w:rPr>
                <w:rFonts w:hint="default" w:cs="宋体"/>
                <w:b/>
                <w:color w:val="000000"/>
                <w:sz w:val="20"/>
                <w:szCs w:val="20"/>
              </w:rPr>
            </w:pPr>
            <w:r>
              <w:rPr>
                <w:rFonts w:cs="宋体"/>
                <w:b/>
                <w:color w:val="000000"/>
                <w:sz w:val="20"/>
                <w:szCs w:val="20"/>
              </w:rPr>
              <w:t>项目支出</w:t>
            </w:r>
          </w:p>
        </w:tc>
      </w:tr>
      <w:tr w14:paraId="4738E666">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81EE">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FF93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6C38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7586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AC17E">
            <w:pPr>
              <w:jc w:val="center"/>
              <w:rPr>
                <w:rFonts w:hint="default" w:cs="宋体"/>
                <w:b/>
                <w:color w:val="000000"/>
                <w:sz w:val="20"/>
                <w:szCs w:val="20"/>
              </w:rPr>
            </w:pPr>
          </w:p>
        </w:tc>
      </w:tr>
      <w:tr w14:paraId="1C1C87D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67A7">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448C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92EA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1174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D0331">
            <w:pPr>
              <w:jc w:val="center"/>
              <w:rPr>
                <w:rFonts w:hint="default" w:cs="宋体"/>
                <w:b/>
                <w:color w:val="000000"/>
                <w:sz w:val="20"/>
                <w:szCs w:val="20"/>
              </w:rPr>
            </w:pPr>
          </w:p>
        </w:tc>
      </w:tr>
      <w:tr w14:paraId="27D7E52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C8AC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2390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4BCB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5FE9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09D74">
            <w:pPr>
              <w:jc w:val="center"/>
              <w:rPr>
                <w:rFonts w:hint="default" w:cs="宋体"/>
                <w:b/>
                <w:color w:val="000000"/>
                <w:sz w:val="20"/>
                <w:szCs w:val="20"/>
              </w:rPr>
            </w:pPr>
          </w:p>
        </w:tc>
      </w:tr>
      <w:tr w14:paraId="1C39B8F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C8A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65A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7250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7F4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DF20F4E">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8145">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6338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C8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A342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1B6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7D99A14">
      <w:pPr>
        <w:rPr>
          <w:rFonts w:hint="default" w:cs="宋体"/>
          <w:sz w:val="21"/>
          <w:szCs w:val="21"/>
        </w:rPr>
      </w:pPr>
      <w:r>
        <w:rPr>
          <w:rFonts w:cs="宋体"/>
          <w:sz w:val="20"/>
          <w:szCs w:val="20"/>
        </w:rPr>
        <w:t>备注：本部门无国有资本经营收支，故本表无数据。</w:t>
      </w:r>
      <w:r>
        <w:rPr>
          <w:rFonts w:cs="宋体"/>
          <w:sz w:val="20"/>
          <w:szCs w:val="20"/>
        </w:rPr>
        <w:br w:type="textWrapping"/>
      </w:r>
      <w:r>
        <w:rPr>
          <w:rFonts w:cs="宋体"/>
          <w:sz w:val="20"/>
          <w:szCs w:val="20"/>
        </w:rPr>
        <w:br w:type="textWrapping"/>
      </w:r>
    </w:p>
    <w:p w14:paraId="3CF2582B">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556E733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11713C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901775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6BCD94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DFB306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1BAD713">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749BB2C">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64AFF5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5B5033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2EAC02D">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丰都县住房和城乡建设委员会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38A0F3B">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CD2E5E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086038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DD1D0B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DB37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7975D">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A195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DEB5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8D77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37951D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BC23B">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13F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DEE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AD3B9">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EF7A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135.83</w:t>
            </w:r>
            <w:r>
              <w:rPr>
                <w:rFonts w:ascii="Times New Roman" w:hAnsi="Times New Roman"/>
                <w:color w:val="000000"/>
                <w:sz w:val="18"/>
              </w:rPr>
              <w:t xml:space="preserve"> </w:t>
            </w:r>
          </w:p>
        </w:tc>
      </w:tr>
      <w:tr w14:paraId="057325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87D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6937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D212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D5E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EB5F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135.83</w:t>
            </w:r>
            <w:r>
              <w:rPr>
                <w:rFonts w:ascii="Times New Roman" w:hAnsi="Times New Roman"/>
                <w:color w:val="000000"/>
                <w:sz w:val="18"/>
              </w:rPr>
              <w:t xml:space="preserve"> </w:t>
            </w:r>
          </w:p>
        </w:tc>
      </w:tr>
      <w:tr w14:paraId="3329F1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E36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5A74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DDB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62F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0AA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6F0D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90C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8F7B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72DB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DA086">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C72E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6DF8C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B8F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605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524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F2B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6695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10EF7A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220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2201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AD37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596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827E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4FE8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1AB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2092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4E36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0B7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D8E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86755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505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896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0576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D7A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F27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C369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67B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DB2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6F2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0C4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2FF7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C62BB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DC9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990E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D97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34F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86E3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37CC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741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B7BB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E0B4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0F4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5C6F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3E755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BBD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9E1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75F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65B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58E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D213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369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A5E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7D73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E6D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7BEA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69AB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4E8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078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271A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CFE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595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A9FC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78D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4F2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1724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426AC">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FE36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EEC64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2CC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026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6D49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F5C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867B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13,797.00</w:t>
            </w:r>
            <w:r>
              <w:rPr>
                <w:rFonts w:ascii="Times New Roman" w:hAnsi="Times New Roman"/>
                <w:color w:val="000000"/>
                <w:sz w:val="18"/>
              </w:rPr>
              <w:t xml:space="preserve"> </w:t>
            </w:r>
          </w:p>
        </w:tc>
      </w:tr>
      <w:tr w14:paraId="586322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B65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608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24B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2C7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5A68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786.56</w:t>
            </w:r>
            <w:r>
              <w:rPr>
                <w:rFonts w:ascii="Times New Roman" w:hAnsi="Times New Roman"/>
                <w:color w:val="000000"/>
                <w:sz w:val="18"/>
              </w:rPr>
              <w:t xml:space="preserve"> </w:t>
            </w:r>
          </w:p>
        </w:tc>
      </w:tr>
      <w:tr w14:paraId="2458FB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146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795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A6F3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831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5B96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13,010.44</w:t>
            </w:r>
            <w:r>
              <w:rPr>
                <w:rFonts w:ascii="Times New Roman" w:hAnsi="Times New Roman"/>
                <w:color w:val="000000"/>
                <w:sz w:val="18"/>
              </w:rPr>
              <w:t xml:space="preserve"> </w:t>
            </w:r>
          </w:p>
        </w:tc>
      </w:tr>
      <w:tr w14:paraId="56B20A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A05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4E1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674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75C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C729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5B2D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629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7151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CCB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817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03D34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11,438.85</w:t>
            </w:r>
            <w:r>
              <w:rPr>
                <w:rFonts w:ascii="Times New Roman" w:hAnsi="Times New Roman"/>
                <w:color w:val="000000"/>
                <w:sz w:val="18"/>
              </w:rPr>
              <w:t xml:space="preserve"> </w:t>
            </w:r>
          </w:p>
        </w:tc>
      </w:tr>
      <w:tr w14:paraId="7896D0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498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1DE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1D5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1A8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8EC5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10,199.15</w:t>
            </w:r>
            <w:r>
              <w:rPr>
                <w:rFonts w:ascii="Times New Roman" w:hAnsi="Times New Roman"/>
                <w:color w:val="000000"/>
                <w:sz w:val="18"/>
              </w:rPr>
              <w:t xml:space="preserve"> </w:t>
            </w:r>
          </w:p>
        </w:tc>
      </w:tr>
      <w:tr w14:paraId="6A46CA7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8BC21">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9CA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45B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8407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5F14B1">
            <w:pPr>
              <w:spacing w:line="280" w:lineRule="exact"/>
              <w:jc w:val="right"/>
              <w:rPr>
                <w:rFonts w:hint="default" w:cs="宋体"/>
                <w:color w:val="000000"/>
                <w:kern w:val="2"/>
                <w:sz w:val="16"/>
                <w:szCs w:val="16"/>
              </w:rPr>
            </w:pPr>
          </w:p>
        </w:tc>
      </w:tr>
      <w:tr w14:paraId="4A01C77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859BD">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1EE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60BF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9.91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23263">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7B377">
            <w:pPr>
              <w:spacing w:line="280" w:lineRule="exact"/>
              <w:jc w:val="right"/>
              <w:rPr>
                <w:rFonts w:hint="default" w:cs="宋体"/>
                <w:color w:val="000000"/>
                <w:kern w:val="2"/>
                <w:sz w:val="16"/>
                <w:szCs w:val="16"/>
              </w:rPr>
            </w:pPr>
          </w:p>
        </w:tc>
      </w:tr>
      <w:tr w14:paraId="067B850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9307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2190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546E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81D6D">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08FD1">
            <w:pPr>
              <w:spacing w:line="280" w:lineRule="exact"/>
              <w:jc w:val="right"/>
              <w:rPr>
                <w:rFonts w:hint="default" w:cs="宋体"/>
                <w:color w:val="000000"/>
                <w:sz w:val="16"/>
                <w:szCs w:val="16"/>
              </w:rPr>
            </w:pPr>
          </w:p>
        </w:tc>
      </w:tr>
    </w:tbl>
    <w:p w14:paraId="16F27C82">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F57D">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03084C29">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EDBC">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1EFBCAF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4E502BAE">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597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81B19"/>
    <w:multiLevelType w:val="singleLevel"/>
    <w:tmpl w:val="8F581B19"/>
    <w:lvl w:ilvl="0" w:tentative="0">
      <w:start w:val="1"/>
      <w:numFmt w:val="decimal"/>
      <w:suff w:val="nothing"/>
      <w:lvlText w:val="（%1）"/>
      <w:lvlJc w:val="left"/>
      <w:rPr>
        <w:rFonts w:hint="default" w:ascii="Times New Roman" w:hAnsi="Times New Roman" w:cs="Times New Roman"/>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92AB3"/>
    <w:rsid w:val="00AC5566"/>
    <w:rsid w:val="00AE62E0"/>
    <w:rsid w:val="00B03CCD"/>
    <w:rsid w:val="00B104B0"/>
    <w:rsid w:val="00B33F8A"/>
    <w:rsid w:val="00B40138"/>
    <w:rsid w:val="00BF5A85"/>
    <w:rsid w:val="00C307F6"/>
    <w:rsid w:val="00C96B11"/>
    <w:rsid w:val="00C97747"/>
    <w:rsid w:val="00CC6B99"/>
    <w:rsid w:val="00CF26AD"/>
    <w:rsid w:val="00DF7706"/>
    <w:rsid w:val="00E05175"/>
    <w:rsid w:val="00E654E2"/>
    <w:rsid w:val="00E76362"/>
    <w:rsid w:val="00E86B80"/>
    <w:rsid w:val="00F137D3"/>
    <w:rsid w:val="00F13C36"/>
    <w:rsid w:val="00F23C68"/>
    <w:rsid w:val="00F32C53"/>
    <w:rsid w:val="00F52FC0"/>
    <w:rsid w:val="00F73F90"/>
    <w:rsid w:val="00F7623D"/>
    <w:rsid w:val="00F8598B"/>
    <w:rsid w:val="00FA0819"/>
    <w:rsid w:val="00FB7EF0"/>
    <w:rsid w:val="00FD71D2"/>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B97712"/>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AA66E51"/>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8545A9"/>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93A11-FB4C-4441-BB5E-75D189C4C49E}">
  <ds:schemaRefs/>
</ds:datastoreItem>
</file>

<file path=docProps/app.xml><?xml version="1.0" encoding="utf-8"?>
<Properties xmlns="http://schemas.openxmlformats.org/officeDocument/2006/extended-properties" xmlns:vt="http://schemas.openxmlformats.org/officeDocument/2006/docPropsVTypes">
  <Template>Normal.dotm</Template>
  <Company>XTC</Company>
  <Pages>30</Pages>
  <Words>9649</Words>
  <Characters>10764</Characters>
  <Lines>86</Lines>
  <Paragraphs>45</Paragraphs>
  <TotalTime>5</TotalTime>
  <ScaleCrop>false</ScaleCrop>
  <LinksUpToDate>false</LinksUpToDate>
  <CharactersWithSpaces>10846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雅赞陈晓艳</cp:lastModifiedBy>
  <dcterms:modified xsi:type="dcterms:W3CDTF">2025-09-16T02:18:16Z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eyJoZGlkIjoiMDYzZDEzZDk3OWE2YWZmMjE3OGJlMTYwYzgxNWE1MzkiLCJ1c2VySWQiOiI5NjcyNTQzNzMifQ==</vt:lpwstr>
  </property>
</Properties>
</file>