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E6371">
      <w:pPr>
        <w:pStyle w:val="9"/>
        <w:spacing w:before="0" w:beforeAutospacing="0" w:after="0" w:afterAutospacing="0" w:line="596" w:lineRule="exact"/>
        <w:ind w:firstLine="720" w:firstLineChars="200"/>
        <w:jc w:val="center"/>
        <w:rPr>
          <w:rFonts w:hint="default" w:ascii="方正小标宋_GBK" w:hAnsi="方正小标宋_GBK" w:eastAsia="方正小标宋_GBK" w:cs="方正小标宋_GBK"/>
          <w:sz w:val="36"/>
          <w:szCs w:val="36"/>
        </w:rPr>
      </w:pPr>
    </w:p>
    <w:p w14:paraId="31BBDBEC">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丰都县城市管理局</w:t>
      </w:r>
    </w:p>
    <w:p w14:paraId="555F17BF">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EEE0D8F">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一、部门基本情况</w:t>
      </w:r>
    </w:p>
    <w:p w14:paraId="6B673A4D">
      <w:pPr>
        <w:pStyle w:val="9"/>
        <w:shd w:val="clear" w:color="auto" w:fill="FFFFFF"/>
        <w:spacing w:before="0" w:beforeAutospacing="0" w:after="0" w:afterAutospacing="0" w:line="596" w:lineRule="exact"/>
        <w:ind w:firstLine="643" w:firstLineChars="200"/>
        <w:rPr>
          <w:rStyle w:val="13"/>
          <w:rFonts w:hint="default" w:ascii="楷体" w:hAnsi="楷体" w:eastAsia="楷体" w:cs="楷体"/>
          <w:sz w:val="32"/>
          <w:szCs w:val="32"/>
          <w:shd w:val="clear" w:color="auto" w:fill="FFFFFF"/>
        </w:rPr>
      </w:pPr>
      <w:r>
        <w:rPr>
          <w:rStyle w:val="13"/>
          <w:rFonts w:ascii="楷体" w:hAnsi="楷体" w:eastAsia="楷体" w:cs="楷体"/>
          <w:sz w:val="32"/>
          <w:szCs w:val="32"/>
          <w:shd w:val="clear" w:color="auto" w:fill="FFFFFF"/>
        </w:rPr>
        <w:t>（一）职能职责</w:t>
      </w:r>
    </w:p>
    <w:p w14:paraId="70A6AEAA">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负责城市管理和运维工作。负责城市道路、桥梁、隧</w:t>
      </w:r>
      <w:r>
        <w:rPr>
          <w:rFonts w:hint="default" w:ascii="方正仿宋_GBK" w:hAnsi="方正仿宋_GBK" w:eastAsia="方正仿宋_GBK" w:cs="方正仿宋_GBK"/>
          <w:sz w:val="32"/>
          <w:szCs w:val="32"/>
        </w:rPr>
        <w:t xml:space="preserve"> 道等市政基础设施运行管理、市容环境卫生管理、园林绿化管理 等城市管理工作。负责城市道路照明、景观照明等城市照明设施  的建设、维护和管理。负责城市管理基础设施维护工程技术方案 的审查。负责城市管理工作的组织协调、监督检查。负责城市生  活垃圾、城市建筑垃圾、城市水域垃圾处置管理。负责城市园林 绿化管理和城市公园行业管理。负责城市停车场建设、维护及收 费管理工作。负责城市户外广告、店招店牌规划设置及管理工作。</w:t>
      </w:r>
    </w:p>
    <w:p w14:paraId="682BE9B4">
      <w:pPr>
        <w:pStyle w:val="9"/>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50BDC8C7">
      <w:pPr>
        <w:pStyle w:val="9"/>
        <w:widowControl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2024年7月因机构改革，县</w:t>
      </w:r>
      <w:r>
        <w:rPr>
          <w:rFonts w:hint="default" w:ascii="方正仿宋_GBK" w:hAnsi="方正仿宋_GBK" w:eastAsia="方正仿宋_GBK" w:cs="方正仿宋_GBK"/>
          <w:sz w:val="32"/>
          <w:szCs w:val="32"/>
        </w:rPr>
        <w:t>住房城乡建委加挂丰都县城市管理局牌子。</w:t>
      </w:r>
    </w:p>
    <w:p w14:paraId="2066B13F">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二、部门决算收支情况说明</w:t>
      </w:r>
    </w:p>
    <w:p w14:paraId="79160267">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4417525">
      <w:pPr>
        <w:spacing w:line="360" w:lineRule="auto"/>
        <w:ind w:firstLine="640" w:firstLineChars="200"/>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19152.01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收、支与2023年度相比，减少6227.88万元，下降24.5%</w:t>
      </w:r>
      <w:r>
        <w:rPr>
          <w:rFonts w:ascii="方正仿宋_GBK" w:hAnsi="方正仿宋_GBK" w:eastAsia="方正仿宋_GBK" w:cs="方正仿宋_GBK"/>
          <w:sz w:val="32"/>
          <w:szCs w:val="32"/>
          <w:shd w:val="clear" w:color="auto" w:fill="FFFFFF"/>
        </w:rPr>
        <w:t>，主要原因是压缩项目资金及减少三峡后续项目资金。</w:t>
      </w:r>
    </w:p>
    <w:p w14:paraId="69291683">
      <w:pPr>
        <w:spacing w:line="360" w:lineRule="auto"/>
        <w:ind w:firstLine="643" w:firstLineChars="200"/>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13748.97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与2023年度相比，减少2673.28万元，下降16.3%</w:t>
      </w:r>
      <w:r>
        <w:rPr>
          <w:rFonts w:ascii="方正仿宋_GBK" w:hAnsi="方正仿宋_GBK" w:eastAsia="方正仿宋_GBK" w:cs="方正仿宋_GBK"/>
          <w:sz w:val="32"/>
          <w:szCs w:val="32"/>
          <w:shd w:val="clear" w:color="auto" w:fill="FFFFFF"/>
        </w:rPr>
        <w:t>，主要原因是</w:t>
      </w:r>
      <w:r>
        <w:rPr>
          <w:rFonts w:ascii="仿宋_GB2312" w:hAnsi="仿宋" w:eastAsia="仿宋_GB2312"/>
          <w:sz w:val="32"/>
          <w:szCs w:val="32"/>
        </w:rPr>
        <w:t>2024</w:t>
      </w:r>
      <w:r>
        <w:rPr>
          <w:rFonts w:ascii="方正仿宋_GBK" w:hAnsi="方正仿宋_GBK" w:eastAsia="方正仿宋_GBK" w:cs="方正仿宋_GBK"/>
          <w:sz w:val="32"/>
          <w:szCs w:val="32"/>
          <w:shd w:val="clear" w:color="auto" w:fill="FFFFFF"/>
        </w:rPr>
        <w:t>年减少以前年度不纳入预算项目支出部份以及三峡项目资金。其中：财政拨款收入</w:t>
      </w:r>
      <w:r>
        <w:rPr>
          <w:rFonts w:hint="default" w:ascii="Times New Roman" w:hAnsi="Times New Roman" w:eastAsia="方正仿宋_GBK"/>
          <w:sz w:val="32"/>
          <w:szCs w:val="32"/>
          <w:shd w:val="clear" w:color="auto" w:fill="FFFFFF"/>
        </w:rPr>
        <w:t>13748.97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5403.03</w:t>
      </w:r>
      <w:r>
        <w:rPr>
          <w:rFonts w:ascii="方正仿宋_GBK" w:hAnsi="方正仿宋_GBK" w:eastAsia="方正仿宋_GBK" w:cs="方正仿宋_GBK"/>
          <w:sz w:val="32"/>
          <w:szCs w:val="32"/>
          <w:shd w:val="clear" w:color="auto" w:fill="FFFFFF"/>
        </w:rPr>
        <w:t>万元。</w:t>
      </w:r>
    </w:p>
    <w:p w14:paraId="13247340">
      <w:pPr>
        <w:spacing w:line="360" w:lineRule="auto"/>
        <w:ind w:firstLine="643" w:firstLineChars="200"/>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15287.51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与2023年度相比，减少5338.60万元，下降25.9%</w:t>
      </w:r>
      <w:r>
        <w:rPr>
          <w:rFonts w:ascii="方正仿宋_GBK" w:hAnsi="方正仿宋_GBK" w:eastAsia="方正仿宋_GBK" w:cs="方正仿宋_GBK"/>
          <w:sz w:val="32"/>
          <w:szCs w:val="32"/>
          <w:shd w:val="clear" w:color="auto" w:fill="FFFFFF"/>
        </w:rPr>
        <w:t>，主要原因是三峡项目资金减少以及机构合并人员调出</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2405.18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15.7%</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12882.33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84.3%</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6BA41BC">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3864.49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与2023年度相比，减少889.30万元，下降18.7%</w:t>
      </w:r>
      <w:r>
        <w:rPr>
          <w:rFonts w:ascii="方正仿宋_GBK" w:hAnsi="方正仿宋_GBK" w:eastAsia="方正仿宋_GBK" w:cs="方正仿宋_GBK"/>
          <w:sz w:val="32"/>
          <w:szCs w:val="32"/>
          <w:shd w:val="clear" w:color="auto" w:fill="FFFFFF"/>
        </w:rPr>
        <w:t>，主要原因是本年使用结转结余支付三峡后续项目支出。</w:t>
      </w:r>
    </w:p>
    <w:p w14:paraId="6052ED21">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7C458D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19152.01</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财政拨款收、支总计各减少6227.88万元，下降24.5%</w:t>
      </w:r>
      <w:r>
        <w:rPr>
          <w:rFonts w:ascii="方正仿宋_GBK" w:hAnsi="方正仿宋_GBK" w:eastAsia="方正仿宋_GBK" w:cs="方正仿宋_GBK"/>
          <w:sz w:val="32"/>
          <w:szCs w:val="32"/>
          <w:shd w:val="clear" w:color="auto" w:fill="FFFFFF"/>
        </w:rPr>
        <w:t>。主要原因是</w:t>
      </w:r>
      <w:r>
        <w:rPr>
          <w:rFonts w:ascii="仿宋_GB2312" w:hAnsi="仿宋" w:eastAsia="仿宋_GB2312"/>
          <w:sz w:val="32"/>
          <w:szCs w:val="32"/>
        </w:rPr>
        <w:t>2024</w:t>
      </w:r>
      <w:r>
        <w:rPr>
          <w:rFonts w:ascii="方正仿宋_GBK" w:hAnsi="方正仿宋_GBK" w:eastAsia="方正仿宋_GBK" w:cs="方正仿宋_GBK"/>
          <w:sz w:val="32"/>
          <w:szCs w:val="32"/>
          <w:shd w:val="clear" w:color="auto" w:fill="FFFFFF"/>
        </w:rPr>
        <w:t>年减少以前年度不纳入预算项目支出部份以及三峡项目资金。</w:t>
      </w:r>
    </w:p>
    <w:p w14:paraId="62F56357">
      <w:pPr>
        <w:pStyle w:val="9"/>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14:paraId="0E6DA224">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11958.84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与2023年度相比，减少3789.41万元，下降24.1%</w:t>
      </w:r>
      <w:r>
        <w:rPr>
          <w:rFonts w:ascii="方正仿宋_GBK" w:hAnsi="方正仿宋_GBK" w:eastAsia="方正仿宋_GBK" w:cs="方正仿宋_GBK"/>
          <w:sz w:val="32"/>
          <w:szCs w:val="32"/>
          <w:shd w:val="clear" w:color="auto" w:fill="FFFFFF"/>
        </w:rPr>
        <w:t>。主要原因是压缩项目资金。</w:t>
      </w:r>
      <w:r>
        <w:rPr>
          <w:rFonts w:hint="default" w:ascii="Times New Roman" w:hAnsi="Times New Roman" w:eastAsia="方正仿宋_GBK"/>
          <w:sz w:val="32"/>
          <w:szCs w:val="32"/>
          <w:shd w:val="clear" w:color="auto" w:fill="FFFFFF"/>
        </w:rPr>
        <w:t>较年初预算数增加1766.82万元，增长17.3%</w:t>
      </w:r>
      <w:r>
        <w:rPr>
          <w:rFonts w:ascii="方正仿宋_GBK" w:hAnsi="方正仿宋_GBK" w:eastAsia="方正仿宋_GBK" w:cs="方正仿宋_GBK"/>
          <w:sz w:val="32"/>
          <w:szCs w:val="32"/>
          <w:shd w:val="clear" w:color="auto" w:fill="FFFFFF"/>
        </w:rPr>
        <w:t>。主要原因是年中新增存量项目资金。此外，年初财政拨款结转和结余</w:t>
      </w:r>
      <w:r>
        <w:rPr>
          <w:rFonts w:hint="default" w:ascii="Times New Roman" w:hAnsi="Times New Roman" w:eastAsia="方正仿宋_GBK"/>
          <w:sz w:val="32"/>
          <w:szCs w:val="32"/>
          <w:shd w:val="clear" w:color="auto" w:fill="FFFFFF"/>
        </w:rPr>
        <w:t>1737.38</w:t>
      </w:r>
      <w:r>
        <w:rPr>
          <w:rFonts w:ascii="方正仿宋_GBK" w:hAnsi="方正仿宋_GBK" w:eastAsia="方正仿宋_GBK" w:cs="方正仿宋_GBK"/>
          <w:sz w:val="32"/>
          <w:szCs w:val="32"/>
          <w:shd w:val="clear" w:color="auto" w:fill="FFFFFF"/>
        </w:rPr>
        <w:t>万元。</w:t>
      </w:r>
    </w:p>
    <w:p w14:paraId="1532D894">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11996.23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与2023年度相比，减少3378.04万元，下降22.0%</w:t>
      </w:r>
      <w:r>
        <w:rPr>
          <w:rFonts w:ascii="方正仿宋_GBK" w:hAnsi="方正仿宋_GBK" w:eastAsia="方正仿宋_GBK" w:cs="方正仿宋_GBK"/>
          <w:sz w:val="32"/>
          <w:szCs w:val="32"/>
          <w:shd w:val="clear" w:color="auto" w:fill="FFFFFF"/>
        </w:rPr>
        <w:t>。主要原因是压缩项目资金。</w:t>
      </w:r>
      <w:r>
        <w:rPr>
          <w:rFonts w:hint="default" w:ascii="Times New Roman" w:hAnsi="Times New Roman" w:eastAsia="方正仿宋_GBK"/>
          <w:sz w:val="32"/>
          <w:szCs w:val="32"/>
          <w:shd w:val="clear" w:color="auto" w:fill="FFFFFF"/>
        </w:rPr>
        <w:t>较年初预算数增加1804.21万元，增长17.7%</w:t>
      </w:r>
      <w:r>
        <w:rPr>
          <w:rFonts w:ascii="方正仿宋_GBK" w:hAnsi="方正仿宋_GBK" w:eastAsia="方正仿宋_GBK" w:cs="方正仿宋_GBK"/>
          <w:sz w:val="32"/>
          <w:szCs w:val="32"/>
          <w:shd w:val="clear" w:color="auto" w:fill="FFFFFF"/>
        </w:rPr>
        <w:t>。主要原因是支付存量项目支出。</w:t>
      </w:r>
    </w:p>
    <w:p w14:paraId="704C9B0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62FE98B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349.72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较年初预算数增加62.91万元，增长21.9%</w:t>
      </w:r>
      <w:r>
        <w:rPr>
          <w:rFonts w:ascii="方正仿宋_GBK" w:hAnsi="方正仿宋_GBK" w:eastAsia="方正仿宋_GBK" w:cs="方正仿宋_GBK"/>
          <w:sz w:val="32"/>
          <w:szCs w:val="32"/>
          <w:shd w:val="clear" w:color="auto" w:fill="FFFFFF"/>
        </w:rPr>
        <w:t>，主要原因是社保基数调整，社保支出增加。</w:t>
      </w:r>
    </w:p>
    <w:p w14:paraId="1CD530B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109.90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较年初预算数增加0.06万元，增长0.1%</w:t>
      </w:r>
      <w:r>
        <w:rPr>
          <w:rFonts w:ascii="方正仿宋_GBK" w:hAnsi="方正仿宋_GBK" w:eastAsia="方正仿宋_GBK" w:cs="方正仿宋_GBK"/>
          <w:sz w:val="32"/>
          <w:szCs w:val="32"/>
          <w:shd w:val="clear" w:color="auto" w:fill="FFFFFF"/>
        </w:rPr>
        <w:t>，主要原因是基数调整，医保支出增加。</w:t>
      </w:r>
    </w:p>
    <w:p w14:paraId="4678247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4826.45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40.2%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较年初预算数增加328.12万元，增长7.3%</w:t>
      </w:r>
      <w:r>
        <w:rPr>
          <w:rFonts w:ascii="方正仿宋_GBK" w:hAnsi="方正仿宋_GBK" w:eastAsia="方正仿宋_GBK" w:cs="方正仿宋_GBK"/>
          <w:sz w:val="32"/>
          <w:szCs w:val="32"/>
          <w:shd w:val="clear" w:color="auto" w:fill="FFFFFF"/>
        </w:rPr>
        <w:t>，主要原因是新增了餐厨垃圾处置存量资金。</w:t>
      </w:r>
    </w:p>
    <w:p w14:paraId="122F928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6123.95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51.1%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较年初预算数增加940.01万元，增长18.1%</w:t>
      </w:r>
      <w:r>
        <w:rPr>
          <w:rFonts w:ascii="方正仿宋_GBK" w:hAnsi="方正仿宋_GBK" w:eastAsia="方正仿宋_GBK" w:cs="方正仿宋_GBK"/>
          <w:sz w:val="32"/>
          <w:szCs w:val="32"/>
          <w:shd w:val="clear" w:color="auto" w:fill="FFFFFF"/>
        </w:rPr>
        <w:t>，主要原因是新增了存量资金项目及新增文明城市创建工作经费项目经费。</w:t>
      </w:r>
    </w:p>
    <w:p w14:paraId="2196F91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473.38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较年初预算数增加473.38万元，增长100.0%</w:t>
      </w:r>
      <w:r>
        <w:rPr>
          <w:rFonts w:ascii="方正仿宋_GBK" w:hAnsi="方正仿宋_GBK" w:eastAsia="方正仿宋_GBK" w:cs="方正仿宋_GBK"/>
          <w:sz w:val="32"/>
          <w:szCs w:val="32"/>
          <w:shd w:val="clear" w:color="auto" w:fill="FFFFFF"/>
        </w:rPr>
        <w:t>，主要原因是新增</w:t>
      </w:r>
      <w:r>
        <w:rPr>
          <w:rFonts w:hint="default" w:ascii="方正仿宋_GBK" w:hAnsi="方正仿宋_GBK" w:eastAsia="方正仿宋_GBK" w:cs="方正仿宋_GBK"/>
          <w:sz w:val="32"/>
          <w:szCs w:val="32"/>
          <w:shd w:val="clear" w:color="auto" w:fill="FFFFFF"/>
        </w:rPr>
        <w:t>2024年农村生活垃圾分类示范村建设</w:t>
      </w:r>
      <w:r>
        <w:rPr>
          <w:rFonts w:ascii="方正仿宋_GBK" w:hAnsi="方正仿宋_GBK" w:eastAsia="方正仿宋_GBK" w:cs="方正仿宋_GBK"/>
          <w:sz w:val="32"/>
          <w:szCs w:val="32"/>
          <w:shd w:val="clear" w:color="auto" w:fill="FFFFFF"/>
        </w:rPr>
        <w:t>。</w:t>
      </w:r>
    </w:p>
    <w:p w14:paraId="6FC91F2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112.83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较年初预算数减少0.27万元，下降0.2%</w:t>
      </w:r>
      <w:r>
        <w:rPr>
          <w:rFonts w:ascii="方正仿宋_GBK" w:hAnsi="方正仿宋_GBK" w:eastAsia="方正仿宋_GBK" w:cs="方正仿宋_GBK"/>
          <w:sz w:val="32"/>
          <w:szCs w:val="32"/>
          <w:shd w:val="clear" w:color="auto" w:fill="FFFFFF"/>
        </w:rPr>
        <w:t>，主要原因是机构改革，人员调出。</w:t>
      </w:r>
    </w:p>
    <w:p w14:paraId="5CBE244A">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1700.00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与2023年度相比，增加600.00万元，增长54.6%</w:t>
      </w:r>
      <w:r>
        <w:rPr>
          <w:rFonts w:ascii="方正仿宋_GBK" w:hAnsi="方正仿宋_GBK" w:eastAsia="方正仿宋_GBK" w:cs="方正仿宋_GBK"/>
          <w:sz w:val="32"/>
          <w:szCs w:val="32"/>
          <w:shd w:val="clear" w:color="auto" w:fill="FFFFFF"/>
        </w:rPr>
        <w:t>，主要原因是老旧小区改造项目结转结余增加。</w:t>
      </w:r>
    </w:p>
    <w:p w14:paraId="3648A787">
      <w:pPr>
        <w:pStyle w:val="9"/>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14:paraId="4946ED6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2405.18</w:t>
      </w:r>
      <w:r>
        <w:rPr>
          <w:rFonts w:ascii="方正仿宋_GBK" w:hAnsi="方正仿宋_GBK" w:eastAsia="方正仿宋_GBK" w:cs="方正仿宋_GBK"/>
          <w:sz w:val="32"/>
          <w:szCs w:val="32"/>
          <w:shd w:val="clear" w:color="auto" w:fill="FFFFFF"/>
        </w:rPr>
        <w:t>万元。</w:t>
      </w:r>
    </w:p>
    <w:p w14:paraId="7C1999C7">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3B2FFE6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1720.80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与2023年度相比，增加275.73万元，增长19.1%</w:t>
      </w:r>
      <w:r>
        <w:rPr>
          <w:rFonts w:ascii="方正仿宋_GBK" w:hAnsi="方正仿宋_GBK" w:eastAsia="方正仿宋_GBK" w:cs="方正仿宋_GBK"/>
          <w:sz w:val="32"/>
          <w:szCs w:val="32"/>
          <w:shd w:val="clear" w:color="auto" w:fill="FFFFFF"/>
        </w:rPr>
        <w:t>，主要原因是城管执法支队新招录13人，人员增加，工资调标、社保公积金基数调整。人员经费用途主要包括工资津贴、社保公积金、退休人员保障等</w:t>
      </w:r>
    </w:p>
    <w:p w14:paraId="21700E4A">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684.39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与2023年度相比，增加436.16万元，增长175.7%</w:t>
      </w:r>
      <w:r>
        <w:rPr>
          <w:rFonts w:ascii="方正仿宋_GBK" w:hAnsi="方正仿宋_GBK" w:eastAsia="方正仿宋_GBK" w:cs="方正仿宋_GBK"/>
          <w:sz w:val="32"/>
          <w:szCs w:val="32"/>
          <w:shd w:val="clear" w:color="auto" w:fill="FFFFFF"/>
        </w:rPr>
        <w:t>，主要原因是城管执法支队合并住建执法支队人员，且本年度新招录13人，公用经费增加。公用经费用途主要包括办公费、电费、差旅费、培训费、工会经费、劳务费、其他商品服务支出等</w:t>
      </w:r>
      <w:r>
        <w:rPr>
          <w:rFonts w:hint="eastAsia" w:ascii="方正仿宋_GBK" w:hAnsi="方正仿宋_GBK" w:eastAsia="方正仿宋_GBK" w:cs="方正仿宋_GBK"/>
          <w:sz w:val="32"/>
          <w:szCs w:val="32"/>
          <w:shd w:val="clear" w:color="auto" w:fill="FFFFFF"/>
          <w:lang w:eastAsia="zh-CN"/>
        </w:rPr>
        <w:t>。</w:t>
      </w:r>
    </w:p>
    <w:p w14:paraId="27C7C7E0">
      <w:pPr>
        <w:pStyle w:val="9"/>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0E959CB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3665.65</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2164.49</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298.79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与2023年度相比，增加154.79万元，增长107.5%</w:t>
      </w:r>
      <w:r>
        <w:rPr>
          <w:rFonts w:ascii="方正仿宋_GBK" w:hAnsi="方正仿宋_GBK" w:eastAsia="方正仿宋_GBK" w:cs="方正仿宋_GBK"/>
          <w:sz w:val="32"/>
          <w:szCs w:val="32"/>
          <w:shd w:val="clear" w:color="auto" w:fill="FFFFFF"/>
        </w:rPr>
        <w:t>，主要原因是环卫中心新增三峡后续工作资金。本年支出</w:t>
      </w:r>
      <w:r>
        <w:rPr>
          <w:rFonts w:hint="default" w:ascii="Times New Roman" w:hAnsi="Times New Roman" w:eastAsia="方正仿宋_GBK"/>
          <w:sz w:val="32"/>
          <w:szCs w:val="32"/>
          <w:shd w:val="clear" w:color="auto" w:fill="FFFFFF"/>
        </w:rPr>
        <w:t>1799.95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与2023年度相比，减少2921.88万元，下降61.9%</w:t>
      </w:r>
      <w:r>
        <w:rPr>
          <w:rFonts w:ascii="方正仿宋_GBK" w:hAnsi="方正仿宋_GBK" w:eastAsia="方正仿宋_GBK" w:cs="方正仿宋_GBK"/>
          <w:sz w:val="32"/>
          <w:szCs w:val="32"/>
          <w:shd w:val="clear" w:color="auto" w:fill="FFFFFF"/>
        </w:rPr>
        <w:t>，主要原因是城管局三峡后续项目支出减少。</w:t>
      </w:r>
    </w:p>
    <w:p w14:paraId="14FD356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14:paraId="6A602C12">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E5B061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年度国有资本经营预算财政拨款支出</w:t>
      </w:r>
      <w:r>
        <w:rPr>
          <w:rFonts w:hint="default" w:ascii="Times New Roman" w:hAnsi="Times New Roman" w:eastAsia="方正仿宋_GBK"/>
          <w:sz w:val="32"/>
          <w:szCs w:val="32"/>
          <w:shd w:val="clear" w:color="auto" w:fill="FFFFFF"/>
        </w:rPr>
        <w:t>1491.34</w:t>
      </w:r>
      <w:r>
        <w:rPr>
          <w:rFonts w:ascii="方正仿宋_GBK" w:hAnsi="方正仿宋_GBK" w:eastAsia="方正仿宋_GBK" w:cs="方正仿宋_GBK"/>
          <w:sz w:val="32"/>
          <w:szCs w:val="32"/>
          <w:shd w:val="clear" w:color="auto" w:fill="FFFFFF"/>
        </w:rPr>
        <w:t>万元，基本支出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万元，项目支出</w:t>
      </w:r>
      <w:r>
        <w:rPr>
          <w:rFonts w:hint="default" w:ascii="Times New Roman" w:hAnsi="Times New Roman" w:eastAsia="方正仿宋_GBK"/>
          <w:sz w:val="32"/>
          <w:szCs w:val="32"/>
          <w:shd w:val="clear" w:color="auto" w:fill="FFFFFF"/>
        </w:rPr>
        <w:t>1491.34</w:t>
      </w:r>
      <w:r>
        <w:rPr>
          <w:rFonts w:ascii="方正仿宋_GBK" w:hAnsi="方正仿宋_GBK" w:eastAsia="方正仿宋_GBK" w:cs="方正仿宋_GBK"/>
          <w:sz w:val="32"/>
          <w:szCs w:val="32"/>
          <w:shd w:val="clear" w:color="auto" w:fill="FFFFFF"/>
        </w:rPr>
        <w:t>万元，主要用于市政设施维修维护及转山堡及</w:t>
      </w:r>
      <w:r>
        <w:rPr>
          <w:rFonts w:hint="default" w:ascii="方正仿宋_GBK" w:hAnsi="方正仿宋_GBK" w:eastAsia="方正仿宋_GBK" w:cs="方正仿宋_GBK"/>
          <w:sz w:val="32"/>
          <w:szCs w:val="32"/>
          <w:shd w:val="clear" w:color="auto" w:fill="FFFFFF"/>
        </w:rPr>
        <w:t>27个乡镇中转站运行经费</w:t>
      </w:r>
      <w:r>
        <w:rPr>
          <w:rFonts w:ascii="方正仿宋_GBK" w:hAnsi="方正仿宋_GBK" w:eastAsia="方正仿宋_GBK" w:cs="方正仿宋_GBK"/>
          <w:sz w:val="32"/>
          <w:szCs w:val="32"/>
          <w:shd w:val="clear" w:color="auto" w:fill="FFFFFF"/>
        </w:rPr>
        <w:t>项目。</w:t>
      </w:r>
    </w:p>
    <w:p w14:paraId="38763428">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三、财政拨款“三公”经费情况说明</w:t>
      </w:r>
    </w:p>
    <w:p w14:paraId="2A1613E3">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9F27C3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21.55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较年初预算数减少6.55万元，下降23.3%</w:t>
      </w:r>
      <w:r>
        <w:rPr>
          <w:rFonts w:ascii="方正仿宋_GBK" w:hAnsi="方正仿宋_GBK" w:eastAsia="方正仿宋_GBK" w:cs="方正仿宋_GBK"/>
          <w:sz w:val="32"/>
          <w:szCs w:val="32"/>
          <w:shd w:val="clear" w:color="auto" w:fill="FFFFFF"/>
        </w:rPr>
        <w:t>，主要原因是机构改革，相应业务减少。</w:t>
      </w:r>
      <w:r>
        <w:rPr>
          <w:rFonts w:hint="default" w:ascii="Times New Roman" w:hAnsi="Times New Roman" w:eastAsia="方正仿宋_GBK"/>
          <w:sz w:val="32"/>
          <w:szCs w:val="32"/>
          <w:shd w:val="clear" w:color="auto" w:fill="FFFFFF"/>
        </w:rPr>
        <w:t>较上年支出数减少46.30万元，下降68.2%</w:t>
      </w:r>
      <w:r>
        <w:rPr>
          <w:rFonts w:ascii="方正仿宋_GBK" w:hAnsi="方正仿宋_GBK" w:eastAsia="方正仿宋_GBK" w:cs="方正仿宋_GBK"/>
          <w:sz w:val="32"/>
          <w:szCs w:val="32"/>
          <w:shd w:val="clear" w:color="auto" w:fill="FFFFFF"/>
        </w:rPr>
        <w:t>，主要原因是机构改革，相应业务减少。</w:t>
      </w:r>
    </w:p>
    <w:p w14:paraId="5EE6E0A3">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A08240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14:paraId="754BFE3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较上年支出数减少48.36万元，下降100.0%</w:t>
      </w:r>
      <w:r>
        <w:rPr>
          <w:rFonts w:ascii="方正仿宋_GBK" w:hAnsi="方正仿宋_GBK" w:eastAsia="方正仿宋_GBK" w:cs="方正仿宋_GBK"/>
          <w:sz w:val="32"/>
          <w:szCs w:val="32"/>
          <w:shd w:val="clear" w:color="auto" w:fill="FFFFFF"/>
        </w:rPr>
        <w:t>，主要原因是本年度未购置车辆。</w:t>
      </w:r>
    </w:p>
    <w:p w14:paraId="484D2DA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16.95</w:t>
      </w:r>
      <w:r>
        <w:rPr>
          <w:rFonts w:ascii="方正仿宋_GBK" w:hAnsi="方正仿宋_GBK" w:eastAsia="方正仿宋_GBK" w:cs="方正仿宋_GBK"/>
          <w:sz w:val="32"/>
          <w:szCs w:val="32"/>
          <w:shd w:val="clear" w:color="auto" w:fill="FFFFFF"/>
        </w:rPr>
        <w:t>万元，主要用于车辆保险、油费、维修维护、保养等。费用支出</w:t>
      </w:r>
      <w:r>
        <w:rPr>
          <w:rFonts w:hint="default" w:ascii="Times New Roman" w:hAnsi="Times New Roman" w:eastAsia="方正仿宋_GBK"/>
          <w:sz w:val="32"/>
          <w:szCs w:val="32"/>
          <w:shd w:val="clear" w:color="auto" w:fill="FFFFFF"/>
        </w:rPr>
        <w:t>较年初预算数减少4.65万元，下降21.5%</w:t>
      </w:r>
      <w:r>
        <w:rPr>
          <w:rFonts w:ascii="方正仿宋_GBK" w:hAnsi="方正仿宋_GBK" w:eastAsia="方正仿宋_GBK" w:cs="方正仿宋_GBK"/>
          <w:sz w:val="32"/>
          <w:szCs w:val="32"/>
          <w:shd w:val="clear" w:color="auto" w:fill="FFFFFF"/>
        </w:rPr>
        <w:t>，主要原因是严格执行“过紧日子”政策，缩减相应开支。</w:t>
      </w:r>
      <w:r>
        <w:rPr>
          <w:rFonts w:hint="default" w:ascii="Times New Roman" w:hAnsi="Times New Roman" w:eastAsia="方正仿宋_GBK"/>
          <w:sz w:val="32"/>
          <w:szCs w:val="32"/>
          <w:shd w:val="clear" w:color="auto" w:fill="FFFFFF"/>
        </w:rPr>
        <w:t>较上年支出数增加0.09万元，增长0.5%</w:t>
      </w:r>
      <w:r>
        <w:rPr>
          <w:rFonts w:ascii="方正仿宋_GBK" w:hAnsi="方正仿宋_GBK" w:eastAsia="方正仿宋_GBK" w:cs="方正仿宋_GBK"/>
          <w:sz w:val="32"/>
          <w:szCs w:val="32"/>
          <w:shd w:val="clear" w:color="auto" w:fill="FFFFFF"/>
        </w:rPr>
        <w:t>，主要原因是新增住建执法支队划转车辆开支。</w:t>
      </w:r>
    </w:p>
    <w:p w14:paraId="2886536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4.60</w:t>
      </w:r>
      <w:r>
        <w:rPr>
          <w:rFonts w:ascii="方正仿宋_GBK" w:hAnsi="方正仿宋_GBK" w:eastAsia="方正仿宋_GBK" w:cs="方正仿宋_GBK"/>
          <w:sz w:val="32"/>
          <w:szCs w:val="32"/>
          <w:shd w:val="clear" w:color="auto" w:fill="FFFFFF"/>
        </w:rPr>
        <w:t>万元，主要用于接待城市管理业务方面。费用支出</w:t>
      </w:r>
      <w:r>
        <w:rPr>
          <w:rFonts w:hint="default" w:ascii="Times New Roman" w:hAnsi="Times New Roman" w:eastAsia="方正仿宋_GBK"/>
          <w:sz w:val="32"/>
          <w:szCs w:val="32"/>
          <w:shd w:val="clear" w:color="auto" w:fill="FFFFFF"/>
        </w:rPr>
        <w:t>较年初预算数减少1.90万元，下降29.2%</w:t>
      </w:r>
      <w:r>
        <w:rPr>
          <w:rFonts w:ascii="方正仿宋_GBK" w:hAnsi="方正仿宋_GBK" w:eastAsia="方正仿宋_GBK" w:cs="方正仿宋_GBK"/>
          <w:sz w:val="32"/>
          <w:szCs w:val="32"/>
          <w:shd w:val="clear" w:color="auto" w:fill="FFFFFF"/>
        </w:rPr>
        <w:t>，主要原因是机构改革，业务合并至住建委。</w:t>
      </w:r>
      <w:r>
        <w:rPr>
          <w:rFonts w:hint="default" w:ascii="Times New Roman" w:hAnsi="Times New Roman" w:eastAsia="方正仿宋_GBK"/>
          <w:sz w:val="32"/>
          <w:szCs w:val="32"/>
          <w:shd w:val="clear" w:color="auto" w:fill="FFFFFF"/>
        </w:rPr>
        <w:t>较上年支出数增加1.97万元，增长74.9%</w:t>
      </w:r>
      <w:r>
        <w:rPr>
          <w:rFonts w:ascii="方正仿宋_GBK" w:hAnsi="方正仿宋_GBK" w:eastAsia="方正仿宋_GBK" w:cs="方正仿宋_GBK"/>
          <w:sz w:val="32"/>
          <w:szCs w:val="32"/>
          <w:shd w:val="clear" w:color="auto" w:fill="FFFFFF"/>
        </w:rPr>
        <w:t>，主要原因是本年度接待人次增加。</w:t>
      </w:r>
    </w:p>
    <w:p w14:paraId="469D2F3F">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29A76D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62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402</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114.33</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1.88</w:t>
      </w:r>
      <w:r>
        <w:rPr>
          <w:rFonts w:ascii="方正仿宋_GBK" w:hAnsi="方正仿宋_GBK" w:eastAsia="方正仿宋_GBK" w:cs="方正仿宋_GBK"/>
          <w:sz w:val="32"/>
          <w:szCs w:val="32"/>
          <w:shd w:val="clear" w:color="auto" w:fill="FFFFFF"/>
        </w:rPr>
        <w:t>万元。</w:t>
      </w:r>
    </w:p>
    <w:p w14:paraId="2CEB60ED">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3A813DEA">
      <w:pPr>
        <w:pStyle w:val="9"/>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09E585E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0.67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与2023年度相比，增加0.40万元，增长148.2%</w:t>
      </w:r>
      <w:r>
        <w:rPr>
          <w:rFonts w:ascii="方正仿宋_GBK" w:hAnsi="方正仿宋_GBK" w:eastAsia="方正仿宋_GBK" w:cs="方正仿宋_GBK"/>
          <w:sz w:val="32"/>
          <w:szCs w:val="32"/>
          <w:shd w:val="clear" w:color="auto" w:fill="FFFFFF"/>
        </w:rPr>
        <w:t>，主要原因是本年参加城市管理业务增多。本年度培训费支出</w:t>
      </w:r>
      <w:r>
        <w:rPr>
          <w:rFonts w:hint="default" w:ascii="Times New Roman" w:hAnsi="Times New Roman" w:eastAsia="方正仿宋_GBK"/>
          <w:sz w:val="32"/>
          <w:szCs w:val="32"/>
          <w:shd w:val="clear" w:color="auto" w:fill="FFFFFF"/>
        </w:rPr>
        <w:t>4.63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与2023年度相比，增加2.28万元，增长97.0%</w:t>
      </w:r>
      <w:r>
        <w:rPr>
          <w:rFonts w:ascii="方正仿宋_GBK" w:hAnsi="方正仿宋_GBK" w:eastAsia="方正仿宋_GBK" w:cs="方正仿宋_GBK"/>
          <w:sz w:val="32"/>
          <w:szCs w:val="32"/>
          <w:shd w:val="clear" w:color="auto" w:fill="FFFFFF"/>
        </w:rPr>
        <w:t>，主要原因是新增本年度入职人员公务员初任培训、执法培训等。本年度差旅费支出</w:t>
      </w:r>
      <w:r>
        <w:rPr>
          <w:rFonts w:hint="default" w:ascii="Times New Roman" w:hAnsi="Times New Roman" w:eastAsia="方正仿宋_GBK"/>
          <w:sz w:val="32"/>
          <w:szCs w:val="32"/>
          <w:shd w:val="clear" w:color="auto" w:fill="FFFFFF"/>
        </w:rPr>
        <w:t>38.85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与2023年度相比，减少20.65万元，下降34.7%</w:t>
      </w:r>
      <w:r>
        <w:rPr>
          <w:rFonts w:ascii="方正仿宋_GBK" w:hAnsi="方正仿宋_GBK" w:eastAsia="方正仿宋_GBK" w:cs="方正仿宋_GBK"/>
          <w:sz w:val="32"/>
          <w:szCs w:val="32"/>
          <w:shd w:val="clear" w:color="auto" w:fill="FFFFFF"/>
        </w:rPr>
        <w:t>，主要原因是严格执行“过紧日子”政策，规范差旅费报销</w:t>
      </w:r>
    </w:p>
    <w:p w14:paraId="20F142EC">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10DAD3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626.95</w:t>
      </w:r>
      <w:r>
        <w:rPr>
          <w:rFonts w:ascii="方正仿宋_GBK" w:hAnsi="方正仿宋_GBK" w:eastAsia="方正仿宋_GBK" w:cs="方正仿宋_GBK"/>
          <w:sz w:val="32"/>
          <w:szCs w:val="32"/>
          <w:shd w:val="clear" w:color="auto" w:fill="FFFFFF"/>
        </w:rPr>
        <w:t>万元，机关运行经费主要用于开支劳务费411.76万元、工会经费33.98万元、福利费11.38万元、公务车运行费11.55万元、差旅费38.85万元、其他交通费用44.75万元、办公费16.35万元、水电物业费7.54万元等。机关运行经费</w:t>
      </w:r>
      <w:r>
        <w:rPr>
          <w:rFonts w:hint="default" w:ascii="Times New Roman" w:hAnsi="Times New Roman" w:eastAsia="方正仿宋_GBK"/>
          <w:sz w:val="32"/>
          <w:szCs w:val="32"/>
          <w:shd w:val="clear" w:color="auto" w:fill="FFFFFF"/>
        </w:rPr>
        <w:t>较上年支出数增加447.35万元，增长249.1%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机构改革，合并住建委执法支队，人员增加，并且招录公务员13人，相关支出增加。</w:t>
      </w:r>
    </w:p>
    <w:p w14:paraId="46620325">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52B256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402D84B6">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5C8FD4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9916.71</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746.32</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9170.40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9827.69</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99.1%</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9827.69</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99.1 %</w:t>
      </w:r>
      <w:r>
        <w:rPr>
          <w:rFonts w:ascii="方正仿宋_GBK" w:hAnsi="方正仿宋_GBK" w:eastAsia="方正仿宋_GBK" w:cs="方正仿宋_GBK"/>
          <w:sz w:val="32"/>
          <w:szCs w:val="32"/>
          <w:shd w:val="clear" w:color="auto" w:fill="FFFFFF"/>
        </w:rPr>
        <w:t>。主要用于采购主要用于采购丰都县三峡水库清漂能力提升项目、城区清扫保洁作业及园林绿化管护市场化项目。</w:t>
      </w:r>
    </w:p>
    <w:p w14:paraId="3683BA64">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14:paraId="54C7BD6F">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val="en-US" w:eastAsia="zh-CN"/>
        </w:rPr>
        <w:t>部门</w:t>
      </w:r>
      <w:r>
        <w:rPr>
          <w:rFonts w:hint="eastAsia" w:ascii="楷体" w:hAnsi="楷体" w:eastAsia="楷体" w:cs="楷体"/>
          <w:b/>
          <w:bCs/>
          <w:sz w:val="32"/>
          <w:szCs w:val="32"/>
          <w:shd w:val="clear" w:color="auto" w:fill="FFFFFF"/>
        </w:rPr>
        <w:t>自评情况</w:t>
      </w:r>
    </w:p>
    <w:p w14:paraId="7FCFD7FC">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根据预算绩效管理要求，我部门对部门整体和47个项目开展绩效自评，涉及财政拨款项目支出资金12563.61万元</w:t>
      </w:r>
    </w:p>
    <w:p w14:paraId="0B771CD9">
      <w:pPr>
        <w:pStyle w:val="15"/>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部门整体绩效自评表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57"/>
        <w:gridCol w:w="719"/>
        <w:gridCol w:w="708"/>
        <w:gridCol w:w="794"/>
        <w:gridCol w:w="629"/>
        <w:gridCol w:w="792"/>
        <w:gridCol w:w="753"/>
        <w:gridCol w:w="792"/>
        <w:gridCol w:w="546"/>
        <w:gridCol w:w="712"/>
        <w:gridCol w:w="629"/>
      </w:tblGrid>
      <w:tr w14:paraId="0399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7FA59B4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bdr w:val="none" w:color="auto" w:sz="0" w:space="0"/>
                <w:lang w:val="en-US" w:eastAsia="zh-CN" w:bidi="ar"/>
              </w:rPr>
              <w:t>2024年度部门整体绩效自评表</w:t>
            </w:r>
          </w:p>
        </w:tc>
      </w:tr>
      <w:tr w14:paraId="548F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4A0A56E6">
            <w:pPr>
              <w:jc w:val="right"/>
              <w:rPr>
                <w:rFonts w:hint="eastAsia" w:ascii="宋体" w:hAnsi="宋体" w:eastAsia="宋体" w:cs="宋体"/>
                <w:b/>
                <w:bCs/>
                <w:i w:val="0"/>
                <w:iCs w:val="0"/>
                <w:color w:val="DA3232"/>
                <w:sz w:val="22"/>
                <w:szCs w:val="22"/>
                <w:u w:val="none"/>
              </w:rPr>
            </w:pPr>
          </w:p>
        </w:tc>
      </w:tr>
      <w:tr w14:paraId="097E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noWrap/>
            <w:vAlign w:val="center"/>
          </w:tcPr>
          <w:p w14:paraId="09D044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72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D356C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丰都县城市管理局整体监控</w:t>
            </w:r>
          </w:p>
        </w:tc>
        <w:tc>
          <w:tcPr>
            <w:tcW w:w="468" w:type="pct"/>
            <w:tcBorders>
              <w:top w:val="single" w:color="000000" w:sz="4" w:space="0"/>
              <w:left w:val="single" w:color="000000" w:sz="4" w:space="0"/>
              <w:bottom w:val="single" w:color="000000" w:sz="4" w:space="0"/>
              <w:right w:val="single" w:color="000000" w:sz="4" w:space="0"/>
            </w:tcBorders>
            <w:shd w:val="clear"/>
            <w:noWrap/>
            <w:vAlign w:val="center"/>
          </w:tcPr>
          <w:p w14:paraId="667725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项目编码：</w:t>
            </w:r>
          </w:p>
        </w:tc>
        <w:tc>
          <w:tcPr>
            <w:tcW w:w="83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32D78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50023000024P000055</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7510A0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自评总分：</w:t>
            </w:r>
          </w:p>
        </w:tc>
        <w:tc>
          <w:tcPr>
            <w:tcW w:w="75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204EE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99.00</w:t>
            </w:r>
          </w:p>
        </w:tc>
        <w:tc>
          <w:tcPr>
            <w:tcW w:w="409" w:type="pct"/>
            <w:tcBorders>
              <w:top w:val="single" w:color="000000" w:sz="4" w:space="0"/>
              <w:left w:val="single" w:color="000000" w:sz="4" w:space="0"/>
              <w:bottom w:val="single" w:color="000000" w:sz="4" w:space="0"/>
              <w:right w:val="single" w:color="000000" w:sz="4" w:space="0"/>
            </w:tcBorders>
            <w:shd w:val="clear"/>
            <w:noWrap/>
            <w:vAlign w:val="center"/>
          </w:tcPr>
          <w:p w14:paraId="41F00D7E">
            <w:pPr>
              <w:jc w:val="right"/>
              <w:rPr>
                <w:rFonts w:hint="eastAsia" w:ascii="宋体" w:hAnsi="宋体" w:eastAsia="宋体" w:cs="宋体"/>
                <w:b/>
                <w:bCs/>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vAlign w:val="center"/>
          </w:tcPr>
          <w:p w14:paraId="61FE3FEA">
            <w:pPr>
              <w:rPr>
                <w:rFonts w:hint="eastAsia" w:ascii="宋体" w:hAnsi="宋体" w:eastAsia="宋体" w:cs="宋体"/>
                <w:i w:val="0"/>
                <w:iCs w:val="0"/>
                <w:color w:val="000000"/>
                <w:sz w:val="22"/>
                <w:szCs w:val="22"/>
                <w:u w:val="none"/>
              </w:rPr>
            </w:pPr>
          </w:p>
        </w:tc>
      </w:tr>
      <w:tr w14:paraId="12E5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noWrap/>
            <w:vAlign w:val="center"/>
          </w:tcPr>
          <w:p w14:paraId="5A2129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项目主管部门：</w:t>
            </w:r>
          </w:p>
        </w:tc>
        <w:tc>
          <w:tcPr>
            <w:tcW w:w="722"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6FB8B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606-丰都县城市管理局</w:t>
            </w:r>
          </w:p>
        </w:tc>
        <w:tc>
          <w:tcPr>
            <w:tcW w:w="468" w:type="pct"/>
            <w:tcBorders>
              <w:top w:val="single" w:color="000000" w:sz="4" w:space="0"/>
              <w:left w:val="single" w:color="000000" w:sz="4" w:space="0"/>
              <w:bottom w:val="single" w:color="000000" w:sz="4" w:space="0"/>
              <w:right w:val="single" w:color="000000" w:sz="4" w:space="0"/>
            </w:tcBorders>
            <w:shd w:val="clear"/>
            <w:noWrap/>
            <w:vAlign w:val="center"/>
          </w:tcPr>
          <w:p w14:paraId="6380F0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财政归口处室：</w:t>
            </w:r>
          </w:p>
        </w:tc>
        <w:tc>
          <w:tcPr>
            <w:tcW w:w="83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16444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006-经建科</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72D381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部门联系人：</w:t>
            </w:r>
          </w:p>
        </w:tc>
        <w:tc>
          <w:tcPr>
            <w:tcW w:w="758"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0372D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陈晓艳</w:t>
            </w:r>
          </w:p>
        </w:tc>
        <w:tc>
          <w:tcPr>
            <w:tcW w:w="409" w:type="pct"/>
            <w:tcBorders>
              <w:top w:val="single" w:color="000000" w:sz="4" w:space="0"/>
              <w:left w:val="single" w:color="000000" w:sz="4" w:space="0"/>
              <w:bottom w:val="single" w:color="000000" w:sz="4" w:space="0"/>
              <w:right w:val="single" w:color="000000" w:sz="4" w:space="0"/>
            </w:tcBorders>
            <w:shd w:val="clear"/>
            <w:noWrap/>
            <w:vAlign w:val="center"/>
          </w:tcPr>
          <w:p w14:paraId="70E92A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联系电话：</w:t>
            </w:r>
          </w:p>
        </w:tc>
        <w:tc>
          <w:tcPr>
            <w:tcW w:w="427" w:type="pct"/>
            <w:tcBorders>
              <w:top w:val="single" w:color="000000" w:sz="4" w:space="0"/>
              <w:left w:val="single" w:color="000000" w:sz="4" w:space="0"/>
              <w:bottom w:val="single" w:color="000000" w:sz="4" w:space="0"/>
              <w:right w:val="single" w:color="000000" w:sz="4" w:space="0"/>
            </w:tcBorders>
            <w:shd w:val="clear"/>
            <w:vAlign w:val="center"/>
          </w:tcPr>
          <w:p w14:paraId="1D5EF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70702811</w:t>
            </w:r>
          </w:p>
        </w:tc>
      </w:tr>
      <w:tr w14:paraId="1DC76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174FCB2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资金情况</w:t>
            </w:r>
          </w:p>
        </w:tc>
      </w:tr>
      <w:tr w14:paraId="5FAD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0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3225C47">
            <w:pPr>
              <w:jc w:val="center"/>
              <w:rPr>
                <w:rFonts w:hint="eastAsia" w:ascii="宋体" w:hAnsi="宋体" w:eastAsia="宋体" w:cs="宋体"/>
                <w:i w:val="0"/>
                <w:iCs w:val="0"/>
                <w:color w:val="000000"/>
                <w:sz w:val="22"/>
                <w:szCs w:val="22"/>
                <w:u w:val="none"/>
              </w:rPr>
            </w:pPr>
          </w:p>
        </w:tc>
        <w:tc>
          <w:tcPr>
            <w:tcW w:w="82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E8A35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年初预算数</w:t>
            </w:r>
          </w:p>
        </w:tc>
        <w:tc>
          <w:tcPr>
            <w:tcW w:w="834"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48340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全年（调整）预算数</w:t>
            </w:r>
          </w:p>
        </w:tc>
        <w:tc>
          <w:tcPr>
            <w:tcW w:w="906"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072D7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全年执行数</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6DAF80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w:t>
            </w:r>
          </w:p>
        </w:tc>
        <w:tc>
          <w:tcPr>
            <w:tcW w:w="409" w:type="pct"/>
            <w:tcBorders>
              <w:top w:val="single" w:color="000000" w:sz="4" w:space="0"/>
              <w:left w:val="single" w:color="000000" w:sz="4" w:space="0"/>
              <w:bottom w:val="single" w:color="000000" w:sz="4" w:space="0"/>
              <w:right w:val="single" w:color="000000" w:sz="4" w:space="0"/>
            </w:tcBorders>
            <w:shd w:val="clear"/>
            <w:noWrap/>
            <w:vAlign w:val="center"/>
          </w:tcPr>
          <w:p w14:paraId="51510D2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执行率权重</w:t>
            </w:r>
          </w:p>
        </w:tc>
        <w:tc>
          <w:tcPr>
            <w:tcW w:w="427" w:type="pct"/>
            <w:tcBorders>
              <w:top w:val="single" w:color="000000" w:sz="4" w:space="0"/>
              <w:left w:val="single" w:color="000000" w:sz="4" w:space="0"/>
              <w:bottom w:val="single" w:color="000000" w:sz="4" w:space="0"/>
              <w:right w:val="single" w:color="000000" w:sz="4" w:space="0"/>
            </w:tcBorders>
            <w:shd w:val="clear"/>
            <w:noWrap/>
            <w:vAlign w:val="center"/>
          </w:tcPr>
          <w:p w14:paraId="3D0FDD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执行率得分</w:t>
            </w:r>
          </w:p>
        </w:tc>
      </w:tr>
      <w:tr w14:paraId="60697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nil"/>
            </w:tcBorders>
            <w:shd w:val="clear"/>
            <w:vAlign w:val="center"/>
          </w:tcPr>
          <w:p w14:paraId="592D1F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年度总金额</w:t>
            </w:r>
          </w:p>
        </w:tc>
        <w:tc>
          <w:tcPr>
            <w:tcW w:w="364" w:type="pct"/>
            <w:tcBorders>
              <w:top w:val="single" w:color="000000" w:sz="4" w:space="0"/>
              <w:left w:val="nil"/>
              <w:bottom w:val="single" w:color="000000" w:sz="4" w:space="0"/>
              <w:right w:val="single" w:color="000000" w:sz="4" w:space="0"/>
            </w:tcBorders>
            <w:shd w:val="clear"/>
            <w:noWrap/>
            <w:vAlign w:val="center"/>
          </w:tcPr>
          <w:p w14:paraId="454A61C3">
            <w:pP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nil"/>
            </w:tcBorders>
            <w:shd w:val="clear"/>
            <w:noWrap/>
            <w:vAlign w:val="center"/>
          </w:tcPr>
          <w:p w14:paraId="71580440">
            <w:pPr>
              <w:rPr>
                <w:rFonts w:hint="eastAsia" w:ascii="宋体" w:hAnsi="宋体" w:eastAsia="宋体" w:cs="宋体"/>
                <w:i w:val="0"/>
                <w:iCs w:val="0"/>
                <w:color w:val="000000"/>
                <w:sz w:val="22"/>
                <w:szCs w:val="22"/>
                <w:u w:val="none"/>
              </w:rPr>
            </w:pPr>
          </w:p>
        </w:tc>
        <w:tc>
          <w:tcPr>
            <w:tcW w:w="468" w:type="pct"/>
            <w:tcBorders>
              <w:top w:val="single" w:color="000000" w:sz="4" w:space="0"/>
              <w:left w:val="nil"/>
              <w:bottom w:val="single" w:color="000000" w:sz="4" w:space="0"/>
              <w:right w:val="single" w:color="000000" w:sz="4" w:space="0"/>
            </w:tcBorders>
            <w:shd w:val="clear"/>
            <w:noWrap/>
            <w:vAlign w:val="center"/>
          </w:tcPr>
          <w:p w14:paraId="32F54A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119,369,957.22 </w:t>
            </w:r>
          </w:p>
        </w:tc>
        <w:tc>
          <w:tcPr>
            <w:tcW w:w="351" w:type="pct"/>
            <w:tcBorders>
              <w:top w:val="single" w:color="000000" w:sz="4" w:space="0"/>
              <w:left w:val="single" w:color="000000" w:sz="4" w:space="0"/>
              <w:bottom w:val="single" w:color="000000" w:sz="4" w:space="0"/>
              <w:right w:val="nil"/>
            </w:tcBorders>
            <w:shd w:val="clear"/>
            <w:noWrap/>
            <w:vAlign w:val="center"/>
          </w:tcPr>
          <w:p w14:paraId="7330DAF6">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vAlign w:val="center"/>
          </w:tcPr>
          <w:p w14:paraId="09EE4C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170,743,353.61 </w:t>
            </w:r>
          </w:p>
        </w:tc>
        <w:tc>
          <w:tcPr>
            <w:tcW w:w="438" w:type="pct"/>
            <w:tcBorders>
              <w:top w:val="single" w:color="000000" w:sz="4" w:space="0"/>
              <w:left w:val="single" w:color="000000" w:sz="4" w:space="0"/>
              <w:bottom w:val="single" w:color="000000" w:sz="4" w:space="0"/>
              <w:right w:val="nil"/>
            </w:tcBorders>
            <w:shd w:val="clear"/>
            <w:noWrap/>
            <w:vAlign w:val="center"/>
          </w:tcPr>
          <w:p w14:paraId="28B14108">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noWrap/>
            <w:vAlign w:val="center"/>
          </w:tcPr>
          <w:p w14:paraId="758370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153,596,041.27 </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784A8424">
            <w:pP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noWrap/>
            <w:vAlign w:val="center"/>
          </w:tcPr>
          <w:p w14:paraId="0E5FE870">
            <w:pP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noWrap/>
            <w:vAlign w:val="center"/>
          </w:tcPr>
          <w:p w14:paraId="7F2341C8">
            <w:pPr>
              <w:jc w:val="right"/>
              <w:rPr>
                <w:rFonts w:hint="eastAsia" w:ascii="宋体" w:hAnsi="宋体" w:eastAsia="宋体" w:cs="宋体"/>
                <w:i w:val="0"/>
                <w:iCs w:val="0"/>
                <w:color w:val="000000"/>
                <w:sz w:val="22"/>
                <w:szCs w:val="22"/>
                <w:u w:val="none"/>
              </w:rPr>
            </w:pPr>
          </w:p>
        </w:tc>
      </w:tr>
      <w:tr w14:paraId="629D7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nil"/>
            </w:tcBorders>
            <w:shd w:val="clear"/>
            <w:vAlign w:val="center"/>
          </w:tcPr>
          <w:p w14:paraId="6146D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其中：财政拨款</w:t>
            </w:r>
          </w:p>
        </w:tc>
        <w:tc>
          <w:tcPr>
            <w:tcW w:w="364" w:type="pct"/>
            <w:tcBorders>
              <w:top w:val="single" w:color="000000" w:sz="4" w:space="0"/>
              <w:left w:val="nil"/>
              <w:bottom w:val="single" w:color="000000" w:sz="4" w:space="0"/>
              <w:right w:val="single" w:color="000000" w:sz="4" w:space="0"/>
            </w:tcBorders>
            <w:shd w:val="clear"/>
            <w:noWrap/>
            <w:vAlign w:val="center"/>
          </w:tcPr>
          <w:p w14:paraId="4BC1C6D7">
            <w:pP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nil"/>
            </w:tcBorders>
            <w:shd w:val="clear"/>
            <w:noWrap/>
            <w:vAlign w:val="center"/>
          </w:tcPr>
          <w:p w14:paraId="70E3AB01">
            <w:pPr>
              <w:rPr>
                <w:rFonts w:hint="eastAsia" w:ascii="宋体" w:hAnsi="宋体" w:eastAsia="宋体" w:cs="宋体"/>
                <w:i w:val="0"/>
                <w:iCs w:val="0"/>
                <w:color w:val="000000"/>
                <w:sz w:val="22"/>
                <w:szCs w:val="22"/>
                <w:u w:val="none"/>
              </w:rPr>
            </w:pPr>
          </w:p>
        </w:tc>
        <w:tc>
          <w:tcPr>
            <w:tcW w:w="468" w:type="pct"/>
            <w:tcBorders>
              <w:top w:val="single" w:color="000000" w:sz="4" w:space="0"/>
              <w:left w:val="nil"/>
              <w:bottom w:val="single" w:color="000000" w:sz="4" w:space="0"/>
              <w:right w:val="single" w:color="000000" w:sz="4" w:space="0"/>
            </w:tcBorders>
            <w:shd w:val="clear"/>
            <w:noWrap/>
            <w:vAlign w:val="center"/>
          </w:tcPr>
          <w:p w14:paraId="024232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119,369,957.22 </w:t>
            </w:r>
          </w:p>
        </w:tc>
        <w:tc>
          <w:tcPr>
            <w:tcW w:w="351" w:type="pct"/>
            <w:tcBorders>
              <w:top w:val="single" w:color="000000" w:sz="4" w:space="0"/>
              <w:left w:val="single" w:color="000000" w:sz="4" w:space="0"/>
              <w:bottom w:val="single" w:color="000000" w:sz="4" w:space="0"/>
              <w:right w:val="nil"/>
            </w:tcBorders>
            <w:shd w:val="clear"/>
            <w:noWrap/>
            <w:vAlign w:val="center"/>
          </w:tcPr>
          <w:p w14:paraId="1C0A3759">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vAlign w:val="center"/>
          </w:tcPr>
          <w:p w14:paraId="47E625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170,743,353.61 </w:t>
            </w:r>
          </w:p>
        </w:tc>
        <w:tc>
          <w:tcPr>
            <w:tcW w:w="438" w:type="pct"/>
            <w:tcBorders>
              <w:top w:val="single" w:color="000000" w:sz="4" w:space="0"/>
              <w:left w:val="single" w:color="000000" w:sz="4" w:space="0"/>
              <w:bottom w:val="single" w:color="000000" w:sz="4" w:space="0"/>
              <w:right w:val="nil"/>
            </w:tcBorders>
            <w:shd w:val="clear"/>
            <w:noWrap/>
            <w:vAlign w:val="center"/>
          </w:tcPr>
          <w:p w14:paraId="70178BD6">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noWrap/>
            <w:vAlign w:val="center"/>
          </w:tcPr>
          <w:p w14:paraId="6870BB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153,596,041.27 </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751DD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89.96</w:t>
            </w:r>
          </w:p>
        </w:tc>
        <w:tc>
          <w:tcPr>
            <w:tcW w:w="409" w:type="pct"/>
            <w:tcBorders>
              <w:top w:val="single" w:color="000000" w:sz="4" w:space="0"/>
              <w:left w:val="single" w:color="000000" w:sz="4" w:space="0"/>
              <w:bottom w:val="single" w:color="000000" w:sz="4" w:space="0"/>
              <w:right w:val="single" w:color="000000" w:sz="4" w:space="0"/>
            </w:tcBorders>
            <w:shd w:val="clear"/>
            <w:noWrap/>
            <w:vAlign w:val="center"/>
          </w:tcPr>
          <w:p w14:paraId="2648C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427" w:type="pct"/>
            <w:tcBorders>
              <w:top w:val="single" w:color="000000" w:sz="4" w:space="0"/>
              <w:left w:val="single" w:color="000000" w:sz="4" w:space="0"/>
              <w:bottom w:val="single" w:color="000000" w:sz="4" w:space="0"/>
              <w:right w:val="single" w:color="000000" w:sz="4" w:space="0"/>
            </w:tcBorders>
            <w:shd w:val="clear"/>
            <w:noWrap/>
            <w:vAlign w:val="center"/>
          </w:tcPr>
          <w:p w14:paraId="4FA98D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9.00 </w:t>
            </w:r>
          </w:p>
        </w:tc>
      </w:tr>
      <w:tr w14:paraId="77C6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nil"/>
            </w:tcBorders>
            <w:shd w:val="clear"/>
            <w:vAlign w:val="center"/>
          </w:tcPr>
          <w:p w14:paraId="4E89FF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w:t>
            </w:r>
          </w:p>
        </w:tc>
        <w:tc>
          <w:tcPr>
            <w:tcW w:w="364" w:type="pct"/>
            <w:tcBorders>
              <w:top w:val="single" w:color="000000" w:sz="4" w:space="0"/>
              <w:left w:val="nil"/>
              <w:bottom w:val="single" w:color="000000" w:sz="4" w:space="0"/>
              <w:right w:val="single" w:color="000000" w:sz="4" w:space="0"/>
            </w:tcBorders>
            <w:shd w:val="clear"/>
            <w:noWrap/>
            <w:vAlign w:val="center"/>
          </w:tcPr>
          <w:p w14:paraId="576A9647">
            <w:pP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nil"/>
            </w:tcBorders>
            <w:shd w:val="clear"/>
            <w:noWrap/>
            <w:vAlign w:val="center"/>
          </w:tcPr>
          <w:p w14:paraId="47F37966">
            <w:pPr>
              <w:rPr>
                <w:rFonts w:hint="eastAsia" w:ascii="宋体" w:hAnsi="宋体" w:eastAsia="宋体" w:cs="宋体"/>
                <w:i w:val="0"/>
                <w:iCs w:val="0"/>
                <w:color w:val="000000"/>
                <w:sz w:val="22"/>
                <w:szCs w:val="22"/>
                <w:u w:val="none"/>
              </w:rPr>
            </w:pPr>
          </w:p>
        </w:tc>
        <w:tc>
          <w:tcPr>
            <w:tcW w:w="468" w:type="pct"/>
            <w:tcBorders>
              <w:top w:val="single" w:color="000000" w:sz="4" w:space="0"/>
              <w:left w:val="nil"/>
              <w:bottom w:val="single" w:color="000000" w:sz="4" w:space="0"/>
              <w:right w:val="single" w:color="000000" w:sz="4" w:space="0"/>
            </w:tcBorders>
            <w:shd w:val="clear"/>
            <w:noWrap/>
            <w:vAlign w:val="center"/>
          </w:tcPr>
          <w:p w14:paraId="494495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98,683,057.22 </w:t>
            </w:r>
          </w:p>
        </w:tc>
        <w:tc>
          <w:tcPr>
            <w:tcW w:w="351" w:type="pct"/>
            <w:tcBorders>
              <w:top w:val="single" w:color="000000" w:sz="4" w:space="0"/>
              <w:left w:val="single" w:color="000000" w:sz="4" w:space="0"/>
              <w:bottom w:val="single" w:color="000000" w:sz="4" w:space="0"/>
              <w:right w:val="nil"/>
            </w:tcBorders>
            <w:shd w:val="clear"/>
            <w:noWrap/>
            <w:vAlign w:val="center"/>
          </w:tcPr>
          <w:p w14:paraId="3DA4F73B">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vAlign w:val="center"/>
          </w:tcPr>
          <w:p w14:paraId="0618DC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146,208,050.61 </w:t>
            </w:r>
          </w:p>
        </w:tc>
        <w:tc>
          <w:tcPr>
            <w:tcW w:w="438" w:type="pct"/>
            <w:tcBorders>
              <w:top w:val="single" w:color="000000" w:sz="4" w:space="0"/>
              <w:left w:val="single" w:color="000000" w:sz="4" w:space="0"/>
              <w:bottom w:val="single" w:color="000000" w:sz="4" w:space="0"/>
              <w:right w:val="nil"/>
            </w:tcBorders>
            <w:shd w:val="clear"/>
            <w:noWrap/>
            <w:vAlign w:val="center"/>
          </w:tcPr>
          <w:p w14:paraId="3DFC8DFF">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noWrap/>
            <w:vAlign w:val="center"/>
          </w:tcPr>
          <w:p w14:paraId="71952E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135,694,738.27 </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442B65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92.81</w:t>
            </w:r>
          </w:p>
        </w:tc>
        <w:tc>
          <w:tcPr>
            <w:tcW w:w="409" w:type="pct"/>
            <w:tcBorders>
              <w:top w:val="single" w:color="000000" w:sz="4" w:space="0"/>
              <w:left w:val="single" w:color="000000" w:sz="4" w:space="0"/>
              <w:bottom w:val="single" w:color="000000" w:sz="4" w:space="0"/>
              <w:right w:val="single" w:color="000000" w:sz="4" w:space="0"/>
            </w:tcBorders>
            <w:shd w:val="clear"/>
            <w:noWrap/>
            <w:vAlign w:val="center"/>
          </w:tcPr>
          <w:p w14:paraId="1CD614CF">
            <w:pP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noWrap/>
            <w:vAlign w:val="center"/>
          </w:tcPr>
          <w:p w14:paraId="11BCFD76">
            <w:pPr>
              <w:jc w:val="right"/>
              <w:rPr>
                <w:rFonts w:hint="eastAsia" w:ascii="宋体" w:hAnsi="宋体" w:eastAsia="宋体" w:cs="宋体"/>
                <w:i w:val="0"/>
                <w:iCs w:val="0"/>
                <w:color w:val="000000"/>
                <w:sz w:val="22"/>
                <w:szCs w:val="22"/>
                <w:u w:val="none"/>
              </w:rPr>
            </w:pPr>
          </w:p>
        </w:tc>
      </w:tr>
      <w:tr w14:paraId="188B7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6EBC3D1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绩效目标</w:t>
            </w:r>
          </w:p>
        </w:tc>
      </w:tr>
      <w:tr w14:paraId="54692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30"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01B7B6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年初绩效目标</w:t>
            </w:r>
          </w:p>
        </w:tc>
        <w:tc>
          <w:tcPr>
            <w:tcW w:w="1740"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63BC53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全年（调整）绩效目标</w:t>
            </w:r>
          </w:p>
        </w:tc>
        <w:tc>
          <w:tcPr>
            <w:tcW w:w="1129"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4C7E0A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全年目标实际完成情况</w:t>
            </w:r>
          </w:p>
        </w:tc>
      </w:tr>
      <w:tr w14:paraId="5FDC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0" w:hRule="atLeast"/>
        </w:trPr>
        <w:tc>
          <w:tcPr>
            <w:tcW w:w="2130" w:type="pct"/>
            <w:gridSpan w:val="4"/>
            <w:tcBorders>
              <w:top w:val="single" w:color="000000" w:sz="4" w:space="0"/>
              <w:left w:val="single" w:color="000000" w:sz="4" w:space="0"/>
              <w:bottom w:val="single" w:color="000000" w:sz="4" w:space="0"/>
              <w:right w:val="single" w:color="000000" w:sz="4" w:space="0"/>
            </w:tcBorders>
            <w:shd w:val="clear"/>
            <w:vAlign w:val="top"/>
          </w:tcPr>
          <w:p w14:paraId="0DB68E2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照县政府对县城市管理局三定方案的规定，进一步创新丰富城市管理手段和路径，推动城市管理“全覆盖、全时段、全过程”，持续深化“大城三管”。不断巩固和拓展主城区园林绿化、市政实施、环境卫生、城市秩序集中整治成果。持续打好环境卫生整治洁攻坚战，提升道路清扫保洁质量，加快公厕建设与必造；提升城市道路设施水平，城市设施精细化管护水平；提升园林绿化管理水平，确保城区绿化面积只增不减。推动全县农村生活垃圾分类工作持续发展，持续开展市容秩序专项行动，打造整洁靓丽畅通市容环境。</w:t>
            </w:r>
          </w:p>
        </w:tc>
        <w:tc>
          <w:tcPr>
            <w:tcW w:w="1740" w:type="pct"/>
            <w:gridSpan w:val="4"/>
            <w:tcBorders>
              <w:top w:val="single" w:color="000000" w:sz="4" w:space="0"/>
              <w:left w:val="single" w:color="000000" w:sz="4" w:space="0"/>
              <w:bottom w:val="single" w:color="000000" w:sz="4" w:space="0"/>
              <w:right w:val="single" w:color="000000" w:sz="4" w:space="0"/>
            </w:tcBorders>
            <w:shd w:val="clear"/>
            <w:vAlign w:val="top"/>
          </w:tcPr>
          <w:p w14:paraId="476B2F7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照县政府对县城市管理局三定方案的规定，进一步创新丰富城市管理手段和路径，推动城市管理“全覆盖、全时段、全过程”，持续深化“大城三管”。不断巩固和拓展主城区园林绿化、市政实施、环境卫生、城市秩序集中整治成果。持续打好环境卫生整治洁攻坚战，提升道路清扫保洁质量，加快公厕建设与必造；提升城市道路设施水平，城市设施精细化管护水平；提升园林绿化管理水平，确保城区绿化面积只增不减。推动全县农村生活垃圾分类工作持续发展，持续开展市容秩序专项行动，打造整洁靓丽畅通市容环境。</w:t>
            </w:r>
          </w:p>
        </w:tc>
        <w:tc>
          <w:tcPr>
            <w:tcW w:w="1129" w:type="pct"/>
            <w:gridSpan w:val="3"/>
            <w:tcBorders>
              <w:top w:val="single" w:color="000000" w:sz="4" w:space="0"/>
              <w:left w:val="single" w:color="000000" w:sz="4" w:space="0"/>
              <w:bottom w:val="single" w:color="000000" w:sz="4" w:space="0"/>
              <w:right w:val="single" w:color="000000" w:sz="4" w:space="0"/>
            </w:tcBorders>
            <w:shd w:val="clear"/>
            <w:vAlign w:val="top"/>
          </w:tcPr>
          <w:p w14:paraId="1420752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照县政府对县城市管理局三定方案的规定，进一步创新丰富城市管理手段和路径，推动城市管理“全覆盖、全时段、全过程”，持续深化“大城三管”。不断巩固和拓展主城区园林绿化、市政实施、环境卫生、城市秩序集中整治成果。持续打好环境卫生整治洁攻坚战，提升道路清扫保洁质量，加快公厕建设与必造；提升城市道路设施水平，城市设施精细化管护水平；提升园林绿化管理水平，确保城区绿化面积只增不减。推动全县农村生活垃圾分类工作持续发展，持续开展市容秩序专项行动，打造整洁靓丽畅通市容环境。</w:t>
            </w:r>
          </w:p>
        </w:tc>
      </w:tr>
      <w:tr w14:paraId="7DEA7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noWrap/>
            <w:vAlign w:val="center"/>
          </w:tcPr>
          <w:p w14:paraId="4FC8F39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bdr w:val="none" w:color="auto" w:sz="0" w:space="0"/>
                <w:lang w:val="en-US" w:eastAsia="zh-CN" w:bidi="ar"/>
              </w:rPr>
              <w:t>绩效指标</w:t>
            </w:r>
          </w:p>
        </w:tc>
      </w:tr>
      <w:tr w14:paraId="5F9C8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noWrap/>
            <w:vAlign w:val="center"/>
          </w:tcPr>
          <w:p w14:paraId="00DEA7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指标名称</w:t>
            </w:r>
          </w:p>
        </w:tc>
        <w:tc>
          <w:tcPr>
            <w:tcW w:w="364" w:type="pct"/>
            <w:tcBorders>
              <w:top w:val="single" w:color="000000" w:sz="4" w:space="0"/>
              <w:left w:val="single" w:color="000000" w:sz="4" w:space="0"/>
              <w:bottom w:val="single" w:color="000000" w:sz="4" w:space="0"/>
              <w:right w:val="single" w:color="000000" w:sz="4" w:space="0"/>
            </w:tcBorders>
            <w:shd w:val="clear"/>
            <w:noWrap/>
            <w:vAlign w:val="center"/>
          </w:tcPr>
          <w:p w14:paraId="0BF933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计量单位</w:t>
            </w:r>
          </w:p>
        </w:tc>
        <w:tc>
          <w:tcPr>
            <w:tcW w:w="358" w:type="pct"/>
            <w:tcBorders>
              <w:top w:val="single" w:color="000000" w:sz="4" w:space="0"/>
              <w:left w:val="single" w:color="000000" w:sz="4" w:space="0"/>
              <w:bottom w:val="single" w:color="000000" w:sz="4" w:space="0"/>
              <w:right w:val="single" w:color="000000" w:sz="4" w:space="0"/>
            </w:tcBorders>
            <w:shd w:val="clear"/>
            <w:noWrap/>
            <w:vAlign w:val="center"/>
          </w:tcPr>
          <w:p w14:paraId="0726DF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指标性质</w:t>
            </w:r>
          </w:p>
        </w:tc>
        <w:tc>
          <w:tcPr>
            <w:tcW w:w="468" w:type="pct"/>
            <w:tcBorders>
              <w:top w:val="single" w:color="000000" w:sz="4" w:space="0"/>
              <w:left w:val="single" w:color="000000" w:sz="4" w:space="0"/>
              <w:bottom w:val="single" w:color="000000" w:sz="4" w:space="0"/>
              <w:right w:val="single" w:color="000000" w:sz="4" w:space="0"/>
            </w:tcBorders>
            <w:shd w:val="clear"/>
            <w:noWrap/>
            <w:vAlign w:val="center"/>
          </w:tcPr>
          <w:p w14:paraId="0274CC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c>
          <w:tcPr>
            <w:tcW w:w="351" w:type="pct"/>
            <w:tcBorders>
              <w:top w:val="single" w:color="000000" w:sz="4" w:space="0"/>
              <w:left w:val="single" w:color="000000" w:sz="4" w:space="0"/>
              <w:bottom w:val="single" w:color="000000" w:sz="4" w:space="0"/>
              <w:right w:val="single" w:color="000000" w:sz="4" w:space="0"/>
            </w:tcBorders>
            <w:shd w:val="clear"/>
            <w:noWrap/>
            <w:vAlign w:val="center"/>
          </w:tcPr>
          <w:p w14:paraId="5B8FB8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全年完成值</w:t>
            </w:r>
          </w:p>
        </w:tc>
        <w:tc>
          <w:tcPr>
            <w:tcW w:w="482" w:type="pct"/>
            <w:tcBorders>
              <w:top w:val="single" w:color="000000" w:sz="4" w:space="0"/>
              <w:left w:val="single" w:color="000000" w:sz="4" w:space="0"/>
              <w:bottom w:val="single" w:color="000000" w:sz="4" w:space="0"/>
              <w:right w:val="single" w:color="000000" w:sz="4" w:space="0"/>
            </w:tcBorders>
            <w:shd w:val="clear"/>
            <w:noWrap/>
            <w:vAlign w:val="center"/>
          </w:tcPr>
          <w:p w14:paraId="5C9F40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偏离度（%）</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4F9E3A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得分系数（%）</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14:paraId="1DC597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指标权重</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0BDB95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指标得分</w:t>
            </w:r>
          </w:p>
        </w:tc>
        <w:tc>
          <w:tcPr>
            <w:tcW w:w="409" w:type="pct"/>
            <w:tcBorders>
              <w:top w:val="single" w:color="000000" w:sz="4" w:space="0"/>
              <w:left w:val="single" w:color="000000" w:sz="4" w:space="0"/>
              <w:bottom w:val="single" w:color="000000" w:sz="4" w:space="0"/>
              <w:right w:val="single" w:color="000000" w:sz="4" w:space="0"/>
            </w:tcBorders>
            <w:shd w:val="clear"/>
            <w:noWrap/>
            <w:vAlign w:val="center"/>
          </w:tcPr>
          <w:p w14:paraId="06B202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是否核心指标</w:t>
            </w:r>
          </w:p>
        </w:tc>
        <w:tc>
          <w:tcPr>
            <w:tcW w:w="427" w:type="pct"/>
            <w:tcBorders>
              <w:top w:val="single" w:color="000000" w:sz="4" w:space="0"/>
              <w:left w:val="single" w:color="000000" w:sz="4" w:space="0"/>
              <w:bottom w:val="single" w:color="000000" w:sz="4" w:space="0"/>
              <w:right w:val="single" w:color="000000" w:sz="4" w:space="0"/>
            </w:tcBorders>
            <w:shd w:val="clear"/>
            <w:noWrap/>
            <w:vAlign w:val="center"/>
          </w:tcPr>
          <w:p w14:paraId="7B450B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说明</w:t>
            </w:r>
          </w:p>
        </w:tc>
      </w:tr>
      <w:tr w14:paraId="15626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noWrap/>
            <w:vAlign w:val="center"/>
          </w:tcPr>
          <w:p w14:paraId="54AF05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打造农村生活垃圾分类示范村</w:t>
            </w:r>
          </w:p>
        </w:tc>
        <w:tc>
          <w:tcPr>
            <w:tcW w:w="364" w:type="pct"/>
            <w:tcBorders>
              <w:top w:val="single" w:color="000000" w:sz="4" w:space="0"/>
              <w:left w:val="single" w:color="000000" w:sz="4" w:space="0"/>
              <w:bottom w:val="single" w:color="000000" w:sz="4" w:space="0"/>
              <w:right w:val="single" w:color="000000" w:sz="4" w:space="0"/>
            </w:tcBorders>
            <w:shd w:val="clear"/>
            <w:noWrap/>
            <w:vAlign w:val="center"/>
          </w:tcPr>
          <w:p w14:paraId="5E970C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shd w:val="clear"/>
            <w:noWrap/>
            <w:vAlign w:val="center"/>
          </w:tcPr>
          <w:p w14:paraId="31E2AE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68" w:type="pct"/>
            <w:tcBorders>
              <w:top w:val="single" w:color="000000" w:sz="4" w:space="0"/>
              <w:left w:val="single" w:color="000000" w:sz="4" w:space="0"/>
              <w:bottom w:val="single" w:color="000000" w:sz="4" w:space="0"/>
              <w:right w:val="single" w:color="000000" w:sz="4" w:space="0"/>
            </w:tcBorders>
            <w:shd w:val="clear"/>
            <w:noWrap/>
            <w:vAlign w:val="center"/>
          </w:tcPr>
          <w:p w14:paraId="59DC2B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51" w:type="pct"/>
            <w:tcBorders>
              <w:top w:val="single" w:color="000000" w:sz="4" w:space="0"/>
              <w:left w:val="single" w:color="000000" w:sz="4" w:space="0"/>
              <w:bottom w:val="single" w:color="000000" w:sz="4" w:space="0"/>
              <w:right w:val="single" w:color="000000" w:sz="4" w:space="0"/>
            </w:tcBorders>
            <w:shd w:val="clear"/>
            <w:noWrap/>
            <w:vAlign w:val="center"/>
          </w:tcPr>
          <w:p w14:paraId="06A27B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82" w:type="pct"/>
            <w:tcBorders>
              <w:top w:val="single" w:color="000000" w:sz="4" w:space="0"/>
              <w:left w:val="single" w:color="000000" w:sz="4" w:space="0"/>
              <w:bottom w:val="single" w:color="000000" w:sz="4" w:space="0"/>
              <w:right w:val="single" w:color="000000" w:sz="4" w:space="0"/>
            </w:tcBorders>
            <w:shd w:val="clear"/>
            <w:noWrap/>
            <w:vAlign w:val="center"/>
          </w:tcPr>
          <w:p w14:paraId="5D9612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648F7C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14:paraId="3B69D4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329A6B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09" w:type="pct"/>
            <w:tcBorders>
              <w:top w:val="single" w:color="000000" w:sz="4" w:space="0"/>
              <w:left w:val="single" w:color="000000" w:sz="4" w:space="0"/>
              <w:bottom w:val="single" w:color="000000" w:sz="4" w:space="0"/>
              <w:right w:val="single" w:color="000000" w:sz="4" w:space="0"/>
            </w:tcBorders>
            <w:shd w:val="clear"/>
            <w:noWrap/>
            <w:vAlign w:val="center"/>
          </w:tcPr>
          <w:p w14:paraId="17612F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noWrap/>
            <w:vAlign w:val="center"/>
          </w:tcPr>
          <w:p w14:paraId="2B50163E">
            <w:pPr>
              <w:jc w:val="left"/>
              <w:rPr>
                <w:rFonts w:hint="eastAsia" w:ascii="宋体" w:hAnsi="宋体" w:eastAsia="宋体" w:cs="宋体"/>
                <w:i w:val="0"/>
                <w:iCs w:val="0"/>
                <w:color w:val="000000"/>
                <w:sz w:val="22"/>
                <w:szCs w:val="22"/>
                <w:u w:val="none"/>
              </w:rPr>
            </w:pPr>
          </w:p>
        </w:tc>
      </w:tr>
      <w:tr w14:paraId="504FE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noWrap/>
            <w:vAlign w:val="center"/>
          </w:tcPr>
          <w:p w14:paraId="77D953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建城区绿化管护面积</w:t>
            </w:r>
          </w:p>
        </w:tc>
        <w:tc>
          <w:tcPr>
            <w:tcW w:w="364" w:type="pct"/>
            <w:tcBorders>
              <w:top w:val="single" w:color="000000" w:sz="4" w:space="0"/>
              <w:left w:val="single" w:color="000000" w:sz="4" w:space="0"/>
              <w:bottom w:val="single" w:color="000000" w:sz="4" w:space="0"/>
              <w:right w:val="single" w:color="000000" w:sz="4" w:space="0"/>
            </w:tcBorders>
            <w:shd w:val="clear"/>
            <w:noWrap/>
            <w:vAlign w:val="center"/>
          </w:tcPr>
          <w:p w14:paraId="25636B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平方米</w:t>
            </w:r>
          </w:p>
        </w:tc>
        <w:tc>
          <w:tcPr>
            <w:tcW w:w="358" w:type="pct"/>
            <w:tcBorders>
              <w:top w:val="single" w:color="000000" w:sz="4" w:space="0"/>
              <w:left w:val="single" w:color="000000" w:sz="4" w:space="0"/>
              <w:bottom w:val="single" w:color="000000" w:sz="4" w:space="0"/>
              <w:right w:val="single" w:color="000000" w:sz="4" w:space="0"/>
            </w:tcBorders>
            <w:shd w:val="clear"/>
            <w:noWrap/>
            <w:vAlign w:val="center"/>
          </w:tcPr>
          <w:p w14:paraId="42D0A3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68" w:type="pct"/>
            <w:tcBorders>
              <w:top w:val="single" w:color="000000" w:sz="4" w:space="0"/>
              <w:left w:val="single" w:color="000000" w:sz="4" w:space="0"/>
              <w:bottom w:val="single" w:color="000000" w:sz="4" w:space="0"/>
              <w:right w:val="single" w:color="000000" w:sz="4" w:space="0"/>
            </w:tcBorders>
            <w:shd w:val="clear"/>
            <w:noWrap/>
            <w:vAlign w:val="center"/>
          </w:tcPr>
          <w:p w14:paraId="20EB50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1145500</w:t>
            </w:r>
          </w:p>
        </w:tc>
        <w:tc>
          <w:tcPr>
            <w:tcW w:w="351" w:type="pct"/>
            <w:tcBorders>
              <w:top w:val="single" w:color="000000" w:sz="4" w:space="0"/>
              <w:left w:val="single" w:color="000000" w:sz="4" w:space="0"/>
              <w:bottom w:val="single" w:color="000000" w:sz="4" w:space="0"/>
              <w:right w:val="single" w:color="000000" w:sz="4" w:space="0"/>
            </w:tcBorders>
            <w:shd w:val="clear"/>
            <w:noWrap/>
            <w:vAlign w:val="center"/>
          </w:tcPr>
          <w:p w14:paraId="3837AE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1145500</w:t>
            </w:r>
          </w:p>
        </w:tc>
        <w:tc>
          <w:tcPr>
            <w:tcW w:w="482" w:type="pct"/>
            <w:tcBorders>
              <w:top w:val="single" w:color="000000" w:sz="4" w:space="0"/>
              <w:left w:val="single" w:color="000000" w:sz="4" w:space="0"/>
              <w:bottom w:val="single" w:color="000000" w:sz="4" w:space="0"/>
              <w:right w:val="single" w:color="000000" w:sz="4" w:space="0"/>
            </w:tcBorders>
            <w:shd w:val="clear"/>
            <w:noWrap/>
            <w:vAlign w:val="center"/>
          </w:tcPr>
          <w:p w14:paraId="218AE8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512807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14:paraId="471447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4AEE38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409" w:type="pct"/>
            <w:tcBorders>
              <w:top w:val="single" w:color="000000" w:sz="4" w:space="0"/>
              <w:left w:val="single" w:color="000000" w:sz="4" w:space="0"/>
              <w:bottom w:val="single" w:color="000000" w:sz="4" w:space="0"/>
              <w:right w:val="single" w:color="000000" w:sz="4" w:space="0"/>
            </w:tcBorders>
            <w:shd w:val="clear"/>
            <w:noWrap/>
            <w:vAlign w:val="center"/>
          </w:tcPr>
          <w:p w14:paraId="65D149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427" w:type="pct"/>
            <w:tcBorders>
              <w:top w:val="single" w:color="000000" w:sz="4" w:space="0"/>
              <w:left w:val="single" w:color="000000" w:sz="4" w:space="0"/>
              <w:bottom w:val="single" w:color="000000" w:sz="4" w:space="0"/>
              <w:right w:val="single" w:color="000000" w:sz="4" w:space="0"/>
            </w:tcBorders>
            <w:shd w:val="clear"/>
            <w:noWrap/>
            <w:vAlign w:val="center"/>
          </w:tcPr>
          <w:p w14:paraId="4D3B5F40">
            <w:pPr>
              <w:jc w:val="left"/>
              <w:rPr>
                <w:rFonts w:hint="eastAsia" w:ascii="宋体" w:hAnsi="宋体" w:eastAsia="宋体" w:cs="宋体"/>
                <w:i w:val="0"/>
                <w:iCs w:val="0"/>
                <w:color w:val="000000"/>
                <w:sz w:val="22"/>
                <w:szCs w:val="22"/>
                <w:u w:val="none"/>
              </w:rPr>
            </w:pPr>
          </w:p>
        </w:tc>
      </w:tr>
      <w:tr w14:paraId="310A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noWrap/>
            <w:vAlign w:val="center"/>
          </w:tcPr>
          <w:p w14:paraId="1EF659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数字化城市管理问题处置结案率</w:t>
            </w:r>
          </w:p>
        </w:tc>
        <w:tc>
          <w:tcPr>
            <w:tcW w:w="364" w:type="pct"/>
            <w:tcBorders>
              <w:top w:val="single" w:color="000000" w:sz="4" w:space="0"/>
              <w:left w:val="single" w:color="000000" w:sz="4" w:space="0"/>
              <w:bottom w:val="single" w:color="000000" w:sz="4" w:space="0"/>
              <w:right w:val="single" w:color="000000" w:sz="4" w:space="0"/>
            </w:tcBorders>
            <w:shd w:val="clear"/>
            <w:noWrap/>
            <w:vAlign w:val="center"/>
          </w:tcPr>
          <w:p w14:paraId="6E846F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noWrap/>
            <w:vAlign w:val="center"/>
          </w:tcPr>
          <w:p w14:paraId="4F71E5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68" w:type="pct"/>
            <w:tcBorders>
              <w:top w:val="single" w:color="000000" w:sz="4" w:space="0"/>
              <w:left w:val="single" w:color="000000" w:sz="4" w:space="0"/>
              <w:bottom w:val="single" w:color="000000" w:sz="4" w:space="0"/>
              <w:right w:val="single" w:color="000000" w:sz="4" w:space="0"/>
            </w:tcBorders>
            <w:shd w:val="clear"/>
            <w:noWrap/>
            <w:vAlign w:val="center"/>
          </w:tcPr>
          <w:p w14:paraId="67338E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351" w:type="pct"/>
            <w:tcBorders>
              <w:top w:val="single" w:color="000000" w:sz="4" w:space="0"/>
              <w:left w:val="single" w:color="000000" w:sz="4" w:space="0"/>
              <w:bottom w:val="single" w:color="000000" w:sz="4" w:space="0"/>
              <w:right w:val="single" w:color="000000" w:sz="4" w:space="0"/>
            </w:tcBorders>
            <w:shd w:val="clear"/>
            <w:noWrap/>
            <w:vAlign w:val="center"/>
          </w:tcPr>
          <w:p w14:paraId="4A9035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482" w:type="pct"/>
            <w:tcBorders>
              <w:top w:val="single" w:color="000000" w:sz="4" w:space="0"/>
              <w:left w:val="single" w:color="000000" w:sz="4" w:space="0"/>
              <w:bottom w:val="single" w:color="000000" w:sz="4" w:space="0"/>
              <w:right w:val="single" w:color="000000" w:sz="4" w:space="0"/>
            </w:tcBorders>
            <w:shd w:val="clear"/>
            <w:noWrap/>
            <w:vAlign w:val="center"/>
          </w:tcPr>
          <w:p w14:paraId="5FB751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7BDF54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14:paraId="5DC585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00A3DD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409" w:type="pct"/>
            <w:tcBorders>
              <w:top w:val="single" w:color="000000" w:sz="4" w:space="0"/>
              <w:left w:val="single" w:color="000000" w:sz="4" w:space="0"/>
              <w:bottom w:val="single" w:color="000000" w:sz="4" w:space="0"/>
              <w:right w:val="single" w:color="000000" w:sz="4" w:space="0"/>
            </w:tcBorders>
            <w:shd w:val="clear"/>
            <w:noWrap/>
            <w:vAlign w:val="center"/>
          </w:tcPr>
          <w:p w14:paraId="0B93A5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427" w:type="pct"/>
            <w:tcBorders>
              <w:top w:val="single" w:color="000000" w:sz="4" w:space="0"/>
              <w:left w:val="single" w:color="000000" w:sz="4" w:space="0"/>
              <w:bottom w:val="single" w:color="000000" w:sz="4" w:space="0"/>
              <w:right w:val="single" w:color="000000" w:sz="4" w:space="0"/>
            </w:tcBorders>
            <w:shd w:val="clear"/>
            <w:noWrap/>
            <w:vAlign w:val="center"/>
          </w:tcPr>
          <w:p w14:paraId="12FC6C25">
            <w:pPr>
              <w:jc w:val="left"/>
              <w:rPr>
                <w:rFonts w:hint="eastAsia" w:ascii="宋体" w:hAnsi="宋体" w:eastAsia="宋体" w:cs="宋体"/>
                <w:i w:val="0"/>
                <w:iCs w:val="0"/>
                <w:color w:val="000000"/>
                <w:sz w:val="22"/>
                <w:szCs w:val="22"/>
                <w:u w:val="none"/>
              </w:rPr>
            </w:pPr>
          </w:p>
        </w:tc>
      </w:tr>
      <w:tr w14:paraId="77E2F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noWrap/>
            <w:vAlign w:val="center"/>
          </w:tcPr>
          <w:p w14:paraId="0C7C46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维修市政设施完全率</w:t>
            </w:r>
          </w:p>
        </w:tc>
        <w:tc>
          <w:tcPr>
            <w:tcW w:w="364" w:type="pct"/>
            <w:tcBorders>
              <w:top w:val="single" w:color="000000" w:sz="4" w:space="0"/>
              <w:left w:val="single" w:color="000000" w:sz="4" w:space="0"/>
              <w:bottom w:val="single" w:color="000000" w:sz="4" w:space="0"/>
              <w:right w:val="single" w:color="000000" w:sz="4" w:space="0"/>
            </w:tcBorders>
            <w:shd w:val="clear"/>
            <w:noWrap/>
            <w:vAlign w:val="center"/>
          </w:tcPr>
          <w:p w14:paraId="2E52E2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noWrap/>
            <w:vAlign w:val="center"/>
          </w:tcPr>
          <w:p w14:paraId="05520D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68" w:type="pct"/>
            <w:tcBorders>
              <w:top w:val="single" w:color="000000" w:sz="4" w:space="0"/>
              <w:left w:val="single" w:color="000000" w:sz="4" w:space="0"/>
              <w:bottom w:val="single" w:color="000000" w:sz="4" w:space="0"/>
              <w:right w:val="single" w:color="000000" w:sz="4" w:space="0"/>
            </w:tcBorders>
            <w:shd w:val="clear"/>
            <w:noWrap/>
            <w:vAlign w:val="center"/>
          </w:tcPr>
          <w:p w14:paraId="11788C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51" w:type="pct"/>
            <w:tcBorders>
              <w:top w:val="single" w:color="000000" w:sz="4" w:space="0"/>
              <w:left w:val="single" w:color="000000" w:sz="4" w:space="0"/>
              <w:bottom w:val="single" w:color="000000" w:sz="4" w:space="0"/>
              <w:right w:val="single" w:color="000000" w:sz="4" w:space="0"/>
            </w:tcBorders>
            <w:shd w:val="clear"/>
            <w:noWrap/>
            <w:vAlign w:val="center"/>
          </w:tcPr>
          <w:p w14:paraId="72FD04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82" w:type="pct"/>
            <w:tcBorders>
              <w:top w:val="single" w:color="000000" w:sz="4" w:space="0"/>
              <w:left w:val="single" w:color="000000" w:sz="4" w:space="0"/>
              <w:bottom w:val="single" w:color="000000" w:sz="4" w:space="0"/>
              <w:right w:val="single" w:color="000000" w:sz="4" w:space="0"/>
            </w:tcBorders>
            <w:shd w:val="clear"/>
            <w:noWrap/>
            <w:vAlign w:val="center"/>
          </w:tcPr>
          <w:p w14:paraId="7F0CB2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12675D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14:paraId="407F26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659942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09" w:type="pct"/>
            <w:tcBorders>
              <w:top w:val="single" w:color="000000" w:sz="4" w:space="0"/>
              <w:left w:val="single" w:color="000000" w:sz="4" w:space="0"/>
              <w:bottom w:val="single" w:color="000000" w:sz="4" w:space="0"/>
              <w:right w:val="single" w:color="000000" w:sz="4" w:space="0"/>
            </w:tcBorders>
            <w:shd w:val="clear"/>
            <w:noWrap/>
            <w:vAlign w:val="center"/>
          </w:tcPr>
          <w:p w14:paraId="59B28A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427" w:type="pct"/>
            <w:tcBorders>
              <w:top w:val="single" w:color="000000" w:sz="4" w:space="0"/>
              <w:left w:val="single" w:color="000000" w:sz="4" w:space="0"/>
              <w:bottom w:val="single" w:color="000000" w:sz="4" w:space="0"/>
              <w:right w:val="single" w:color="000000" w:sz="4" w:space="0"/>
            </w:tcBorders>
            <w:shd w:val="clear"/>
            <w:noWrap/>
            <w:vAlign w:val="center"/>
          </w:tcPr>
          <w:p w14:paraId="36AD1D30">
            <w:pPr>
              <w:jc w:val="left"/>
              <w:rPr>
                <w:rFonts w:hint="eastAsia" w:ascii="宋体" w:hAnsi="宋体" w:eastAsia="宋体" w:cs="宋体"/>
                <w:i w:val="0"/>
                <w:iCs w:val="0"/>
                <w:color w:val="000000"/>
                <w:sz w:val="22"/>
                <w:szCs w:val="22"/>
                <w:u w:val="none"/>
              </w:rPr>
            </w:pPr>
          </w:p>
        </w:tc>
      </w:tr>
      <w:tr w14:paraId="6639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noWrap/>
            <w:vAlign w:val="center"/>
          </w:tcPr>
          <w:p w14:paraId="123597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维修管护及时率</w:t>
            </w:r>
          </w:p>
        </w:tc>
        <w:tc>
          <w:tcPr>
            <w:tcW w:w="364" w:type="pct"/>
            <w:tcBorders>
              <w:top w:val="single" w:color="000000" w:sz="4" w:space="0"/>
              <w:left w:val="single" w:color="000000" w:sz="4" w:space="0"/>
              <w:bottom w:val="single" w:color="000000" w:sz="4" w:space="0"/>
              <w:right w:val="single" w:color="000000" w:sz="4" w:space="0"/>
            </w:tcBorders>
            <w:shd w:val="clear"/>
            <w:noWrap/>
            <w:vAlign w:val="center"/>
          </w:tcPr>
          <w:p w14:paraId="4A8D2D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noWrap/>
            <w:vAlign w:val="center"/>
          </w:tcPr>
          <w:p w14:paraId="490189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68" w:type="pct"/>
            <w:tcBorders>
              <w:top w:val="single" w:color="000000" w:sz="4" w:space="0"/>
              <w:left w:val="single" w:color="000000" w:sz="4" w:space="0"/>
              <w:bottom w:val="single" w:color="000000" w:sz="4" w:space="0"/>
              <w:right w:val="single" w:color="000000" w:sz="4" w:space="0"/>
            </w:tcBorders>
            <w:shd w:val="clear"/>
            <w:noWrap/>
            <w:vAlign w:val="center"/>
          </w:tcPr>
          <w:p w14:paraId="10A987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51" w:type="pct"/>
            <w:tcBorders>
              <w:top w:val="single" w:color="000000" w:sz="4" w:space="0"/>
              <w:left w:val="single" w:color="000000" w:sz="4" w:space="0"/>
              <w:bottom w:val="single" w:color="000000" w:sz="4" w:space="0"/>
              <w:right w:val="single" w:color="000000" w:sz="4" w:space="0"/>
            </w:tcBorders>
            <w:shd w:val="clear"/>
            <w:noWrap/>
            <w:vAlign w:val="center"/>
          </w:tcPr>
          <w:p w14:paraId="22E8DA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82" w:type="pct"/>
            <w:tcBorders>
              <w:top w:val="single" w:color="000000" w:sz="4" w:space="0"/>
              <w:left w:val="single" w:color="000000" w:sz="4" w:space="0"/>
              <w:bottom w:val="single" w:color="000000" w:sz="4" w:space="0"/>
              <w:right w:val="single" w:color="000000" w:sz="4" w:space="0"/>
            </w:tcBorders>
            <w:shd w:val="clear"/>
            <w:noWrap/>
            <w:vAlign w:val="center"/>
          </w:tcPr>
          <w:p w14:paraId="1FB47F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7D57AD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14:paraId="27E97F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7A7F8B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09" w:type="pct"/>
            <w:tcBorders>
              <w:top w:val="single" w:color="000000" w:sz="4" w:space="0"/>
              <w:left w:val="single" w:color="000000" w:sz="4" w:space="0"/>
              <w:bottom w:val="single" w:color="000000" w:sz="4" w:space="0"/>
              <w:right w:val="single" w:color="000000" w:sz="4" w:space="0"/>
            </w:tcBorders>
            <w:shd w:val="clear"/>
            <w:noWrap/>
            <w:vAlign w:val="center"/>
          </w:tcPr>
          <w:p w14:paraId="093201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427" w:type="pct"/>
            <w:tcBorders>
              <w:top w:val="single" w:color="000000" w:sz="4" w:space="0"/>
              <w:left w:val="single" w:color="000000" w:sz="4" w:space="0"/>
              <w:bottom w:val="single" w:color="000000" w:sz="4" w:space="0"/>
              <w:right w:val="single" w:color="000000" w:sz="4" w:space="0"/>
            </w:tcBorders>
            <w:shd w:val="clear"/>
            <w:noWrap/>
            <w:vAlign w:val="center"/>
          </w:tcPr>
          <w:p w14:paraId="7AB7B5DE">
            <w:pPr>
              <w:jc w:val="left"/>
              <w:rPr>
                <w:rFonts w:hint="eastAsia" w:ascii="宋体" w:hAnsi="宋体" w:eastAsia="宋体" w:cs="宋体"/>
                <w:i w:val="0"/>
                <w:iCs w:val="0"/>
                <w:color w:val="000000"/>
                <w:sz w:val="22"/>
                <w:szCs w:val="22"/>
                <w:u w:val="none"/>
              </w:rPr>
            </w:pPr>
          </w:p>
        </w:tc>
      </w:tr>
      <w:tr w14:paraId="772F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noWrap/>
            <w:vAlign w:val="center"/>
          </w:tcPr>
          <w:p w14:paraId="458214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打造市民宜居城市</w:t>
            </w:r>
          </w:p>
        </w:tc>
        <w:tc>
          <w:tcPr>
            <w:tcW w:w="364" w:type="pct"/>
            <w:tcBorders>
              <w:top w:val="single" w:color="000000" w:sz="4" w:space="0"/>
              <w:left w:val="single" w:color="000000" w:sz="4" w:space="0"/>
              <w:bottom w:val="single" w:color="000000" w:sz="4" w:space="0"/>
              <w:right w:val="single" w:color="000000" w:sz="4" w:space="0"/>
            </w:tcBorders>
            <w:shd w:val="clear"/>
            <w:noWrap/>
            <w:vAlign w:val="center"/>
          </w:tcPr>
          <w:p w14:paraId="307DBD40">
            <w:pPr>
              <w:jc w:val="left"/>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noWrap/>
            <w:vAlign w:val="center"/>
          </w:tcPr>
          <w:p w14:paraId="6CB588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定性</w:t>
            </w:r>
          </w:p>
        </w:tc>
        <w:tc>
          <w:tcPr>
            <w:tcW w:w="468" w:type="pct"/>
            <w:tcBorders>
              <w:top w:val="single" w:color="000000" w:sz="4" w:space="0"/>
              <w:left w:val="single" w:color="000000" w:sz="4" w:space="0"/>
              <w:bottom w:val="single" w:color="000000" w:sz="4" w:space="0"/>
              <w:right w:val="single" w:color="000000" w:sz="4" w:space="0"/>
            </w:tcBorders>
            <w:shd w:val="clear"/>
            <w:noWrap/>
            <w:vAlign w:val="center"/>
          </w:tcPr>
          <w:p w14:paraId="08C227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好</w:t>
            </w:r>
          </w:p>
        </w:tc>
        <w:tc>
          <w:tcPr>
            <w:tcW w:w="351" w:type="pct"/>
            <w:tcBorders>
              <w:top w:val="single" w:color="000000" w:sz="4" w:space="0"/>
              <w:left w:val="single" w:color="000000" w:sz="4" w:space="0"/>
              <w:bottom w:val="single" w:color="000000" w:sz="4" w:space="0"/>
              <w:right w:val="single" w:color="000000" w:sz="4" w:space="0"/>
            </w:tcBorders>
            <w:shd w:val="clear"/>
            <w:noWrap/>
            <w:vAlign w:val="center"/>
          </w:tcPr>
          <w:p w14:paraId="1CC3D7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noWrap/>
            <w:vAlign w:val="center"/>
          </w:tcPr>
          <w:p w14:paraId="793751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76BC6C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14:paraId="24D81E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259B6F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09" w:type="pct"/>
            <w:tcBorders>
              <w:top w:val="single" w:color="000000" w:sz="4" w:space="0"/>
              <w:left w:val="single" w:color="000000" w:sz="4" w:space="0"/>
              <w:bottom w:val="single" w:color="000000" w:sz="4" w:space="0"/>
              <w:right w:val="single" w:color="000000" w:sz="4" w:space="0"/>
            </w:tcBorders>
            <w:shd w:val="clear"/>
            <w:noWrap/>
            <w:vAlign w:val="center"/>
          </w:tcPr>
          <w:p w14:paraId="01AC96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noWrap/>
            <w:vAlign w:val="center"/>
          </w:tcPr>
          <w:p w14:paraId="2F2C4A2C">
            <w:pPr>
              <w:jc w:val="left"/>
              <w:rPr>
                <w:rFonts w:hint="eastAsia" w:ascii="宋体" w:hAnsi="宋体" w:eastAsia="宋体" w:cs="宋体"/>
                <w:i w:val="0"/>
                <w:iCs w:val="0"/>
                <w:color w:val="000000"/>
                <w:sz w:val="22"/>
                <w:szCs w:val="22"/>
                <w:u w:val="none"/>
              </w:rPr>
            </w:pPr>
          </w:p>
        </w:tc>
      </w:tr>
      <w:tr w14:paraId="3FF9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noWrap/>
            <w:vAlign w:val="center"/>
          </w:tcPr>
          <w:p w14:paraId="2167A9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改善城市市容市貌环境卫生</w:t>
            </w:r>
          </w:p>
        </w:tc>
        <w:tc>
          <w:tcPr>
            <w:tcW w:w="364" w:type="pct"/>
            <w:tcBorders>
              <w:top w:val="single" w:color="000000" w:sz="4" w:space="0"/>
              <w:left w:val="single" w:color="000000" w:sz="4" w:space="0"/>
              <w:bottom w:val="single" w:color="000000" w:sz="4" w:space="0"/>
              <w:right w:val="single" w:color="000000" w:sz="4" w:space="0"/>
            </w:tcBorders>
            <w:shd w:val="clear"/>
            <w:noWrap/>
            <w:vAlign w:val="center"/>
          </w:tcPr>
          <w:p w14:paraId="6355644D">
            <w:pPr>
              <w:jc w:val="left"/>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noWrap/>
            <w:vAlign w:val="center"/>
          </w:tcPr>
          <w:p w14:paraId="33AA19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定性</w:t>
            </w:r>
          </w:p>
        </w:tc>
        <w:tc>
          <w:tcPr>
            <w:tcW w:w="468" w:type="pct"/>
            <w:tcBorders>
              <w:top w:val="single" w:color="000000" w:sz="4" w:space="0"/>
              <w:left w:val="single" w:color="000000" w:sz="4" w:space="0"/>
              <w:bottom w:val="single" w:color="000000" w:sz="4" w:space="0"/>
              <w:right w:val="single" w:color="000000" w:sz="4" w:space="0"/>
            </w:tcBorders>
            <w:shd w:val="clear"/>
            <w:noWrap/>
            <w:vAlign w:val="center"/>
          </w:tcPr>
          <w:p w14:paraId="685342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有效改善</w:t>
            </w:r>
          </w:p>
        </w:tc>
        <w:tc>
          <w:tcPr>
            <w:tcW w:w="351" w:type="pct"/>
            <w:tcBorders>
              <w:top w:val="single" w:color="000000" w:sz="4" w:space="0"/>
              <w:left w:val="single" w:color="000000" w:sz="4" w:space="0"/>
              <w:bottom w:val="single" w:color="000000" w:sz="4" w:space="0"/>
              <w:right w:val="single" w:color="000000" w:sz="4" w:space="0"/>
            </w:tcBorders>
            <w:shd w:val="clear"/>
            <w:noWrap/>
            <w:vAlign w:val="center"/>
          </w:tcPr>
          <w:p w14:paraId="49ED96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noWrap/>
            <w:vAlign w:val="center"/>
          </w:tcPr>
          <w:p w14:paraId="69A4CF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16313E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14:paraId="3AF422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2CBE5D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09" w:type="pct"/>
            <w:tcBorders>
              <w:top w:val="single" w:color="000000" w:sz="4" w:space="0"/>
              <w:left w:val="single" w:color="000000" w:sz="4" w:space="0"/>
              <w:bottom w:val="single" w:color="000000" w:sz="4" w:space="0"/>
              <w:right w:val="single" w:color="000000" w:sz="4" w:space="0"/>
            </w:tcBorders>
            <w:shd w:val="clear"/>
            <w:noWrap/>
            <w:vAlign w:val="center"/>
          </w:tcPr>
          <w:p w14:paraId="000F06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c>
          <w:tcPr>
            <w:tcW w:w="427" w:type="pct"/>
            <w:tcBorders>
              <w:top w:val="single" w:color="000000" w:sz="4" w:space="0"/>
              <w:left w:val="single" w:color="000000" w:sz="4" w:space="0"/>
              <w:bottom w:val="single" w:color="000000" w:sz="4" w:space="0"/>
              <w:right w:val="single" w:color="000000" w:sz="4" w:space="0"/>
            </w:tcBorders>
            <w:shd w:val="clear"/>
            <w:noWrap/>
            <w:vAlign w:val="center"/>
          </w:tcPr>
          <w:p w14:paraId="273A70DF">
            <w:pPr>
              <w:jc w:val="left"/>
              <w:rPr>
                <w:rFonts w:hint="eastAsia" w:ascii="宋体" w:hAnsi="宋体" w:eastAsia="宋体" w:cs="宋体"/>
                <w:i w:val="0"/>
                <w:iCs w:val="0"/>
                <w:color w:val="000000"/>
                <w:sz w:val="22"/>
                <w:szCs w:val="22"/>
                <w:u w:val="none"/>
              </w:rPr>
            </w:pPr>
          </w:p>
        </w:tc>
      </w:tr>
      <w:tr w14:paraId="7F6D3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noWrap/>
            <w:vAlign w:val="center"/>
          </w:tcPr>
          <w:p w14:paraId="19BC56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城市综合管理满意度</w:t>
            </w:r>
          </w:p>
        </w:tc>
        <w:tc>
          <w:tcPr>
            <w:tcW w:w="364" w:type="pct"/>
            <w:tcBorders>
              <w:top w:val="single" w:color="000000" w:sz="4" w:space="0"/>
              <w:left w:val="single" w:color="000000" w:sz="4" w:space="0"/>
              <w:bottom w:val="single" w:color="000000" w:sz="4" w:space="0"/>
              <w:right w:val="single" w:color="000000" w:sz="4" w:space="0"/>
            </w:tcBorders>
            <w:shd w:val="clear"/>
            <w:noWrap/>
            <w:vAlign w:val="center"/>
          </w:tcPr>
          <w:p w14:paraId="1D2E98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noWrap/>
            <w:vAlign w:val="center"/>
          </w:tcPr>
          <w:p w14:paraId="2A2C89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68" w:type="pct"/>
            <w:tcBorders>
              <w:top w:val="single" w:color="000000" w:sz="4" w:space="0"/>
              <w:left w:val="single" w:color="000000" w:sz="4" w:space="0"/>
              <w:bottom w:val="single" w:color="000000" w:sz="4" w:space="0"/>
              <w:right w:val="single" w:color="000000" w:sz="4" w:space="0"/>
            </w:tcBorders>
            <w:shd w:val="clear"/>
            <w:noWrap/>
            <w:vAlign w:val="center"/>
          </w:tcPr>
          <w:p w14:paraId="38E583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351" w:type="pct"/>
            <w:tcBorders>
              <w:top w:val="single" w:color="000000" w:sz="4" w:space="0"/>
              <w:left w:val="single" w:color="000000" w:sz="4" w:space="0"/>
              <w:bottom w:val="single" w:color="000000" w:sz="4" w:space="0"/>
              <w:right w:val="single" w:color="000000" w:sz="4" w:space="0"/>
            </w:tcBorders>
            <w:shd w:val="clear"/>
            <w:noWrap/>
            <w:vAlign w:val="center"/>
          </w:tcPr>
          <w:p w14:paraId="0C0903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482" w:type="pct"/>
            <w:tcBorders>
              <w:top w:val="single" w:color="000000" w:sz="4" w:space="0"/>
              <w:left w:val="single" w:color="000000" w:sz="4" w:space="0"/>
              <w:bottom w:val="single" w:color="000000" w:sz="4" w:space="0"/>
              <w:right w:val="single" w:color="000000" w:sz="4" w:space="0"/>
            </w:tcBorders>
            <w:shd w:val="clear"/>
            <w:noWrap/>
            <w:vAlign w:val="center"/>
          </w:tcPr>
          <w:p w14:paraId="49B662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652F10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14:paraId="165E98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0443C3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09" w:type="pct"/>
            <w:tcBorders>
              <w:top w:val="single" w:color="000000" w:sz="4" w:space="0"/>
              <w:left w:val="single" w:color="000000" w:sz="4" w:space="0"/>
              <w:bottom w:val="single" w:color="000000" w:sz="4" w:space="0"/>
              <w:right w:val="single" w:color="000000" w:sz="4" w:space="0"/>
            </w:tcBorders>
            <w:shd w:val="clear"/>
            <w:noWrap/>
            <w:vAlign w:val="center"/>
          </w:tcPr>
          <w:p w14:paraId="4353CA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noWrap/>
            <w:vAlign w:val="center"/>
          </w:tcPr>
          <w:p w14:paraId="68ABD702">
            <w:pPr>
              <w:jc w:val="left"/>
              <w:rPr>
                <w:rFonts w:hint="eastAsia" w:ascii="宋体" w:hAnsi="宋体" w:eastAsia="宋体" w:cs="宋体"/>
                <w:i w:val="0"/>
                <w:iCs w:val="0"/>
                <w:color w:val="000000"/>
                <w:sz w:val="22"/>
                <w:szCs w:val="22"/>
                <w:u w:val="none"/>
              </w:rPr>
            </w:pPr>
          </w:p>
        </w:tc>
      </w:tr>
      <w:tr w14:paraId="4D76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noWrap/>
            <w:vAlign w:val="center"/>
          </w:tcPr>
          <w:p w14:paraId="74378C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直属公园园区游客满意度</w:t>
            </w:r>
          </w:p>
        </w:tc>
        <w:tc>
          <w:tcPr>
            <w:tcW w:w="364" w:type="pct"/>
            <w:tcBorders>
              <w:top w:val="single" w:color="000000" w:sz="4" w:space="0"/>
              <w:left w:val="single" w:color="000000" w:sz="4" w:space="0"/>
              <w:bottom w:val="single" w:color="000000" w:sz="4" w:space="0"/>
              <w:right w:val="single" w:color="000000" w:sz="4" w:space="0"/>
            </w:tcBorders>
            <w:shd w:val="clear"/>
            <w:noWrap/>
            <w:vAlign w:val="center"/>
          </w:tcPr>
          <w:p w14:paraId="7CD381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noWrap/>
            <w:vAlign w:val="center"/>
          </w:tcPr>
          <w:p w14:paraId="2C7DE2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68" w:type="pct"/>
            <w:tcBorders>
              <w:top w:val="single" w:color="000000" w:sz="4" w:space="0"/>
              <w:left w:val="single" w:color="000000" w:sz="4" w:space="0"/>
              <w:bottom w:val="single" w:color="000000" w:sz="4" w:space="0"/>
              <w:right w:val="single" w:color="000000" w:sz="4" w:space="0"/>
            </w:tcBorders>
            <w:shd w:val="clear"/>
            <w:noWrap/>
            <w:vAlign w:val="center"/>
          </w:tcPr>
          <w:p w14:paraId="5F13E4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351" w:type="pct"/>
            <w:tcBorders>
              <w:top w:val="single" w:color="000000" w:sz="4" w:space="0"/>
              <w:left w:val="single" w:color="000000" w:sz="4" w:space="0"/>
              <w:bottom w:val="single" w:color="000000" w:sz="4" w:space="0"/>
              <w:right w:val="single" w:color="000000" w:sz="4" w:space="0"/>
            </w:tcBorders>
            <w:shd w:val="clear"/>
            <w:noWrap/>
            <w:vAlign w:val="center"/>
          </w:tcPr>
          <w:p w14:paraId="4580E8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482" w:type="pct"/>
            <w:tcBorders>
              <w:top w:val="single" w:color="000000" w:sz="4" w:space="0"/>
              <w:left w:val="single" w:color="000000" w:sz="4" w:space="0"/>
              <w:bottom w:val="single" w:color="000000" w:sz="4" w:space="0"/>
              <w:right w:val="single" w:color="000000" w:sz="4" w:space="0"/>
            </w:tcBorders>
            <w:shd w:val="clear"/>
            <w:noWrap/>
            <w:vAlign w:val="center"/>
          </w:tcPr>
          <w:p w14:paraId="1CC453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noWrap/>
            <w:vAlign w:val="center"/>
          </w:tcPr>
          <w:p w14:paraId="736F68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noWrap/>
            <w:vAlign w:val="center"/>
          </w:tcPr>
          <w:p w14:paraId="0FCE11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14:paraId="53BA22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09" w:type="pct"/>
            <w:tcBorders>
              <w:top w:val="single" w:color="000000" w:sz="4" w:space="0"/>
              <w:left w:val="single" w:color="000000" w:sz="4" w:space="0"/>
              <w:bottom w:val="single" w:color="000000" w:sz="4" w:space="0"/>
              <w:right w:val="single" w:color="000000" w:sz="4" w:space="0"/>
            </w:tcBorders>
            <w:shd w:val="clear"/>
            <w:noWrap/>
            <w:vAlign w:val="center"/>
          </w:tcPr>
          <w:p w14:paraId="114934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noWrap/>
            <w:vAlign w:val="center"/>
          </w:tcPr>
          <w:p w14:paraId="1C36B0ED">
            <w:pPr>
              <w:jc w:val="left"/>
              <w:rPr>
                <w:rFonts w:hint="eastAsia" w:ascii="宋体" w:hAnsi="宋体" w:eastAsia="宋体" w:cs="宋体"/>
                <w:i w:val="0"/>
                <w:iCs w:val="0"/>
                <w:color w:val="000000"/>
                <w:sz w:val="22"/>
                <w:szCs w:val="22"/>
                <w:u w:val="none"/>
              </w:rPr>
            </w:pPr>
          </w:p>
        </w:tc>
      </w:tr>
    </w:tbl>
    <w:p w14:paraId="035BBA29">
      <w:pPr>
        <w:pStyle w:val="15"/>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14:paraId="65FAFD5D">
      <w:pPr>
        <w:pStyle w:val="15"/>
        <w:spacing w:before="0" w:beforeAutospacing="0" w:after="0" w:afterAutospacing="0" w:line="596" w:lineRule="exact"/>
        <w:ind w:firstLine="643" w:firstLineChars="200"/>
        <w:rPr>
          <w:rFonts w:hint="eastAsia" w:ascii="方正仿宋_GBK" w:hAnsi="方正仿宋_GBK" w:eastAsia="方正仿宋_GBK" w:cs="方正仿宋_GBK"/>
          <w:b/>
          <w:bCs/>
          <w:sz w:val="32"/>
          <w:szCs w:val="32"/>
          <w:shd w:val="clear" w:color="auto" w:fill="FFFFFF"/>
          <w:lang w:val="en-US" w:eastAsia="zh-CN"/>
        </w:rPr>
      </w:pPr>
      <w:r>
        <w:rPr>
          <w:rFonts w:hint="eastAsia" w:ascii="方正仿宋_GBK" w:hAnsi="方正仿宋_GBK" w:eastAsia="方正仿宋_GBK" w:cs="方正仿宋_GBK"/>
          <w:b/>
          <w:bCs/>
          <w:sz w:val="32"/>
          <w:szCs w:val="32"/>
          <w:shd w:val="clear" w:color="auto" w:fill="FFFFFF"/>
          <w:lang w:val="en-US" w:eastAsia="zh-CN"/>
        </w:rPr>
        <w:t>2024年</w:t>
      </w:r>
      <w:r>
        <w:rPr>
          <w:rFonts w:hint="eastAsia" w:ascii="方正仿宋_GBK" w:hAnsi="方正仿宋_GBK" w:eastAsia="方正仿宋_GBK" w:cs="方正仿宋_GBK"/>
          <w:b/>
          <w:bCs/>
          <w:sz w:val="32"/>
          <w:szCs w:val="32"/>
          <w:shd w:val="clear" w:color="auto" w:fill="FFFFFF"/>
        </w:rPr>
        <w:t>项目绩效自评表</w:t>
      </w:r>
      <w:r>
        <w:rPr>
          <w:rFonts w:hint="eastAsia" w:ascii="方正仿宋_GBK" w:hAnsi="方正仿宋_GBK" w:eastAsia="方正仿宋_GBK" w:cs="方正仿宋_GBK"/>
          <w:b/>
          <w:bCs/>
          <w:sz w:val="32"/>
          <w:szCs w:val="32"/>
          <w:shd w:val="clear" w:color="auto" w:fill="FFFFFF"/>
          <w:lang w:val="en-US" w:eastAsia="zh-CN"/>
        </w:rPr>
        <w:t>见附件</w:t>
      </w:r>
    </w:p>
    <w:p w14:paraId="27533682">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007EDE1E">
      <w:pPr>
        <w:pStyle w:val="19"/>
        <w:autoSpaceDE w:val="0"/>
        <w:spacing w:line="596" w:lineRule="exact"/>
        <w:ind w:firstLine="640"/>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我部门</w:t>
      </w:r>
      <w:r>
        <w:rPr>
          <w:rFonts w:hint="eastAsia" w:ascii="方正仿宋_GBK" w:hAnsi="方正仿宋_GBK" w:eastAsia="方正仿宋_GBK" w:cs="方正仿宋_GBK"/>
          <w:sz w:val="32"/>
          <w:szCs w:val="32"/>
          <w:shd w:val="clear" w:color="auto" w:fill="FFFFFF"/>
          <w:lang w:val="en-US" w:eastAsia="zh-CN"/>
        </w:rPr>
        <w:t>未组织</w:t>
      </w:r>
      <w:r>
        <w:rPr>
          <w:rFonts w:ascii="方正仿宋_GBK" w:hAnsi="方正仿宋_GBK" w:eastAsia="方正仿宋_GBK" w:cs="方正仿宋_GBK"/>
          <w:sz w:val="32"/>
          <w:szCs w:val="32"/>
          <w:shd w:val="clear" w:color="auto" w:fill="FFFFFF"/>
        </w:rPr>
        <w:t>开展绩效评价</w:t>
      </w:r>
      <w:r>
        <w:rPr>
          <w:rFonts w:hint="eastAsia" w:ascii="方正仿宋_GBK" w:hAnsi="方正仿宋_GBK" w:eastAsia="方正仿宋_GBK" w:cs="方正仿宋_GBK"/>
          <w:sz w:val="32"/>
          <w:szCs w:val="32"/>
          <w:shd w:val="clear" w:color="auto" w:fill="FFFFFF"/>
          <w:lang w:eastAsia="zh-CN"/>
        </w:rPr>
        <w:t>。</w:t>
      </w:r>
    </w:p>
    <w:p w14:paraId="7F83BB8C">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2026A25D">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委托第三方对我单位“重庆市丰都县2023年农村生活垃圾分类示范建设项目”开展了绩效评价，涉及财政拨款项目资金460万元，评价得分74.23分，评价等次为“中”，绩效评价发现了绩效目标设定不规范、人员安全保障性不足业务管理有缺陷、后期管护力度不够等主要问题，提出来提高指标设定的可衡量性、建立健全保险购买和管理制度、优化设计管理、加强日常维护和精细管理等下一步工作建议。</w:t>
      </w:r>
    </w:p>
    <w:p w14:paraId="6748285D">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14:paraId="409367A5">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05A3B9F">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F40163C">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A9BD237">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5E17E7B">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380F97D">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1CCDF118">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87F0CE7">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28114EBF">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1D718BD">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6C5DC5E7">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E38E883">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0ED58D2">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E47573B">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667ECEB">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53CF929">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41EF56E2">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D830DAB">
      <w:pPr>
        <w:pStyle w:val="15"/>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14:paraId="2ABF97E8">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部门</w:t>
      </w:r>
      <w:r>
        <w:rPr>
          <w:rFonts w:hint="eastAsia" w:ascii="方正仿宋_GBK" w:hAnsi="方正仿宋_GBK" w:eastAsia="方正仿宋_GBK" w:cs="方正仿宋_GBK"/>
          <w:sz w:val="32"/>
          <w:szCs w:val="32"/>
          <w:shd w:val="clear" w:color="auto" w:fill="FFFFFF"/>
        </w:rPr>
        <w:t>决算公开信息反馈和联系方式：</w:t>
      </w:r>
      <w:bookmarkStart w:id="0" w:name="_GoBack"/>
      <w:bookmarkEnd w:id="0"/>
    </w:p>
    <w:p w14:paraId="43A1305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shd w:val="clear" w:color="auto" w:fill="FFFFFF"/>
          <w:lang w:val="en-US" w:eastAsia="zh-CN"/>
        </w:rPr>
        <w:t>蔡光鸿</w:t>
      </w:r>
      <w:r>
        <w:rPr>
          <w:rFonts w:hint="eastAsia" w:ascii="方正仿宋_GBK" w:hAnsi="方正仿宋_GBK" w:eastAsia="方正仿宋_GBK" w:cs="方正仿宋_GBK"/>
          <w:color w:val="auto"/>
          <w:sz w:val="32"/>
          <w:szCs w:val="32"/>
          <w:shd w:val="clear" w:color="auto" w:fill="FFFFFF"/>
        </w:rPr>
        <w:t xml:space="preserve">   023-</w:t>
      </w:r>
      <w:r>
        <w:rPr>
          <w:rFonts w:hint="eastAsia" w:ascii="方正仿宋_GBK" w:hAnsi="方正仿宋_GBK" w:eastAsia="方正仿宋_GBK" w:cs="方正仿宋_GBK"/>
          <w:color w:val="auto"/>
          <w:sz w:val="32"/>
          <w:szCs w:val="32"/>
          <w:shd w:val="clear" w:color="auto" w:fill="FFFFFF"/>
          <w:lang w:val="en-US" w:eastAsia="zh-CN"/>
        </w:rPr>
        <w:t>70702811</w:t>
      </w:r>
    </w:p>
    <w:p w14:paraId="518B6D82">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2214E4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600F51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1C62DB9">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6B5D5AA">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79EC379">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A60C5B7">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6D849F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2008173C">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994B55F">
            <w:pPr>
              <w:spacing w:line="280" w:lineRule="exact"/>
              <w:rPr>
                <w:rFonts w:hint="default" w:ascii="Arial" w:hAnsi="Arial" w:cs="Arial"/>
                <w:color w:val="000000"/>
                <w:sz w:val="22"/>
                <w:szCs w:val="22"/>
              </w:rPr>
            </w:pPr>
            <w:r>
              <w:rPr>
                <w:rFonts w:cs="宋体"/>
                <w:sz w:val="20"/>
                <w:szCs w:val="20"/>
              </w:rPr>
              <w:t>部门：</w:t>
            </w:r>
            <w:r>
              <w:rPr>
                <w:sz w:val="20"/>
              </w:rPr>
              <w:t>丰都县城市管理局</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A61ABB0">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1BB76A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161A52">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CB3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13DB2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155F9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C337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DE1A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A22D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0518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89200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B3E5">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20F7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11,958.84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2CF3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A1E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66CB6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C10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BA87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298.79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55CB5">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5D1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B620C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3160">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277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1,491.34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3E093">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6AB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8FB14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8982">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5C7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FB0F4">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150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195AB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4A6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C8E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4E94C">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7A2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17FD4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0393">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446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71834">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BCF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09750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0B1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822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E4999">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C6C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BB033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22FE">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742577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49C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40B4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349.72</w:t>
            </w:r>
            <w:r>
              <w:rPr>
                <w:rFonts w:ascii="Times New Roman" w:hAnsi="Times New Roman"/>
                <w:color w:val="000000"/>
                <w:sz w:val="20"/>
              </w:rPr>
              <w:t xml:space="preserve"> </w:t>
            </w:r>
          </w:p>
        </w:tc>
      </w:tr>
      <w:tr w14:paraId="3568540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C50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2516D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4DCA1">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F1E4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109.90</w:t>
            </w:r>
            <w:r>
              <w:rPr>
                <w:rFonts w:ascii="Times New Roman" w:hAnsi="Times New Roman"/>
                <w:color w:val="000000"/>
                <w:sz w:val="20"/>
              </w:rPr>
              <w:t xml:space="preserve"> </w:t>
            </w:r>
          </w:p>
        </w:tc>
      </w:tr>
      <w:tr w14:paraId="6E6573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B89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6FB2D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0826A">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EB62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4,826.45</w:t>
            </w:r>
            <w:r>
              <w:rPr>
                <w:rFonts w:ascii="Times New Roman" w:hAnsi="Times New Roman"/>
                <w:color w:val="000000"/>
                <w:sz w:val="20"/>
              </w:rPr>
              <w:t xml:space="preserve"> </w:t>
            </w:r>
          </w:p>
        </w:tc>
      </w:tr>
      <w:tr w14:paraId="7E516A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61F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0001E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595C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1020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6,123.95</w:t>
            </w:r>
            <w:r>
              <w:rPr>
                <w:rFonts w:ascii="Times New Roman" w:hAnsi="Times New Roman"/>
                <w:color w:val="000000"/>
                <w:sz w:val="20"/>
              </w:rPr>
              <w:t xml:space="preserve"> </w:t>
            </w:r>
          </w:p>
        </w:tc>
      </w:tr>
      <w:tr w14:paraId="567985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BE2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7EC5D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007E7">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CE9C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2,273.33</w:t>
            </w:r>
            <w:r>
              <w:rPr>
                <w:rFonts w:ascii="Times New Roman" w:hAnsi="Times New Roman"/>
                <w:color w:val="000000"/>
                <w:sz w:val="20"/>
              </w:rPr>
              <w:t xml:space="preserve"> </w:t>
            </w:r>
          </w:p>
        </w:tc>
      </w:tr>
      <w:tr w14:paraId="161309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9B0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2D6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8E2D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0D08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2FFBD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9A3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7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BAFB9">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C3F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46829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193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9E14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D323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E5EF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F03D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728E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36F2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09243">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FFB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EB26C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B0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752C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847EC">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E04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69DC668">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E45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3415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2061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649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E5CBA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EF0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6C12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F149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2D7D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112.83</w:t>
            </w:r>
            <w:r>
              <w:rPr>
                <w:rFonts w:ascii="Times New Roman" w:hAnsi="Times New Roman"/>
                <w:color w:val="000000"/>
                <w:sz w:val="20"/>
              </w:rPr>
              <w:t xml:space="preserve"> </w:t>
            </w:r>
          </w:p>
        </w:tc>
      </w:tr>
      <w:tr w14:paraId="5C14F5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947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4849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748FB">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BC1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87E4A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7C6B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894C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B7389">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A7F0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1,491.34</w:t>
            </w:r>
            <w:r>
              <w:rPr>
                <w:rFonts w:ascii="Times New Roman" w:hAnsi="Times New Roman"/>
                <w:color w:val="000000"/>
                <w:sz w:val="20"/>
              </w:rPr>
              <w:t xml:space="preserve"> </w:t>
            </w:r>
          </w:p>
        </w:tc>
      </w:tr>
      <w:tr w14:paraId="2E71DA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559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DDEE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D7716">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145A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602D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27B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884F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AF83D">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463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0544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B6955">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6417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6F2CC">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E48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B1F5C6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225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B2DD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1C9C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38B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8C66B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990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4088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3314F">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71D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992F6B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36DE">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A682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13,748.97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E5A2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0C53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15,287.51</w:t>
            </w:r>
            <w:r>
              <w:rPr>
                <w:rFonts w:ascii="Times New Roman" w:hAnsi="Times New Roman"/>
                <w:color w:val="000000"/>
                <w:sz w:val="20"/>
              </w:rPr>
              <w:t xml:space="preserve"> </w:t>
            </w:r>
          </w:p>
        </w:tc>
      </w:tr>
      <w:tr w14:paraId="772603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C8D7">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707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4B1BC">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AE1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3DEB7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8258">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09C3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5,403.03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8BF4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3C4BD0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3,864.49</w:t>
            </w:r>
            <w:r>
              <w:rPr>
                <w:rFonts w:ascii="Times New Roman" w:hAnsi="Times New Roman"/>
                <w:color w:val="000000"/>
                <w:sz w:val="20"/>
              </w:rPr>
              <w:t xml:space="preserve"> </w:t>
            </w:r>
          </w:p>
        </w:tc>
      </w:tr>
      <w:tr w14:paraId="1B928BE5">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5DE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F58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19,152.01</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29A3D8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8C8DC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19,152.01</w:t>
            </w:r>
            <w:r>
              <w:rPr>
                <w:rFonts w:ascii="Times New Roman" w:hAnsi="Times New Roman"/>
                <w:color w:val="000000"/>
                <w:sz w:val="20"/>
              </w:rPr>
              <w:t xml:space="preserve"> </w:t>
            </w:r>
          </w:p>
        </w:tc>
      </w:tr>
    </w:tbl>
    <w:p w14:paraId="0A3EB46E">
      <w:pPr>
        <w:rPr>
          <w:rFonts w:hint="default" w:cs="宋体"/>
          <w:sz w:val="21"/>
          <w:szCs w:val="21"/>
        </w:rPr>
      </w:pPr>
    </w:p>
    <w:p w14:paraId="6CC1A3FA">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14:paraId="2893519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5341275">
            <w:pPr>
              <w:jc w:val="center"/>
              <w:textAlignment w:val="bottom"/>
              <w:rPr>
                <w:rFonts w:hint="default" w:cs="宋体"/>
                <w:b/>
                <w:color w:val="000000"/>
                <w:sz w:val="32"/>
                <w:szCs w:val="32"/>
              </w:rPr>
            </w:pPr>
            <w:r>
              <w:rPr>
                <w:rFonts w:cs="宋体"/>
                <w:b/>
                <w:color w:val="000000"/>
                <w:sz w:val="32"/>
                <w:szCs w:val="32"/>
              </w:rPr>
              <w:t>收入决算表</w:t>
            </w:r>
          </w:p>
        </w:tc>
      </w:tr>
      <w:tr w14:paraId="74F9FE5C">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6D3AD6D2">
            <w:pPr>
              <w:spacing w:line="280" w:lineRule="exact"/>
              <w:rPr>
                <w:rFonts w:hint="default" w:cs="宋体"/>
                <w:color w:val="000000"/>
                <w:sz w:val="20"/>
                <w:szCs w:val="20"/>
              </w:rPr>
            </w:pPr>
            <w:r>
              <w:rPr>
                <w:rFonts w:cs="宋体"/>
                <w:sz w:val="20"/>
                <w:szCs w:val="20"/>
              </w:rPr>
              <w:t>部门：</w:t>
            </w:r>
            <w:r>
              <w:rPr>
                <w:sz w:val="20"/>
              </w:rPr>
              <w:t>丰都县城市管理局</w:t>
            </w:r>
          </w:p>
        </w:tc>
        <w:tc>
          <w:tcPr>
            <w:tcW w:w="461" w:type="pct"/>
            <w:tcBorders>
              <w:top w:val="nil"/>
              <w:left w:val="nil"/>
              <w:bottom w:val="nil"/>
              <w:right w:val="nil"/>
            </w:tcBorders>
            <w:shd w:val="clear" w:color="auto" w:fill="auto"/>
            <w:noWrap/>
            <w:tcMar>
              <w:top w:w="15" w:type="dxa"/>
              <w:left w:w="15" w:type="dxa"/>
              <w:right w:w="15" w:type="dxa"/>
            </w:tcMar>
            <w:vAlign w:val="bottom"/>
          </w:tcPr>
          <w:p w14:paraId="5306A49F">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67A99D2">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0724789F">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1D854BC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33345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8C77111">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5B6BEB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0C32E23D">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3D2B1979">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2E2CCEAD">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0F3347E">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4A2C5706">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04C07D51">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E852ED0">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7533F10">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D6D4A4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B68FA5">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AEE2AC4">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24FCC">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EFBF6">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1878A">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805960">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C1B6E">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71129">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71F60">
            <w:pPr>
              <w:jc w:val="center"/>
              <w:textAlignment w:val="center"/>
              <w:rPr>
                <w:rFonts w:hint="default" w:cs="宋体"/>
                <w:b/>
                <w:color w:val="000000"/>
                <w:sz w:val="20"/>
                <w:szCs w:val="20"/>
              </w:rPr>
            </w:pPr>
            <w:r>
              <w:rPr>
                <w:rFonts w:cs="宋体"/>
                <w:b/>
                <w:color w:val="000000"/>
                <w:sz w:val="20"/>
                <w:szCs w:val="20"/>
              </w:rPr>
              <w:t>其他收入</w:t>
            </w:r>
          </w:p>
        </w:tc>
      </w:tr>
      <w:tr w14:paraId="3DA62EAC">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5D57">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33F878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52BE9">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09E9E">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1C4F8">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FFC8F">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1D6AC">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E3CC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89E80">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2AA4E">
            <w:pPr>
              <w:jc w:val="center"/>
              <w:rPr>
                <w:rFonts w:hint="default" w:cs="宋体"/>
                <w:b/>
                <w:color w:val="000000"/>
                <w:sz w:val="20"/>
                <w:szCs w:val="20"/>
              </w:rPr>
            </w:pPr>
          </w:p>
        </w:tc>
      </w:tr>
      <w:tr w14:paraId="3AF4C84F">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EA8AC">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853CB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DF2CF">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2D3F5">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3A841">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201F0">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D67C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6C77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0D813">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B1A5E">
            <w:pPr>
              <w:jc w:val="center"/>
              <w:rPr>
                <w:rFonts w:hint="default" w:cs="宋体"/>
                <w:b/>
                <w:color w:val="000000"/>
                <w:sz w:val="20"/>
                <w:szCs w:val="20"/>
              </w:rPr>
            </w:pPr>
          </w:p>
        </w:tc>
      </w:tr>
      <w:tr w14:paraId="21168BC5">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B2B4">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AEE472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529A6">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7ABB1">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DA751">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53744">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8B75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6AC1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313DC">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20583">
            <w:pPr>
              <w:jc w:val="center"/>
              <w:rPr>
                <w:rFonts w:hint="default" w:cs="宋体"/>
                <w:b/>
                <w:color w:val="000000"/>
                <w:sz w:val="20"/>
                <w:szCs w:val="20"/>
              </w:rPr>
            </w:pPr>
          </w:p>
        </w:tc>
      </w:tr>
      <w:tr w14:paraId="60E1F970">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A0AB">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0BF25E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6C0B9">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A6115">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A7A7E">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EEADA">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1F68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BEBD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DE429">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13E7A">
            <w:pPr>
              <w:jc w:val="center"/>
              <w:rPr>
                <w:rFonts w:hint="default" w:cs="宋体"/>
                <w:b/>
                <w:color w:val="000000"/>
                <w:sz w:val="20"/>
                <w:szCs w:val="20"/>
              </w:rPr>
            </w:pPr>
          </w:p>
        </w:tc>
      </w:tr>
      <w:tr w14:paraId="6831570F">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2497">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B6A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13,748.97</w:t>
            </w:r>
            <w:r>
              <w:rPr>
                <w:rFonts w:ascii="Times New Roman" w:hAnsi="Times New Roman"/>
                <w:b/>
                <w:color w:val="000000"/>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17B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13,748.97</w:t>
            </w:r>
            <w:r>
              <w:rPr>
                <w:rFonts w:ascii="Times New Roman" w:hAnsi="Times New Roman"/>
                <w:b/>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355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C25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F97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1E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E28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797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7C4F24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34AA">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A9F65">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33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349.72</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07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349.72</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A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14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77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E98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D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C9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53A36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2955">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152B7">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CF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349.72</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B3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349.72</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D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E7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3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D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9E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E6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3E49C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F7DE">
            <w:pPr>
              <w:textAlignment w:val="center"/>
              <w:rPr>
                <w:rFonts w:hint="default" w:cs="宋体"/>
                <w:color w:val="000000"/>
                <w:sz w:val="20"/>
                <w:szCs w:val="20"/>
              </w:rPr>
            </w:pPr>
            <w:r>
              <w:rPr>
                <w:rFonts w:cs="宋体"/>
                <w:color w:val="000000"/>
                <w:sz w:val="20"/>
                <w:szCs w:val="20"/>
              </w:rPr>
              <w:t>2080501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931E6">
            <w:pPr>
              <w:textAlignment w:val="center"/>
              <w:rPr>
                <w:rFonts w:hint="default" w:cs="宋体"/>
                <w:color w:val="000000"/>
                <w:sz w:val="20"/>
                <w:szCs w:val="20"/>
              </w:rPr>
            </w:pPr>
            <w:r>
              <w:rPr>
                <w:rFonts w:cs="宋体"/>
                <w:color w:val="000000"/>
                <w:sz w:val="20"/>
                <w:szCs w:val="20"/>
              </w:rPr>
              <w:t>行政单位离退休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E6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F5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5B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43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9A7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7A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20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D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56043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98BA">
            <w:pPr>
              <w:textAlignment w:val="center"/>
              <w:rPr>
                <w:rFonts w:hint="default" w:cs="宋体"/>
                <w:color w:val="000000"/>
                <w:sz w:val="20"/>
                <w:szCs w:val="20"/>
              </w:rPr>
            </w:pPr>
            <w:r>
              <w:rPr>
                <w:rFonts w:cs="宋体"/>
                <w:color w:val="000000"/>
                <w:sz w:val="20"/>
                <w:szCs w:val="20"/>
              </w:rPr>
              <w:t>2080502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4C582">
            <w:pPr>
              <w:textAlignment w:val="center"/>
              <w:rPr>
                <w:rFonts w:hint="default" w:cs="宋体"/>
                <w:color w:val="000000"/>
                <w:sz w:val="20"/>
                <w:szCs w:val="20"/>
              </w:rPr>
            </w:pPr>
            <w:r>
              <w:rPr>
                <w:rFonts w:cs="宋体"/>
                <w:color w:val="000000"/>
                <w:sz w:val="20"/>
                <w:szCs w:val="20"/>
              </w:rPr>
              <w:t>事业单位离退休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FE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18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8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CC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EA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2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85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FB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86999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DA1CD">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FEEFA">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CA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152.38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F8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152.38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D2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08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0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E1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28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7F8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05654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DA8C">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D7A0F">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24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70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8F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6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B7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9A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AD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F7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63CBC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2D982">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489C6">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6D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2B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D5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4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2B7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D4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6D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15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81110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862E">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24FDF">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B2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FA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18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3F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C4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4B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4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7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AEED0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B3A8">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23596">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2C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3F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A8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E2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538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39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D0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D5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DCEC7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B566">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ACE1B">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04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FE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7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A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F2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01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AE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C5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F7D25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5DBE">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CA367">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BD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A8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24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93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13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48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C3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2E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357C2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845F">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2CAEC">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B2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64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C5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A2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58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F5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D5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7B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B02D8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E257">
            <w:pPr>
              <w:textAlignment w:val="center"/>
              <w:rPr>
                <w:rFonts w:hint="default" w:cs="宋体"/>
                <w:color w:val="000000"/>
                <w:sz w:val="20"/>
                <w:szCs w:val="20"/>
              </w:rPr>
            </w:pPr>
            <w:r>
              <w:rPr>
                <w:rFonts w:cs="宋体"/>
                <w:b/>
                <w:color w:val="000000"/>
                <w:sz w:val="20"/>
                <w:szCs w:val="20"/>
              </w:rPr>
              <w:t>211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5EC4B">
            <w:pPr>
              <w:textAlignment w:val="center"/>
              <w:rPr>
                <w:rFonts w:hint="default" w:cs="宋体"/>
                <w:color w:val="000000"/>
                <w:sz w:val="20"/>
                <w:szCs w:val="20"/>
              </w:rPr>
            </w:pPr>
            <w:r>
              <w:rPr>
                <w:rFonts w:cs="宋体"/>
                <w:b/>
                <w:color w:val="000000"/>
                <w:sz w:val="20"/>
                <w:szCs w:val="20"/>
              </w:rPr>
              <w:t>节能环保支出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B1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00E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75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E2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10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C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DB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5A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7E4B1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7B32">
            <w:pPr>
              <w:textAlignment w:val="center"/>
              <w:rPr>
                <w:rFonts w:hint="default" w:cs="宋体"/>
                <w:color w:val="000000"/>
                <w:sz w:val="20"/>
                <w:szCs w:val="20"/>
              </w:rPr>
            </w:pPr>
            <w:r>
              <w:rPr>
                <w:rFonts w:cs="宋体"/>
                <w:b/>
                <w:color w:val="000000"/>
                <w:sz w:val="20"/>
                <w:szCs w:val="20"/>
              </w:rPr>
              <w:t>21103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E3BCE">
            <w:pPr>
              <w:textAlignment w:val="center"/>
              <w:rPr>
                <w:rFonts w:hint="default" w:cs="宋体"/>
                <w:color w:val="000000"/>
                <w:sz w:val="20"/>
                <w:szCs w:val="20"/>
              </w:rPr>
            </w:pPr>
            <w:r>
              <w:rPr>
                <w:rFonts w:cs="宋体"/>
                <w:b/>
                <w:color w:val="000000"/>
                <w:sz w:val="20"/>
                <w:szCs w:val="20"/>
              </w:rPr>
              <w:t>污染防治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EF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F7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54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44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5B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FF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A4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8E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6489A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5AAD">
            <w:pPr>
              <w:textAlignment w:val="center"/>
              <w:rPr>
                <w:rFonts w:hint="default" w:cs="宋体"/>
                <w:color w:val="000000"/>
                <w:sz w:val="20"/>
                <w:szCs w:val="20"/>
              </w:rPr>
            </w:pPr>
            <w:r>
              <w:rPr>
                <w:rFonts w:cs="宋体"/>
                <w:color w:val="000000"/>
                <w:sz w:val="20"/>
                <w:szCs w:val="20"/>
              </w:rPr>
              <w:t>2110302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B86A8">
            <w:pPr>
              <w:textAlignment w:val="center"/>
              <w:rPr>
                <w:rFonts w:hint="default" w:cs="宋体"/>
                <w:color w:val="000000"/>
                <w:sz w:val="20"/>
                <w:szCs w:val="20"/>
              </w:rPr>
            </w:pPr>
            <w:r>
              <w:rPr>
                <w:rFonts w:cs="宋体"/>
                <w:color w:val="000000"/>
                <w:sz w:val="20"/>
                <w:szCs w:val="20"/>
              </w:rPr>
              <w:t>水体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0C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51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BA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CF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5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23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17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B5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76027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9E58">
            <w:pPr>
              <w:textAlignment w:val="center"/>
              <w:rPr>
                <w:rFonts w:hint="default" w:cs="宋体"/>
                <w:color w:val="000000"/>
                <w:sz w:val="20"/>
                <w:szCs w:val="20"/>
              </w:rPr>
            </w:pPr>
            <w:r>
              <w:rPr>
                <w:rFonts w:cs="宋体"/>
                <w:color w:val="000000"/>
                <w:sz w:val="20"/>
                <w:szCs w:val="20"/>
              </w:rPr>
              <w:t>2110304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F26C3">
            <w:pPr>
              <w:textAlignment w:val="center"/>
              <w:rPr>
                <w:rFonts w:hint="default" w:cs="宋体"/>
                <w:color w:val="000000"/>
                <w:sz w:val="20"/>
                <w:szCs w:val="20"/>
              </w:rPr>
            </w:pPr>
            <w:r>
              <w:rPr>
                <w:rFonts w:cs="宋体"/>
                <w:color w:val="000000"/>
                <w:sz w:val="20"/>
                <w:szCs w:val="20"/>
              </w:rPr>
              <w:t>固体废弃物与化学品</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76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4,582.73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FE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4,582.73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0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7F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24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9F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17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5F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F71137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5508">
            <w:pPr>
              <w:textAlignment w:val="center"/>
              <w:rPr>
                <w:rFonts w:hint="default" w:cs="宋体"/>
                <w:color w:val="000000"/>
                <w:sz w:val="20"/>
                <w:szCs w:val="20"/>
              </w:rPr>
            </w:pPr>
            <w:r>
              <w:rPr>
                <w:rFonts w:cs="宋体"/>
                <w:color w:val="000000"/>
                <w:sz w:val="20"/>
                <w:szCs w:val="20"/>
              </w:rPr>
              <w:t>2110399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86C3D">
            <w:pPr>
              <w:textAlignment w:val="center"/>
              <w:rPr>
                <w:rFonts w:hint="default" w:cs="宋体"/>
                <w:color w:val="000000"/>
                <w:sz w:val="20"/>
                <w:szCs w:val="20"/>
              </w:rPr>
            </w:pPr>
            <w:r>
              <w:rPr>
                <w:rFonts w:cs="宋体"/>
                <w:color w:val="000000"/>
                <w:sz w:val="20"/>
                <w:szCs w:val="20"/>
              </w:rPr>
              <w:t>其他污染防治支出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4C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1C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11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B6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5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93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C7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15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932A6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FB03">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2FC9E">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46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6,123.95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AE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6,123.95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DE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C5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8A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86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1C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DC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AA804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8FB9">
            <w:pPr>
              <w:textAlignment w:val="center"/>
              <w:rPr>
                <w:rFonts w:hint="default" w:cs="宋体"/>
                <w:color w:val="000000"/>
                <w:sz w:val="20"/>
                <w:szCs w:val="20"/>
              </w:rPr>
            </w:pPr>
            <w:r>
              <w:rPr>
                <w:rFonts w:cs="宋体"/>
                <w:b/>
                <w:color w:val="000000"/>
                <w:sz w:val="20"/>
                <w:szCs w:val="20"/>
              </w:rPr>
              <w:t>21201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5C6F5">
            <w:pPr>
              <w:textAlignment w:val="center"/>
              <w:rPr>
                <w:rFonts w:hint="default" w:cs="宋体"/>
                <w:color w:val="000000"/>
                <w:sz w:val="20"/>
                <w:szCs w:val="20"/>
              </w:rPr>
            </w:pPr>
            <w:r>
              <w:rPr>
                <w:rFonts w:cs="宋体"/>
                <w:b/>
                <w:color w:val="000000"/>
                <w:sz w:val="20"/>
                <w:szCs w:val="20"/>
              </w:rPr>
              <w:t>城乡社区管理事务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B5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6,083.45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6D2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6,083.45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7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51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88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95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533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6F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8EE25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423D">
            <w:pPr>
              <w:textAlignment w:val="center"/>
              <w:rPr>
                <w:rFonts w:hint="default" w:cs="宋体"/>
                <w:color w:val="000000"/>
                <w:sz w:val="20"/>
                <w:szCs w:val="20"/>
              </w:rPr>
            </w:pPr>
            <w:r>
              <w:rPr>
                <w:rFonts w:cs="宋体"/>
                <w:color w:val="000000"/>
                <w:sz w:val="20"/>
                <w:szCs w:val="20"/>
              </w:rPr>
              <w:t>2120101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91A06">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83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1,388.03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31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1,388.03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D6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8E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97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23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82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6C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9850A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793F">
            <w:pPr>
              <w:textAlignment w:val="center"/>
              <w:rPr>
                <w:rFonts w:hint="default" w:cs="宋体"/>
                <w:color w:val="000000"/>
                <w:sz w:val="20"/>
                <w:szCs w:val="20"/>
              </w:rPr>
            </w:pPr>
            <w:r>
              <w:rPr>
                <w:rFonts w:cs="宋体"/>
                <w:color w:val="000000"/>
                <w:sz w:val="20"/>
                <w:szCs w:val="20"/>
              </w:rPr>
              <w:t>2120104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B69F3">
            <w:pPr>
              <w:textAlignment w:val="center"/>
              <w:rPr>
                <w:rFonts w:hint="default" w:cs="宋体"/>
                <w:color w:val="000000"/>
                <w:sz w:val="20"/>
                <w:szCs w:val="20"/>
              </w:rPr>
            </w:pPr>
            <w:r>
              <w:rPr>
                <w:rFonts w:cs="宋体"/>
                <w:color w:val="000000"/>
                <w:sz w:val="20"/>
                <w:szCs w:val="20"/>
              </w:rPr>
              <w:t>城管执法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81C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34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48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AD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C9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5E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71C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E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905B71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514E">
            <w:pPr>
              <w:textAlignment w:val="center"/>
              <w:rPr>
                <w:rFonts w:hint="default" w:cs="宋体"/>
                <w:color w:val="000000"/>
                <w:sz w:val="20"/>
                <w:szCs w:val="20"/>
              </w:rPr>
            </w:pPr>
            <w:r>
              <w:rPr>
                <w:rFonts w:cs="宋体"/>
                <w:color w:val="000000"/>
                <w:sz w:val="20"/>
                <w:szCs w:val="20"/>
              </w:rPr>
              <w:t>2120199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A6E30">
            <w:pPr>
              <w:textAlignment w:val="center"/>
              <w:rPr>
                <w:rFonts w:hint="default" w:cs="宋体"/>
                <w:color w:val="000000"/>
                <w:sz w:val="20"/>
                <w:szCs w:val="20"/>
              </w:rPr>
            </w:pPr>
            <w:r>
              <w:rPr>
                <w:rFonts w:cs="宋体"/>
                <w:color w:val="000000"/>
                <w:sz w:val="20"/>
                <w:szCs w:val="20"/>
              </w:rPr>
              <w:t>其他城乡社区管理事务支出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DE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4,535.42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9D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4,535.42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F81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AE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A1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CC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4B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3A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0C344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3AC1">
            <w:pPr>
              <w:textAlignment w:val="center"/>
              <w:rPr>
                <w:rFonts w:hint="default" w:cs="宋体"/>
                <w:color w:val="000000"/>
                <w:sz w:val="20"/>
                <w:szCs w:val="20"/>
              </w:rPr>
            </w:pPr>
            <w:r>
              <w:rPr>
                <w:rFonts w:cs="宋体"/>
                <w:b/>
                <w:color w:val="000000"/>
                <w:sz w:val="20"/>
                <w:szCs w:val="20"/>
              </w:rPr>
              <w:t>21205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EBCE0">
            <w:pPr>
              <w:textAlignment w:val="center"/>
              <w:rPr>
                <w:rFonts w:hint="default" w:cs="宋体"/>
                <w:color w:val="000000"/>
                <w:sz w:val="20"/>
                <w:szCs w:val="20"/>
              </w:rPr>
            </w:pPr>
            <w:r>
              <w:rPr>
                <w:rFonts w:cs="宋体"/>
                <w:b/>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6F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6F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D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F2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B7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C9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82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86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988B0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C5C31">
            <w:pPr>
              <w:textAlignment w:val="center"/>
              <w:rPr>
                <w:rFonts w:hint="default" w:cs="宋体"/>
                <w:color w:val="000000"/>
                <w:sz w:val="20"/>
                <w:szCs w:val="20"/>
              </w:rPr>
            </w:pPr>
            <w:r>
              <w:rPr>
                <w:rFonts w:cs="宋体"/>
                <w:color w:val="000000"/>
                <w:sz w:val="20"/>
                <w:szCs w:val="20"/>
              </w:rPr>
              <w:t>2120501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15A1F">
            <w:pPr>
              <w:textAlignment w:val="center"/>
              <w:rPr>
                <w:rFonts w:hint="default" w:cs="宋体"/>
                <w:color w:val="000000"/>
                <w:sz w:val="20"/>
                <w:szCs w:val="20"/>
              </w:rPr>
            </w:pPr>
            <w:r>
              <w:rPr>
                <w:rFonts w:cs="宋体"/>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D3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97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1F7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56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2DC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6F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3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E3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96141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A3E0">
            <w:pPr>
              <w:textAlignment w:val="center"/>
              <w:rPr>
                <w:rFonts w:hint="default" w:cs="宋体"/>
                <w:color w:val="000000"/>
                <w:sz w:val="20"/>
                <w:szCs w:val="20"/>
              </w:rPr>
            </w:pPr>
            <w:r>
              <w:rPr>
                <w:rFonts w:cs="宋体"/>
                <w:b/>
                <w:color w:val="000000"/>
                <w:sz w:val="20"/>
                <w:szCs w:val="20"/>
              </w:rPr>
              <w:t>21206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C2C20">
            <w:pPr>
              <w:textAlignment w:val="center"/>
              <w:rPr>
                <w:rFonts w:hint="default" w:cs="宋体"/>
                <w:color w:val="000000"/>
                <w:sz w:val="20"/>
                <w:szCs w:val="20"/>
              </w:rPr>
            </w:pPr>
            <w:r>
              <w:rPr>
                <w:rFonts w:cs="宋体"/>
                <w:b/>
                <w:color w:val="000000"/>
                <w:sz w:val="20"/>
                <w:szCs w:val="20"/>
              </w:rPr>
              <w:t>建设市场管理与监督</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AE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5C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00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C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20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C3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20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56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020E0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DA6D">
            <w:pPr>
              <w:textAlignment w:val="center"/>
              <w:rPr>
                <w:rFonts w:hint="default" w:cs="宋体"/>
                <w:color w:val="000000"/>
                <w:sz w:val="20"/>
                <w:szCs w:val="20"/>
              </w:rPr>
            </w:pPr>
            <w:r>
              <w:rPr>
                <w:rFonts w:cs="宋体"/>
                <w:color w:val="000000"/>
                <w:sz w:val="20"/>
                <w:szCs w:val="20"/>
              </w:rPr>
              <w:t>2120601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00113">
            <w:pPr>
              <w:textAlignment w:val="center"/>
              <w:rPr>
                <w:rFonts w:hint="default" w:cs="宋体"/>
                <w:color w:val="000000"/>
                <w:sz w:val="20"/>
                <w:szCs w:val="20"/>
              </w:rPr>
            </w:pPr>
            <w:r>
              <w:rPr>
                <w:rFonts w:cs="宋体"/>
                <w:color w:val="000000"/>
                <w:sz w:val="20"/>
                <w:szCs w:val="20"/>
              </w:rPr>
              <w:t>建设市场管理与监督</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C6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23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7E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D4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A1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4B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D7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8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C1B5D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BC33">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24467">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B6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734.79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3F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734.79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D5C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0F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48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8B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243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954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ADFEE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B9CD">
            <w:pPr>
              <w:textAlignment w:val="center"/>
              <w:rPr>
                <w:rFonts w:hint="default" w:cs="宋体"/>
                <w:color w:val="000000"/>
                <w:sz w:val="20"/>
                <w:szCs w:val="20"/>
              </w:rPr>
            </w:pPr>
            <w:r>
              <w:rPr>
                <w:rFonts w:cs="宋体"/>
                <w:b/>
                <w:color w:val="000000"/>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2D73A">
            <w:pPr>
              <w:textAlignment w:val="center"/>
              <w:rPr>
                <w:rFonts w:hint="default" w:cs="宋体"/>
                <w:color w:val="000000"/>
                <w:sz w:val="20"/>
                <w:szCs w:val="20"/>
              </w:rPr>
            </w:pPr>
            <w:r>
              <w:rPr>
                <w:rFonts w:cs="宋体"/>
                <w:b/>
                <w:color w:val="000000"/>
                <w:sz w:val="20"/>
                <w:szCs w:val="20"/>
              </w:rPr>
              <w:t>巩固脱贫攻坚成果衔接乡村振兴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A3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D4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7F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E4F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4B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50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2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7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60A97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C731">
            <w:pPr>
              <w:textAlignment w:val="center"/>
              <w:rPr>
                <w:rFonts w:hint="default" w:cs="宋体"/>
                <w:color w:val="000000"/>
                <w:sz w:val="20"/>
                <w:szCs w:val="20"/>
              </w:rPr>
            </w:pPr>
            <w:r>
              <w:rPr>
                <w:rFonts w:cs="宋体"/>
                <w:color w:val="000000"/>
                <w:sz w:val="20"/>
                <w:szCs w:val="20"/>
              </w:rPr>
              <w:t>2130504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E14A4">
            <w:pPr>
              <w:textAlignment w:val="center"/>
              <w:rPr>
                <w:rFonts w:hint="default" w:cs="宋体"/>
                <w:color w:val="000000"/>
                <w:sz w:val="20"/>
                <w:szCs w:val="20"/>
              </w:rPr>
            </w:pPr>
            <w:r>
              <w:rPr>
                <w:rFonts w:cs="宋体"/>
                <w:color w:val="000000"/>
                <w:sz w:val="20"/>
                <w:szCs w:val="20"/>
              </w:rPr>
              <w:t>农村基础设施建设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26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50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69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0D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74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D6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C12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D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BEE4F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4DCB">
            <w:pPr>
              <w:textAlignment w:val="center"/>
              <w:rPr>
                <w:rFonts w:hint="default" w:cs="宋体"/>
                <w:color w:val="000000"/>
                <w:sz w:val="20"/>
                <w:szCs w:val="20"/>
              </w:rPr>
            </w:pPr>
            <w:r>
              <w:rPr>
                <w:rFonts w:cs="宋体"/>
                <w:b/>
                <w:color w:val="000000"/>
                <w:sz w:val="20"/>
                <w:szCs w:val="20"/>
              </w:rPr>
              <w:t>21369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1531B">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E7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298.79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A1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298.79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B9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29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E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47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14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9FE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21662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58EA">
            <w:pPr>
              <w:textAlignment w:val="center"/>
              <w:rPr>
                <w:rFonts w:hint="default" w:cs="宋体"/>
                <w:color w:val="000000"/>
                <w:sz w:val="20"/>
                <w:szCs w:val="20"/>
              </w:rPr>
            </w:pPr>
            <w:r>
              <w:rPr>
                <w:rFonts w:cs="宋体"/>
                <w:color w:val="000000"/>
                <w:sz w:val="20"/>
                <w:szCs w:val="20"/>
              </w:rPr>
              <w:t>2136902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AD9A9">
            <w:pPr>
              <w:textAlignment w:val="center"/>
              <w:rPr>
                <w:rFonts w:hint="default" w:cs="宋体"/>
                <w:color w:val="000000"/>
                <w:sz w:val="20"/>
                <w:szCs w:val="20"/>
              </w:rPr>
            </w:pPr>
            <w:r>
              <w:rPr>
                <w:rFonts w:cs="宋体"/>
                <w:color w:val="000000"/>
                <w:sz w:val="20"/>
                <w:szCs w:val="20"/>
              </w:rPr>
              <w:t>三峡后续工作</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69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298.79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71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298.79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2B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4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B4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9D8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F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60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54BCF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ECDF">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D63BF">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975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493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43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1C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C9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BF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D1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24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1797D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F41F">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D579A">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A7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9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53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C7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63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E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5D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841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E4009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0C75">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E2561">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6E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DCE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6B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CA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DE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CA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0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A1A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167BF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93B3">
            <w:pPr>
              <w:textAlignment w:val="center"/>
              <w:rPr>
                <w:rFonts w:hint="default" w:cs="宋体"/>
                <w:color w:val="000000"/>
                <w:sz w:val="20"/>
                <w:szCs w:val="20"/>
              </w:rPr>
            </w:pPr>
            <w:r>
              <w:rPr>
                <w:rFonts w:cs="宋体"/>
                <w:b/>
                <w:color w:val="000000"/>
                <w:sz w:val="20"/>
                <w:szCs w:val="20"/>
              </w:rPr>
              <w:t>223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93C7">
            <w:pPr>
              <w:textAlignment w:val="center"/>
              <w:rPr>
                <w:rFonts w:hint="default" w:cs="宋体"/>
                <w:color w:val="000000"/>
                <w:sz w:val="20"/>
                <w:szCs w:val="20"/>
              </w:rPr>
            </w:pPr>
            <w:r>
              <w:rPr>
                <w:rFonts w:cs="宋体"/>
                <w:b/>
                <w:color w:val="000000"/>
                <w:sz w:val="20"/>
                <w:szCs w:val="20"/>
              </w:rPr>
              <w:t>国有资本经营预算支出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C2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1,491.34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E9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1,491.34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4A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574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C4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4C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3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29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D3D40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2EC2">
            <w:pPr>
              <w:textAlignment w:val="center"/>
              <w:rPr>
                <w:rFonts w:hint="default" w:cs="宋体"/>
                <w:color w:val="000000"/>
                <w:sz w:val="20"/>
                <w:szCs w:val="20"/>
              </w:rPr>
            </w:pPr>
            <w:r>
              <w:rPr>
                <w:rFonts w:cs="宋体"/>
                <w:b/>
                <w:color w:val="000000"/>
                <w:sz w:val="20"/>
                <w:szCs w:val="20"/>
              </w:rPr>
              <w:t>22303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07550">
            <w:pPr>
              <w:textAlignment w:val="center"/>
              <w:rPr>
                <w:rFonts w:hint="default" w:cs="宋体"/>
                <w:color w:val="000000"/>
                <w:sz w:val="20"/>
                <w:szCs w:val="20"/>
              </w:rPr>
            </w:pPr>
            <w:r>
              <w:rPr>
                <w:rFonts w:cs="宋体"/>
                <w:b/>
                <w:color w:val="000000"/>
                <w:sz w:val="20"/>
                <w:szCs w:val="20"/>
              </w:rPr>
              <w:t>国有企业政策性补贴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86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1,491.34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C9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1,491.34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F18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40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FE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3F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3A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4E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6C28F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8625">
            <w:pPr>
              <w:textAlignment w:val="center"/>
              <w:rPr>
                <w:rFonts w:hint="default" w:cs="宋体"/>
                <w:color w:val="000000"/>
                <w:sz w:val="20"/>
                <w:szCs w:val="20"/>
              </w:rPr>
            </w:pPr>
            <w:r>
              <w:rPr>
                <w:rFonts w:cs="宋体"/>
                <w:color w:val="000000"/>
                <w:sz w:val="20"/>
                <w:szCs w:val="20"/>
              </w:rPr>
              <w:t>2230301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BAE8C">
            <w:pPr>
              <w:textAlignment w:val="center"/>
              <w:rPr>
                <w:rFonts w:hint="default" w:cs="宋体"/>
                <w:color w:val="000000"/>
                <w:sz w:val="20"/>
                <w:szCs w:val="20"/>
              </w:rPr>
            </w:pPr>
            <w:r>
              <w:rPr>
                <w:rFonts w:cs="宋体"/>
                <w:color w:val="000000"/>
                <w:sz w:val="20"/>
                <w:szCs w:val="20"/>
              </w:rPr>
              <w:t>国有企业政策性补贴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26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1,491.34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7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1,491.34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9C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96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02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0F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3C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C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3579CC3">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79973A1">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14:paraId="311204C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8A76F63">
            <w:pPr>
              <w:jc w:val="center"/>
              <w:textAlignment w:val="bottom"/>
              <w:rPr>
                <w:rFonts w:hint="default" w:cs="宋体"/>
                <w:b/>
                <w:color w:val="000000"/>
                <w:sz w:val="32"/>
                <w:szCs w:val="32"/>
              </w:rPr>
            </w:pPr>
            <w:r>
              <w:rPr>
                <w:rFonts w:cs="宋体"/>
                <w:b/>
                <w:color w:val="000000"/>
                <w:sz w:val="32"/>
                <w:szCs w:val="32"/>
              </w:rPr>
              <w:t>支出决算表</w:t>
            </w:r>
          </w:p>
        </w:tc>
      </w:tr>
      <w:tr w14:paraId="395FB4EF">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5C573BC2">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丰都县城市管理局 </w:t>
            </w:r>
          </w:p>
        </w:tc>
        <w:tc>
          <w:tcPr>
            <w:tcW w:w="567" w:type="pct"/>
            <w:tcBorders>
              <w:top w:val="nil"/>
              <w:left w:val="nil"/>
              <w:bottom w:val="nil"/>
              <w:right w:val="nil"/>
            </w:tcBorders>
            <w:shd w:val="clear" w:color="auto" w:fill="auto"/>
            <w:noWrap/>
            <w:tcMar>
              <w:top w:w="15" w:type="dxa"/>
              <w:left w:w="15" w:type="dxa"/>
              <w:right w:w="15" w:type="dxa"/>
            </w:tcMar>
            <w:vAlign w:val="bottom"/>
          </w:tcPr>
          <w:p w14:paraId="72C7A19D">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08E927A7">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0815C955">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33835E3E">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51FA22B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71E8C589">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64CEF0BA">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3013470D">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10ED1455">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6B86CD7B">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58DFEDBE">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52D3E21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F8405F">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A0CE28">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F97DA">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3A97">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05637">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90442">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9931">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6819A">
            <w:pPr>
              <w:jc w:val="center"/>
              <w:textAlignment w:val="center"/>
              <w:rPr>
                <w:rFonts w:hint="default" w:cs="宋体"/>
                <w:b/>
                <w:color w:val="000000"/>
                <w:sz w:val="20"/>
                <w:szCs w:val="20"/>
              </w:rPr>
            </w:pPr>
            <w:r>
              <w:rPr>
                <w:rFonts w:cs="宋体"/>
                <w:b/>
                <w:color w:val="000000"/>
                <w:sz w:val="20"/>
                <w:szCs w:val="20"/>
              </w:rPr>
              <w:t>对附属单位补助支出</w:t>
            </w:r>
          </w:p>
        </w:tc>
      </w:tr>
      <w:tr w14:paraId="26FB7119">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A6D3">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4B999F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7ADDA">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3AF6A">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D13BB">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50A2F">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BAF4A">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E8075">
            <w:pPr>
              <w:jc w:val="center"/>
              <w:rPr>
                <w:rFonts w:hint="default" w:cs="宋体"/>
                <w:b/>
                <w:color w:val="000000"/>
                <w:sz w:val="20"/>
                <w:szCs w:val="20"/>
              </w:rPr>
            </w:pPr>
          </w:p>
        </w:tc>
      </w:tr>
      <w:tr w14:paraId="1F1FB64B">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08DC7">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D7E222D">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A91F3">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2DDAD">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E8051">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57E22">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F6C00">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55502">
            <w:pPr>
              <w:jc w:val="center"/>
              <w:rPr>
                <w:rFonts w:hint="default" w:cs="宋体"/>
                <w:b/>
                <w:color w:val="000000"/>
                <w:sz w:val="20"/>
                <w:szCs w:val="20"/>
              </w:rPr>
            </w:pPr>
          </w:p>
        </w:tc>
      </w:tr>
      <w:tr w14:paraId="3DE8B5F0">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863B">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DC82A8D">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6FFE5">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8CF63">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FB4E7">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AF7BA">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42003">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FB96E">
            <w:pPr>
              <w:jc w:val="center"/>
              <w:rPr>
                <w:rFonts w:hint="default" w:cs="宋体"/>
                <w:b/>
                <w:color w:val="000000"/>
                <w:sz w:val="20"/>
                <w:szCs w:val="20"/>
              </w:rPr>
            </w:pPr>
          </w:p>
        </w:tc>
      </w:tr>
      <w:tr w14:paraId="4B5D0DB3">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CF18">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E61161A">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AC89">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424B8">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22782">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A250E">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422C9">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3304B">
            <w:pPr>
              <w:jc w:val="center"/>
              <w:rPr>
                <w:rFonts w:hint="default" w:cs="宋体"/>
                <w:b/>
                <w:color w:val="000000"/>
                <w:sz w:val="20"/>
                <w:szCs w:val="20"/>
              </w:rPr>
            </w:pPr>
          </w:p>
        </w:tc>
      </w:tr>
      <w:tr w14:paraId="1DFB45DC">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D7B3F">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163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15,287.51</w:t>
            </w:r>
            <w:r>
              <w:rPr>
                <w:rFonts w:ascii="Times New Roman" w:hAnsi="Times New Roman"/>
                <w:b/>
                <w:color w:val="000000"/>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1D8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2,405.18</w:t>
            </w:r>
            <w:r>
              <w:rPr>
                <w:rFonts w:ascii="Times New Roman" w:hAnsi="Times New Roman"/>
                <w:b/>
                <w:color w:val="000000"/>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61D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12,882.33</w:t>
            </w:r>
            <w:r>
              <w:rPr>
                <w:rFonts w:ascii="Times New Roman" w:hAnsi="Times New Roman"/>
                <w:b/>
                <w:color w:val="000000"/>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5276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904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CC0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304BFB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0CCC4">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0C83C">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13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349.72</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A0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349.72</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FE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41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4D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A3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19116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9156">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F73B1">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D2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349.72</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4A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349.72</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5D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D0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2A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40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34500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5661">
            <w:pPr>
              <w:textAlignment w:val="center"/>
              <w:rPr>
                <w:rFonts w:hint="default" w:cs="宋体"/>
                <w:color w:val="000000"/>
                <w:sz w:val="20"/>
                <w:szCs w:val="20"/>
              </w:rPr>
            </w:pPr>
            <w:r>
              <w:rPr>
                <w:rFonts w:cs="宋体"/>
                <w:color w:val="000000"/>
                <w:sz w:val="20"/>
                <w:szCs w:val="20"/>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1188D">
            <w:pPr>
              <w:textAlignment w:val="center"/>
              <w:rPr>
                <w:rFonts w:hint="default" w:cs="宋体"/>
                <w:color w:val="000000"/>
                <w:sz w:val="20"/>
                <w:szCs w:val="20"/>
              </w:rPr>
            </w:pPr>
            <w:r>
              <w:rPr>
                <w:rFonts w:cs="宋体"/>
                <w:color w:val="000000"/>
                <w:sz w:val="20"/>
                <w:szCs w:val="20"/>
              </w:rPr>
              <w:t>行政单位离退休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CB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DA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00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1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F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F5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E7E94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9FE3D">
            <w:pPr>
              <w:textAlignment w:val="center"/>
              <w:rPr>
                <w:rFonts w:hint="default" w:cs="宋体"/>
                <w:color w:val="000000"/>
                <w:sz w:val="20"/>
                <w:szCs w:val="20"/>
              </w:rPr>
            </w:pPr>
            <w:r>
              <w:rPr>
                <w:rFonts w:cs="宋体"/>
                <w:color w:val="000000"/>
                <w:sz w:val="20"/>
                <w:szCs w:val="20"/>
              </w:rPr>
              <w:t>2080502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F0396">
            <w:pPr>
              <w:textAlignment w:val="center"/>
              <w:rPr>
                <w:rFonts w:hint="default" w:cs="宋体"/>
                <w:color w:val="000000"/>
                <w:sz w:val="20"/>
                <w:szCs w:val="20"/>
              </w:rPr>
            </w:pPr>
            <w:r>
              <w:rPr>
                <w:rFonts w:cs="宋体"/>
                <w:color w:val="000000"/>
                <w:sz w:val="20"/>
                <w:szCs w:val="20"/>
              </w:rPr>
              <w:t>事业单位离退休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92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93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5C2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52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7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DB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0ED58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ED96">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5ED0A">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3A8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152.38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F8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152.38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B3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32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B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8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EC5A0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5460">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A63A5">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32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48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22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EF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05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15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21340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85A7F">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46FE3">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E7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E5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77A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26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3C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7A6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065CA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C5CF">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72F30">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0D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67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09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4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35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53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29C6D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EEB3">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CE8DC">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5D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CA5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109.90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491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81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FB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B9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A63D3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475C">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02389">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46C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81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8D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873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C4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D1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4289B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7329">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DB188">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1D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0D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D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0E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B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5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38A1F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8782">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8938D">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C1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78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19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2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E3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9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C12BB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E756">
            <w:pPr>
              <w:textAlignment w:val="center"/>
              <w:rPr>
                <w:rFonts w:hint="default" w:cs="宋体"/>
                <w:color w:val="000000"/>
                <w:sz w:val="20"/>
                <w:szCs w:val="20"/>
              </w:rPr>
            </w:pPr>
            <w:r>
              <w:rPr>
                <w:rFonts w:cs="宋体"/>
                <w:b/>
                <w:color w:val="000000"/>
                <w:sz w:val="20"/>
                <w:szCs w:val="20"/>
              </w:rPr>
              <w:t>211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351EC">
            <w:pPr>
              <w:textAlignment w:val="center"/>
              <w:rPr>
                <w:rFonts w:hint="default" w:cs="宋体"/>
                <w:color w:val="000000"/>
                <w:sz w:val="20"/>
                <w:szCs w:val="20"/>
              </w:rPr>
            </w:pPr>
            <w:r>
              <w:rPr>
                <w:rFonts w:cs="宋体"/>
                <w:b/>
                <w:color w:val="000000"/>
                <w:sz w:val="20"/>
                <w:szCs w:val="20"/>
              </w:rPr>
              <w:t>节能环保支出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D9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3C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A8E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75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1B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2A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0EB3C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441A8">
            <w:pPr>
              <w:textAlignment w:val="center"/>
              <w:rPr>
                <w:rFonts w:hint="default" w:cs="宋体"/>
                <w:color w:val="000000"/>
                <w:sz w:val="20"/>
                <w:szCs w:val="20"/>
              </w:rPr>
            </w:pPr>
            <w:r>
              <w:rPr>
                <w:rFonts w:cs="宋体"/>
                <w:b/>
                <w:color w:val="000000"/>
                <w:sz w:val="20"/>
                <w:szCs w:val="20"/>
              </w:rPr>
              <w:t>21103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4F99F">
            <w:pPr>
              <w:textAlignment w:val="center"/>
              <w:rPr>
                <w:rFonts w:hint="default" w:cs="宋体"/>
                <w:color w:val="000000"/>
                <w:sz w:val="20"/>
                <w:szCs w:val="20"/>
              </w:rPr>
            </w:pPr>
            <w:r>
              <w:rPr>
                <w:rFonts w:cs="宋体"/>
                <w:b/>
                <w:color w:val="000000"/>
                <w:sz w:val="20"/>
                <w:szCs w:val="20"/>
              </w:rPr>
              <w:t>污染防治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B0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7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8B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7FF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57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20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49316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8D48">
            <w:pPr>
              <w:textAlignment w:val="center"/>
              <w:rPr>
                <w:rFonts w:hint="default" w:cs="宋体"/>
                <w:color w:val="000000"/>
                <w:sz w:val="20"/>
                <w:szCs w:val="20"/>
              </w:rPr>
            </w:pPr>
            <w:r>
              <w:rPr>
                <w:rFonts w:cs="宋体"/>
                <w:color w:val="000000"/>
                <w:sz w:val="20"/>
                <w:szCs w:val="20"/>
              </w:rPr>
              <w:t>2110302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2BD77">
            <w:pPr>
              <w:textAlignment w:val="center"/>
              <w:rPr>
                <w:rFonts w:hint="default" w:cs="宋体"/>
                <w:color w:val="000000"/>
                <w:sz w:val="20"/>
                <w:szCs w:val="20"/>
              </w:rPr>
            </w:pPr>
            <w:r>
              <w:rPr>
                <w:rFonts w:cs="宋体"/>
                <w:color w:val="000000"/>
                <w:sz w:val="20"/>
                <w:szCs w:val="20"/>
              </w:rPr>
              <w:t>水体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E9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4F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378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B0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A0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B9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52E20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CB76">
            <w:pPr>
              <w:textAlignment w:val="center"/>
              <w:rPr>
                <w:rFonts w:hint="default" w:cs="宋体"/>
                <w:color w:val="000000"/>
                <w:sz w:val="20"/>
                <w:szCs w:val="20"/>
              </w:rPr>
            </w:pPr>
            <w:r>
              <w:rPr>
                <w:rFonts w:cs="宋体"/>
                <w:color w:val="000000"/>
                <w:sz w:val="20"/>
                <w:szCs w:val="20"/>
              </w:rPr>
              <w:t>2110304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90C07">
            <w:pPr>
              <w:textAlignment w:val="center"/>
              <w:rPr>
                <w:rFonts w:hint="default" w:cs="宋体"/>
                <w:color w:val="000000"/>
                <w:sz w:val="20"/>
                <w:szCs w:val="20"/>
              </w:rPr>
            </w:pPr>
            <w:r>
              <w:rPr>
                <w:rFonts w:cs="宋体"/>
                <w:color w:val="000000"/>
                <w:sz w:val="20"/>
                <w:szCs w:val="20"/>
              </w:rPr>
              <w:t>固体废弃物与化学品</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06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4,582.73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38D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86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4,582.73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53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77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7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A84E7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A648">
            <w:pPr>
              <w:textAlignment w:val="center"/>
              <w:rPr>
                <w:rFonts w:hint="default" w:cs="宋体"/>
                <w:color w:val="000000"/>
                <w:sz w:val="20"/>
                <w:szCs w:val="20"/>
              </w:rPr>
            </w:pPr>
            <w:r>
              <w:rPr>
                <w:rFonts w:cs="宋体"/>
                <w:color w:val="000000"/>
                <w:sz w:val="20"/>
                <w:szCs w:val="20"/>
              </w:rPr>
              <w:t>2110399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4960D">
            <w:pPr>
              <w:textAlignment w:val="center"/>
              <w:rPr>
                <w:rFonts w:hint="default" w:cs="宋体"/>
                <w:color w:val="000000"/>
                <w:sz w:val="20"/>
                <w:szCs w:val="20"/>
              </w:rPr>
            </w:pPr>
            <w:r>
              <w:rPr>
                <w:rFonts w:cs="宋体"/>
                <w:color w:val="000000"/>
                <w:sz w:val="20"/>
                <w:szCs w:val="20"/>
              </w:rPr>
              <w:t>其他污染防治支出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40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EF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32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0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D77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9D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F0B714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1F1F">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FC751">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EF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6,123.95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6D2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1,832.74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B8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4,291.21</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BE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8E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6F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B0332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1501">
            <w:pPr>
              <w:textAlignment w:val="center"/>
              <w:rPr>
                <w:rFonts w:hint="default" w:cs="宋体"/>
                <w:color w:val="000000"/>
                <w:sz w:val="20"/>
                <w:szCs w:val="20"/>
              </w:rPr>
            </w:pPr>
            <w:r>
              <w:rPr>
                <w:rFonts w:cs="宋体"/>
                <w:b/>
                <w:color w:val="000000"/>
                <w:sz w:val="20"/>
                <w:szCs w:val="20"/>
              </w:rPr>
              <w:t>21201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56E52">
            <w:pPr>
              <w:textAlignment w:val="center"/>
              <w:rPr>
                <w:rFonts w:hint="default" w:cs="宋体"/>
                <w:color w:val="000000"/>
                <w:sz w:val="20"/>
                <w:szCs w:val="20"/>
              </w:rPr>
            </w:pPr>
            <w:r>
              <w:rPr>
                <w:rFonts w:cs="宋体"/>
                <w:b/>
                <w:color w:val="000000"/>
                <w:sz w:val="20"/>
                <w:szCs w:val="20"/>
              </w:rPr>
              <w:t>城乡社区管理事务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1D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6,083.45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59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1,832.74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DE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4,250.71</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B3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52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90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F5DC0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9786">
            <w:pPr>
              <w:textAlignment w:val="center"/>
              <w:rPr>
                <w:rFonts w:hint="default" w:cs="宋体"/>
                <w:color w:val="000000"/>
                <w:sz w:val="20"/>
                <w:szCs w:val="20"/>
              </w:rPr>
            </w:pPr>
            <w:r>
              <w:rPr>
                <w:rFonts w:cs="宋体"/>
                <w:color w:val="000000"/>
                <w:sz w:val="20"/>
                <w:szCs w:val="20"/>
              </w:rPr>
              <w:t>2120101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93561">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67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1,388.03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BA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1,388.03</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E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0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A2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4B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9AF45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D79C">
            <w:pPr>
              <w:textAlignment w:val="center"/>
              <w:rPr>
                <w:rFonts w:hint="default" w:cs="宋体"/>
                <w:color w:val="000000"/>
                <w:sz w:val="20"/>
                <w:szCs w:val="20"/>
              </w:rPr>
            </w:pPr>
            <w:r>
              <w:rPr>
                <w:rFonts w:cs="宋体"/>
                <w:color w:val="000000"/>
                <w:sz w:val="20"/>
                <w:szCs w:val="20"/>
              </w:rPr>
              <w:t>2120104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05345">
            <w:pPr>
              <w:textAlignment w:val="center"/>
              <w:rPr>
                <w:rFonts w:hint="default" w:cs="宋体"/>
                <w:color w:val="000000"/>
                <w:sz w:val="20"/>
                <w:szCs w:val="20"/>
              </w:rPr>
            </w:pPr>
            <w:r>
              <w:rPr>
                <w:rFonts w:cs="宋体"/>
                <w:color w:val="000000"/>
                <w:sz w:val="20"/>
                <w:szCs w:val="20"/>
              </w:rPr>
              <w:t>城管执法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1A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5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5A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F8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7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E3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A580E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97F1C">
            <w:pPr>
              <w:textAlignment w:val="center"/>
              <w:rPr>
                <w:rFonts w:hint="default" w:cs="宋体"/>
                <w:color w:val="000000"/>
                <w:sz w:val="20"/>
                <w:szCs w:val="20"/>
              </w:rPr>
            </w:pPr>
            <w:r>
              <w:rPr>
                <w:rFonts w:cs="宋体"/>
                <w:color w:val="000000"/>
                <w:sz w:val="20"/>
                <w:szCs w:val="20"/>
              </w:rPr>
              <w:t>2120199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9C261">
            <w:pPr>
              <w:textAlignment w:val="center"/>
              <w:rPr>
                <w:rFonts w:hint="default" w:cs="宋体"/>
                <w:color w:val="000000"/>
                <w:sz w:val="20"/>
                <w:szCs w:val="20"/>
              </w:rPr>
            </w:pPr>
            <w:r>
              <w:rPr>
                <w:rFonts w:cs="宋体"/>
                <w:color w:val="000000"/>
                <w:sz w:val="20"/>
                <w:szCs w:val="20"/>
              </w:rPr>
              <w:t>其他城乡社区管理事务支出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C0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4,535.42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84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444.71</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2D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4,090.71</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2C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D3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3F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E31D7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95D2">
            <w:pPr>
              <w:textAlignment w:val="center"/>
              <w:rPr>
                <w:rFonts w:hint="default" w:cs="宋体"/>
                <w:color w:val="000000"/>
                <w:sz w:val="20"/>
                <w:szCs w:val="20"/>
              </w:rPr>
            </w:pPr>
            <w:r>
              <w:rPr>
                <w:rFonts w:cs="宋体"/>
                <w:b/>
                <w:color w:val="000000"/>
                <w:sz w:val="20"/>
                <w:szCs w:val="20"/>
              </w:rPr>
              <w:t>21205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1506E">
            <w:pPr>
              <w:textAlignment w:val="center"/>
              <w:rPr>
                <w:rFonts w:hint="default" w:cs="宋体"/>
                <w:color w:val="000000"/>
                <w:sz w:val="20"/>
                <w:szCs w:val="20"/>
              </w:rPr>
            </w:pPr>
            <w:r>
              <w:rPr>
                <w:rFonts w:cs="宋体"/>
                <w:b/>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4C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22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6D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CE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2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9A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40F18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64D0">
            <w:pPr>
              <w:textAlignment w:val="center"/>
              <w:rPr>
                <w:rFonts w:hint="default" w:cs="宋体"/>
                <w:color w:val="000000"/>
                <w:sz w:val="20"/>
                <w:szCs w:val="20"/>
              </w:rPr>
            </w:pPr>
            <w:r>
              <w:rPr>
                <w:rFonts w:cs="宋体"/>
                <w:color w:val="000000"/>
                <w:sz w:val="20"/>
                <w:szCs w:val="20"/>
              </w:rPr>
              <w:t>2120501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F7902">
            <w:pPr>
              <w:textAlignment w:val="center"/>
              <w:rPr>
                <w:rFonts w:hint="default" w:cs="宋体"/>
                <w:color w:val="000000"/>
                <w:sz w:val="20"/>
                <w:szCs w:val="20"/>
              </w:rPr>
            </w:pPr>
            <w:r>
              <w:rPr>
                <w:rFonts w:cs="宋体"/>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DB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20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E2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3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3C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5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97E45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1BCA">
            <w:pPr>
              <w:textAlignment w:val="center"/>
              <w:rPr>
                <w:rFonts w:hint="default" w:cs="宋体"/>
                <w:color w:val="000000"/>
                <w:sz w:val="20"/>
                <w:szCs w:val="20"/>
              </w:rPr>
            </w:pPr>
            <w:r>
              <w:rPr>
                <w:rFonts w:cs="宋体"/>
                <w:b/>
                <w:color w:val="000000"/>
                <w:sz w:val="20"/>
                <w:szCs w:val="20"/>
              </w:rPr>
              <w:t>21206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84C07">
            <w:pPr>
              <w:textAlignment w:val="center"/>
              <w:rPr>
                <w:rFonts w:hint="default" w:cs="宋体"/>
                <w:color w:val="000000"/>
                <w:sz w:val="20"/>
                <w:szCs w:val="20"/>
              </w:rPr>
            </w:pPr>
            <w:r>
              <w:rPr>
                <w:rFonts w:cs="宋体"/>
                <w:b/>
                <w:color w:val="000000"/>
                <w:sz w:val="20"/>
                <w:szCs w:val="20"/>
              </w:rPr>
              <w:t>建设市场管理与监督</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07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50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75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B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85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63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C8E84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DCCC">
            <w:pPr>
              <w:textAlignment w:val="center"/>
              <w:rPr>
                <w:rFonts w:hint="default" w:cs="宋体"/>
                <w:color w:val="000000"/>
                <w:sz w:val="20"/>
                <w:szCs w:val="20"/>
              </w:rPr>
            </w:pPr>
            <w:r>
              <w:rPr>
                <w:rFonts w:cs="宋体"/>
                <w:color w:val="000000"/>
                <w:sz w:val="20"/>
                <w:szCs w:val="20"/>
              </w:rPr>
              <w:t>2120601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2F75A">
            <w:pPr>
              <w:textAlignment w:val="center"/>
              <w:rPr>
                <w:rFonts w:hint="default" w:cs="宋体"/>
                <w:color w:val="000000"/>
                <w:sz w:val="20"/>
                <w:szCs w:val="20"/>
              </w:rPr>
            </w:pPr>
            <w:r>
              <w:rPr>
                <w:rFonts w:cs="宋体"/>
                <w:color w:val="000000"/>
                <w:sz w:val="20"/>
                <w:szCs w:val="20"/>
              </w:rPr>
              <w:t>建设市场管理与监督</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5A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64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41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2B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90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D7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2072A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8240">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859EF">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0A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2,273.33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2B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9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2,273.33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3E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47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76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CADD1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DECE">
            <w:pPr>
              <w:textAlignment w:val="center"/>
              <w:rPr>
                <w:rFonts w:hint="default" w:cs="宋体"/>
                <w:color w:val="000000"/>
                <w:sz w:val="20"/>
                <w:szCs w:val="20"/>
              </w:rPr>
            </w:pPr>
            <w:r>
              <w:rPr>
                <w:rFonts w:cs="宋体"/>
                <w:b/>
                <w:color w:val="000000"/>
                <w:sz w:val="20"/>
                <w:szCs w:val="20"/>
              </w:rPr>
              <w:t>21302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EBA13">
            <w:pPr>
              <w:textAlignment w:val="center"/>
              <w:rPr>
                <w:rFonts w:hint="default" w:cs="宋体"/>
                <w:color w:val="000000"/>
                <w:sz w:val="20"/>
                <w:szCs w:val="20"/>
              </w:rPr>
            </w:pPr>
            <w:r>
              <w:rPr>
                <w:rFonts w:cs="宋体"/>
                <w:b/>
                <w:color w:val="000000"/>
                <w:sz w:val="20"/>
                <w:szCs w:val="20"/>
              </w:rPr>
              <w:t>林业和草原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FC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97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76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37.38</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A5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A5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50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24F70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450A">
            <w:pPr>
              <w:textAlignment w:val="center"/>
              <w:rPr>
                <w:rFonts w:hint="default" w:cs="宋体"/>
                <w:color w:val="000000"/>
                <w:sz w:val="20"/>
                <w:szCs w:val="20"/>
              </w:rPr>
            </w:pPr>
            <w:r>
              <w:rPr>
                <w:rFonts w:cs="宋体"/>
                <w:color w:val="000000"/>
                <w:sz w:val="20"/>
                <w:szCs w:val="20"/>
              </w:rPr>
              <w:t>2130205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469E5">
            <w:pPr>
              <w:textAlignment w:val="center"/>
              <w:rPr>
                <w:rFonts w:hint="default" w:cs="宋体"/>
                <w:color w:val="000000"/>
                <w:sz w:val="20"/>
                <w:szCs w:val="20"/>
              </w:rPr>
            </w:pPr>
            <w:r>
              <w:rPr>
                <w:rFonts w:cs="宋体"/>
                <w:color w:val="000000"/>
                <w:sz w:val="20"/>
                <w:szCs w:val="20"/>
              </w:rPr>
              <w:t>森林资源培育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6D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BE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29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FB8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CBD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6C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3A07B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227D">
            <w:pPr>
              <w:textAlignment w:val="center"/>
              <w:rPr>
                <w:rFonts w:hint="default" w:cs="宋体"/>
                <w:color w:val="000000"/>
                <w:sz w:val="20"/>
                <w:szCs w:val="20"/>
              </w:rPr>
            </w:pPr>
            <w:r>
              <w:rPr>
                <w:rFonts w:cs="宋体"/>
                <w:color w:val="000000"/>
                <w:sz w:val="20"/>
                <w:szCs w:val="20"/>
              </w:rPr>
              <w:t>2130299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908B8">
            <w:pPr>
              <w:textAlignment w:val="center"/>
              <w:rPr>
                <w:rFonts w:hint="default" w:cs="宋体"/>
                <w:color w:val="000000"/>
                <w:sz w:val="20"/>
                <w:szCs w:val="20"/>
              </w:rPr>
            </w:pPr>
            <w:r>
              <w:rPr>
                <w:rFonts w:cs="宋体"/>
                <w:color w:val="000000"/>
                <w:sz w:val="20"/>
                <w:szCs w:val="20"/>
              </w:rPr>
              <w:t>其他林业和草原支出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D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F4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F5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36.24</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C7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7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AE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CA698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0C9C">
            <w:pPr>
              <w:textAlignment w:val="center"/>
              <w:rPr>
                <w:rFonts w:hint="default" w:cs="宋体"/>
                <w:color w:val="000000"/>
                <w:sz w:val="20"/>
                <w:szCs w:val="20"/>
              </w:rPr>
            </w:pPr>
            <w:r>
              <w:rPr>
                <w:rFonts w:cs="宋体"/>
                <w:b/>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E50A5">
            <w:pPr>
              <w:textAlignment w:val="center"/>
              <w:rPr>
                <w:rFonts w:hint="default" w:cs="宋体"/>
                <w:color w:val="000000"/>
                <w:sz w:val="20"/>
                <w:szCs w:val="20"/>
              </w:rPr>
            </w:pPr>
            <w:r>
              <w:rPr>
                <w:rFonts w:cs="宋体"/>
                <w:b/>
                <w:color w:val="000000"/>
                <w:sz w:val="20"/>
                <w:szCs w:val="20"/>
              </w:rPr>
              <w:t>巩固脱贫攻坚成果衔接乡村振兴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64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CC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55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0CA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1D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1C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D51E9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6D7A">
            <w:pPr>
              <w:textAlignment w:val="center"/>
              <w:rPr>
                <w:rFonts w:hint="default" w:cs="宋体"/>
                <w:color w:val="000000"/>
                <w:sz w:val="20"/>
                <w:szCs w:val="20"/>
              </w:rPr>
            </w:pPr>
            <w:r>
              <w:rPr>
                <w:rFonts w:cs="宋体"/>
                <w:color w:val="000000"/>
                <w:sz w:val="20"/>
                <w:szCs w:val="20"/>
              </w:rPr>
              <w:t>2130504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33749">
            <w:pPr>
              <w:textAlignment w:val="center"/>
              <w:rPr>
                <w:rFonts w:hint="default" w:cs="宋体"/>
                <w:color w:val="000000"/>
                <w:sz w:val="20"/>
                <w:szCs w:val="20"/>
              </w:rPr>
            </w:pPr>
            <w:r>
              <w:rPr>
                <w:rFonts w:cs="宋体"/>
                <w:color w:val="000000"/>
                <w:sz w:val="20"/>
                <w:szCs w:val="20"/>
              </w:rPr>
              <w:t>农村基础设施建设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7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EF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63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6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F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F7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C8C6E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F343">
            <w:pPr>
              <w:textAlignment w:val="center"/>
              <w:rPr>
                <w:rFonts w:hint="default" w:cs="宋体"/>
                <w:color w:val="000000"/>
                <w:sz w:val="20"/>
                <w:szCs w:val="20"/>
              </w:rPr>
            </w:pPr>
            <w:r>
              <w:rPr>
                <w:rFonts w:cs="宋体"/>
                <w:b/>
                <w:color w:val="000000"/>
                <w:sz w:val="20"/>
                <w:szCs w:val="20"/>
              </w:rPr>
              <w:t>21369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B19C0">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4C6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1,799.95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05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40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1,799.95</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FE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A0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8C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3BC3A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FCDA">
            <w:pPr>
              <w:textAlignment w:val="center"/>
              <w:rPr>
                <w:rFonts w:hint="default" w:cs="宋体"/>
                <w:color w:val="000000"/>
                <w:sz w:val="20"/>
                <w:szCs w:val="20"/>
              </w:rPr>
            </w:pPr>
            <w:r>
              <w:rPr>
                <w:rFonts w:cs="宋体"/>
                <w:color w:val="000000"/>
                <w:sz w:val="20"/>
                <w:szCs w:val="20"/>
              </w:rPr>
              <w:t>2136902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49EDF">
            <w:pPr>
              <w:textAlignment w:val="center"/>
              <w:rPr>
                <w:rFonts w:hint="default" w:cs="宋体"/>
                <w:color w:val="000000"/>
                <w:sz w:val="20"/>
                <w:szCs w:val="20"/>
              </w:rPr>
            </w:pPr>
            <w:r>
              <w:rPr>
                <w:rFonts w:cs="宋体"/>
                <w:color w:val="000000"/>
                <w:sz w:val="20"/>
                <w:szCs w:val="20"/>
              </w:rPr>
              <w:t>三峡后续工作</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08F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1,799.95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72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F1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1,799.95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F5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D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55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2C173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3545">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BE718">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30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CD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112.83</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B3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8D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F50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DA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6BE16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411E">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66E91">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96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CF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112.83</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4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F2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5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FE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E28C0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CF93">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DB608">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99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6C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112.83</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A9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C21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FF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6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9FAEA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A8DA">
            <w:pPr>
              <w:textAlignment w:val="center"/>
              <w:rPr>
                <w:rFonts w:hint="default" w:cs="宋体"/>
                <w:color w:val="000000"/>
                <w:sz w:val="20"/>
                <w:szCs w:val="20"/>
              </w:rPr>
            </w:pPr>
            <w:r>
              <w:rPr>
                <w:rFonts w:cs="宋体"/>
                <w:b/>
                <w:color w:val="000000"/>
                <w:sz w:val="20"/>
                <w:szCs w:val="20"/>
              </w:rPr>
              <w:t>223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5E621">
            <w:pPr>
              <w:textAlignment w:val="center"/>
              <w:rPr>
                <w:rFonts w:hint="default" w:cs="宋体"/>
                <w:color w:val="000000"/>
                <w:sz w:val="20"/>
                <w:szCs w:val="20"/>
              </w:rPr>
            </w:pPr>
            <w:r>
              <w:rPr>
                <w:rFonts w:cs="宋体"/>
                <w:b/>
                <w:color w:val="000000"/>
                <w:sz w:val="20"/>
                <w:szCs w:val="20"/>
              </w:rPr>
              <w:t>国有资本经营预算支出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98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1,491.34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2F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34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1,491.34</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A2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7FA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71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3AE01E">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2D3A5">
            <w:pPr>
              <w:textAlignment w:val="center"/>
              <w:rPr>
                <w:rFonts w:hint="default" w:cs="宋体"/>
                <w:color w:val="000000"/>
                <w:sz w:val="20"/>
                <w:szCs w:val="20"/>
              </w:rPr>
            </w:pPr>
            <w:r>
              <w:rPr>
                <w:rFonts w:cs="宋体"/>
                <w:b/>
                <w:color w:val="000000"/>
                <w:sz w:val="20"/>
                <w:szCs w:val="20"/>
              </w:rPr>
              <w:t>22303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395B0">
            <w:pPr>
              <w:textAlignment w:val="center"/>
              <w:rPr>
                <w:rFonts w:hint="default" w:cs="宋体"/>
                <w:color w:val="000000"/>
                <w:sz w:val="20"/>
                <w:szCs w:val="20"/>
              </w:rPr>
            </w:pPr>
            <w:r>
              <w:rPr>
                <w:rFonts w:cs="宋体"/>
                <w:b/>
                <w:color w:val="000000"/>
                <w:sz w:val="20"/>
                <w:szCs w:val="20"/>
              </w:rPr>
              <w:t>国有企业政策性补贴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E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1,491.34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CF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98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1,491.34</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D9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F1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13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20DEC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80AA">
            <w:pPr>
              <w:textAlignment w:val="center"/>
              <w:rPr>
                <w:rFonts w:hint="default" w:cs="宋体"/>
                <w:color w:val="000000"/>
                <w:sz w:val="20"/>
                <w:szCs w:val="20"/>
              </w:rPr>
            </w:pPr>
            <w:r>
              <w:rPr>
                <w:rFonts w:cs="宋体"/>
                <w:color w:val="000000"/>
                <w:sz w:val="20"/>
                <w:szCs w:val="20"/>
              </w:rPr>
              <w:t>2230301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07633">
            <w:pPr>
              <w:textAlignment w:val="center"/>
              <w:rPr>
                <w:rFonts w:hint="default" w:cs="宋体"/>
                <w:color w:val="000000"/>
                <w:sz w:val="20"/>
                <w:szCs w:val="20"/>
              </w:rPr>
            </w:pPr>
            <w:r>
              <w:rPr>
                <w:rFonts w:cs="宋体"/>
                <w:color w:val="000000"/>
                <w:sz w:val="20"/>
                <w:szCs w:val="20"/>
              </w:rPr>
              <w:t>国有企业政策性补贴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5D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1,491.34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16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4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1,491.34</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6B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72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26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34EC393">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E60458A">
      <w:pPr>
        <w:rPr>
          <w:rFonts w:hint="default" w:cs="宋体"/>
          <w:sz w:val="21"/>
          <w:szCs w:val="21"/>
        </w:rPr>
      </w:pPr>
      <w:r>
        <w:rPr>
          <w:rFonts w:cs="宋体"/>
          <w:sz w:val="21"/>
          <w:szCs w:val="21"/>
        </w:rPr>
        <w:br w:type="page"/>
      </w:r>
    </w:p>
    <w:p w14:paraId="2A2B8D60">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37418C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7C0BC3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CCD014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F7EBCAA">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丰都县城市管理局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01BCB26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6C8A71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8CFCC7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B862E3C">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65D740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173F2A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D4132C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C2F9A4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E4575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7040A61">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4D3F5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737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D3D7">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0254B1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078A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D4FC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226D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4126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3B4AD7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1AEAD">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98BA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7250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B95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CDA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B98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900D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B11890E">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EFE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A5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11,958.84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8217">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7B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81D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FF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2F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3B3A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6265">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05E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298.79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D4EEB">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09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EC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1AB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EF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2057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148F">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A7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1,491.34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4322">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3B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694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03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0C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BB89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1E8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547D3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AD5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BE1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27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E2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FA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BA8A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AE98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F955A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36D5">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23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38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38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6C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498D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8EA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DAF57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DFC4">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41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68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A8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59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77F8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6BE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1C4E6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2195">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08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74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32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95E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A227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25B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37B8F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77F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EAA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25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B4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8E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7AD8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295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2B192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AFBE">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8E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DBA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CC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FB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08D3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251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EFC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E7491">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C6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4,826.45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3E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4,826.45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BAA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DC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3279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6F9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98C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6C1C">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D60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6,123.95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80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6,123.95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CF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56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E041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30F1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13E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3FA2">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41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2,273.33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EB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473.38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3F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1,799.95</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14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29B7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33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A19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EE867">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4F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DB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90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836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0ACC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EF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FDC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6089">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E5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2D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BCE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A7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CD00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B70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2EB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FB0B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55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95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76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AE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B140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183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FC4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01D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3C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A1D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E2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A8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1FC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8AD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7FE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7CAC">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E0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A51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FD0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30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3F3F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3B4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E41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2C0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93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79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32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AF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E0A7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916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127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6882">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98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112.83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90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112.83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DE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4D8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5D8625">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CBB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F6E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FA8A">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F8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71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29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AE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DDAB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828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2C6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084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35A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1,491.34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5F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AC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18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1,491.34</w:t>
            </w:r>
            <w:r>
              <w:rPr>
                <w:rFonts w:ascii="Times New Roman" w:hAnsi="Times New Roman"/>
                <w:color w:val="000000"/>
                <w:sz w:val="18"/>
              </w:rPr>
              <w:t xml:space="preserve"> </w:t>
            </w:r>
          </w:p>
        </w:tc>
      </w:tr>
      <w:tr w14:paraId="26D34B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660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86F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800D">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70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85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68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D9B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83EE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633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5A4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93174">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88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0D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48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85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4F77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2D673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06C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3507">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50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391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3C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F3B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276D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EA4A4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407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E4F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AD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75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18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25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111F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EFA33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A5F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EAAD">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11B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91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EB0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BAD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B850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BBB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390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13,748.97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C448">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8C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15,287.51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5A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11,996.23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9F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1,799.95</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A0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1,491.34</w:t>
            </w:r>
            <w:r>
              <w:rPr>
                <w:rFonts w:ascii="Times New Roman" w:hAnsi="Times New Roman"/>
                <w:color w:val="000000"/>
                <w:sz w:val="18"/>
              </w:rPr>
              <w:t xml:space="preserve"> </w:t>
            </w:r>
          </w:p>
        </w:tc>
      </w:tr>
      <w:tr w14:paraId="152142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4DBE">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42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5,403.03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0F36">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F3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3,864.49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D6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1,700.00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B8B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2,164.49</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F0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43FB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A6B5">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0B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1,737.38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41A95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09900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50596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520FD1">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7538EF">
            <w:pPr>
              <w:spacing w:line="200" w:lineRule="exact"/>
              <w:rPr>
                <w:rFonts w:hint="default" w:ascii="Times New Roman" w:hAnsi="Times New Roman"/>
                <w:color w:val="000000"/>
                <w:sz w:val="18"/>
                <w:szCs w:val="18"/>
              </w:rPr>
            </w:pPr>
          </w:p>
        </w:tc>
      </w:tr>
      <w:tr w14:paraId="72FB40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568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25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3,665.65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606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064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6EA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F47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C3CE">
            <w:pPr>
              <w:spacing w:line="200" w:lineRule="exact"/>
              <w:jc w:val="right"/>
              <w:rPr>
                <w:rFonts w:hint="default" w:ascii="Times New Roman" w:hAnsi="Times New Roman"/>
                <w:color w:val="000000"/>
                <w:sz w:val="18"/>
                <w:szCs w:val="18"/>
              </w:rPr>
            </w:pPr>
          </w:p>
        </w:tc>
      </w:tr>
      <w:tr w14:paraId="1A350985">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AA3C">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C4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4D7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872A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40CB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FC2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7404">
            <w:pPr>
              <w:spacing w:line="200" w:lineRule="exact"/>
              <w:jc w:val="right"/>
              <w:rPr>
                <w:rFonts w:hint="default" w:ascii="Times New Roman" w:hAnsi="Times New Roman"/>
                <w:color w:val="000000"/>
                <w:sz w:val="18"/>
                <w:szCs w:val="18"/>
              </w:rPr>
            </w:pPr>
          </w:p>
        </w:tc>
      </w:tr>
      <w:tr w14:paraId="563AEA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34E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2B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19,152.01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912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1A9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19,152.01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C02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13,696.23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127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3,964.44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5A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1,491.34</w:t>
            </w:r>
            <w:r>
              <w:rPr>
                <w:rFonts w:ascii="Times New Roman" w:hAnsi="Times New Roman"/>
                <w:color w:val="000000"/>
                <w:sz w:val="18"/>
              </w:rPr>
              <w:t xml:space="preserve"> </w:t>
            </w:r>
          </w:p>
        </w:tc>
      </w:tr>
    </w:tbl>
    <w:p w14:paraId="119DEC76">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1955CA37">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1C9537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4C62FA9">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0A5D5B44">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丰都县城市管理局</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CC4A889">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A504B9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3A24FD0">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2A0EA78">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5E5314C0">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327FC3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130AD6">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2FB3C">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EF529D">
            <w:pPr>
              <w:jc w:val="center"/>
              <w:textAlignment w:val="center"/>
              <w:rPr>
                <w:rFonts w:hint="default" w:cs="宋体"/>
                <w:b/>
                <w:color w:val="000000"/>
                <w:sz w:val="20"/>
                <w:szCs w:val="20"/>
              </w:rPr>
            </w:pPr>
            <w:r>
              <w:rPr>
                <w:rFonts w:cs="宋体"/>
                <w:b/>
                <w:color w:val="000000"/>
                <w:sz w:val="20"/>
                <w:szCs w:val="20"/>
              </w:rPr>
              <w:t>本年支出</w:t>
            </w:r>
          </w:p>
        </w:tc>
      </w:tr>
      <w:tr w14:paraId="514726A1">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FB632">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75E3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FD1F9">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1BDE1">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384F1">
            <w:pPr>
              <w:jc w:val="center"/>
              <w:textAlignment w:val="center"/>
              <w:rPr>
                <w:rFonts w:hint="default" w:cs="宋体"/>
                <w:b/>
                <w:color w:val="000000"/>
                <w:sz w:val="20"/>
                <w:szCs w:val="20"/>
              </w:rPr>
            </w:pPr>
            <w:r>
              <w:rPr>
                <w:rFonts w:cs="宋体"/>
                <w:b/>
                <w:color w:val="000000"/>
                <w:sz w:val="20"/>
                <w:szCs w:val="20"/>
              </w:rPr>
              <w:t>项目支出</w:t>
            </w:r>
          </w:p>
        </w:tc>
      </w:tr>
      <w:tr w14:paraId="77476E45">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94977">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CEB89">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EA7AF">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52A20">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15DB2">
            <w:pPr>
              <w:jc w:val="center"/>
              <w:rPr>
                <w:rFonts w:hint="default" w:cs="宋体"/>
                <w:b/>
                <w:color w:val="000000"/>
                <w:sz w:val="20"/>
                <w:szCs w:val="20"/>
              </w:rPr>
            </w:pPr>
          </w:p>
        </w:tc>
      </w:tr>
      <w:tr w14:paraId="1B3FAE66">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F4D36">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0A00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6AEDF">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765D1">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D980D">
            <w:pPr>
              <w:jc w:val="center"/>
              <w:rPr>
                <w:rFonts w:hint="default" w:cs="宋体"/>
                <w:b/>
                <w:color w:val="000000"/>
                <w:sz w:val="20"/>
                <w:szCs w:val="20"/>
              </w:rPr>
            </w:pPr>
          </w:p>
        </w:tc>
      </w:tr>
      <w:tr w14:paraId="7917F646">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C3ACB">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DE5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11,996.23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7F1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2,405.18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402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9,591.04</w:t>
            </w:r>
            <w:r>
              <w:rPr>
                <w:rFonts w:ascii="Times New Roman" w:hAnsi="Times New Roman"/>
                <w:b/>
                <w:color w:val="000000"/>
                <w:sz w:val="20"/>
              </w:rPr>
              <w:t xml:space="preserve"> </w:t>
            </w:r>
          </w:p>
        </w:tc>
      </w:tr>
      <w:tr w14:paraId="105D7C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4984">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44018">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59E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349.72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D1D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349.72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439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584B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5622">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8CBBD">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EF8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349.72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AE5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349.72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6DA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F126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9C60">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BBC1">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6AC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306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4D8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4930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C491">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38C6F">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660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513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FE1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BDED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2E87">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C90D6">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EBE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152.38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EA8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152.38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2E7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0E547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BD8A">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0D4CB">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9F7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2DA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F83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C973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D5ED">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3BDDD">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04C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C91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A8D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5A67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81B2">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C446B">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A67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109.90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053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109.90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9D6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18322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2F09">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8D849">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44B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109.90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C6A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109.90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6FA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067B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BA55">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6813D">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AB8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02F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E56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0C55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A0E0">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8806C">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887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85D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BB0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BA5B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611C">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C5466">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FA9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36.78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3B3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36.78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088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DAB9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7C9F">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53106">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38D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078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0BB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r>
      <w:tr w14:paraId="00F9FE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2E23">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B069D">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8DC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AF6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B60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r>
      <w:tr w14:paraId="1DC248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0B4D">
            <w:pPr>
              <w:textAlignment w:val="center"/>
              <w:rPr>
                <w:rFonts w:hint="default" w:cs="宋体"/>
                <w:color w:val="000000"/>
                <w:sz w:val="20"/>
                <w:szCs w:val="20"/>
              </w:rPr>
            </w:pPr>
            <w:r>
              <w:rPr>
                <w:rFonts w:cs="宋体"/>
                <w:color w:val="000000"/>
                <w:sz w:val="20"/>
                <w:szCs w:val="20"/>
              </w:rPr>
              <w:t>2110302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5D3AE">
            <w:pPr>
              <w:textAlignment w:val="center"/>
              <w:rPr>
                <w:rFonts w:hint="default" w:cs="宋体"/>
                <w:color w:val="000000"/>
                <w:sz w:val="20"/>
                <w:szCs w:val="20"/>
              </w:rPr>
            </w:pPr>
            <w:r>
              <w:rPr>
                <w:rFonts w:cs="宋体"/>
                <w:color w:val="000000"/>
                <w:sz w:val="20"/>
                <w:szCs w:val="20"/>
              </w:rPr>
              <w:t>水体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844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686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DD1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208.00</w:t>
            </w:r>
            <w:r>
              <w:rPr>
                <w:rFonts w:ascii="Times New Roman" w:hAnsi="Times New Roman"/>
                <w:color w:val="000000"/>
                <w:sz w:val="20"/>
              </w:rPr>
              <w:t xml:space="preserve"> </w:t>
            </w:r>
          </w:p>
        </w:tc>
      </w:tr>
      <w:tr w14:paraId="02DEF9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86DE">
            <w:pPr>
              <w:textAlignment w:val="center"/>
              <w:rPr>
                <w:rFonts w:hint="default" w:cs="宋体"/>
                <w:color w:val="000000"/>
                <w:sz w:val="20"/>
                <w:szCs w:val="20"/>
              </w:rPr>
            </w:pPr>
            <w:r>
              <w:rPr>
                <w:rFonts w:cs="宋体"/>
                <w:color w:val="000000"/>
                <w:sz w:val="20"/>
                <w:szCs w:val="20"/>
              </w:rPr>
              <w:t>2110304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32B6E">
            <w:pPr>
              <w:textAlignment w:val="center"/>
              <w:rPr>
                <w:rFonts w:hint="default" w:cs="宋体"/>
                <w:color w:val="000000"/>
                <w:sz w:val="20"/>
                <w:szCs w:val="20"/>
              </w:rPr>
            </w:pPr>
            <w:r>
              <w:rPr>
                <w:rFonts w:cs="宋体"/>
                <w:color w:val="000000"/>
                <w:sz w:val="20"/>
                <w:szCs w:val="20"/>
              </w:rPr>
              <w:t>固体废弃物与化学品</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AF6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4,582.73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2ED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DF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4,582.73</w:t>
            </w:r>
            <w:r>
              <w:rPr>
                <w:rFonts w:ascii="Times New Roman" w:hAnsi="Times New Roman"/>
                <w:color w:val="000000"/>
                <w:sz w:val="20"/>
              </w:rPr>
              <w:t xml:space="preserve"> </w:t>
            </w:r>
          </w:p>
        </w:tc>
      </w:tr>
      <w:tr w14:paraId="1B53CB6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8932">
            <w:pPr>
              <w:textAlignment w:val="center"/>
              <w:rPr>
                <w:rFonts w:hint="default" w:cs="宋体"/>
                <w:color w:val="000000"/>
                <w:sz w:val="20"/>
                <w:szCs w:val="20"/>
              </w:rPr>
            </w:pPr>
            <w:r>
              <w:rPr>
                <w:rFonts w:cs="宋体"/>
                <w:color w:val="000000"/>
                <w:sz w:val="20"/>
                <w:szCs w:val="20"/>
              </w:rPr>
              <w:t>2110399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B1F87">
            <w:pPr>
              <w:textAlignment w:val="center"/>
              <w:rPr>
                <w:rFonts w:hint="default" w:cs="宋体"/>
                <w:color w:val="000000"/>
                <w:sz w:val="20"/>
                <w:szCs w:val="20"/>
              </w:rPr>
            </w:pPr>
            <w:r>
              <w:rPr>
                <w:rFonts w:cs="宋体"/>
                <w:color w:val="000000"/>
                <w:sz w:val="20"/>
                <w:szCs w:val="20"/>
              </w:rPr>
              <w:t>其他污染防治支出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711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35.72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A2C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D28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35.72</w:t>
            </w:r>
            <w:r>
              <w:rPr>
                <w:rFonts w:ascii="Times New Roman" w:hAnsi="Times New Roman"/>
                <w:color w:val="000000"/>
                <w:sz w:val="20"/>
              </w:rPr>
              <w:t xml:space="preserve"> </w:t>
            </w:r>
          </w:p>
        </w:tc>
      </w:tr>
      <w:tr w14:paraId="5545D3F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1A75">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F70F0">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BF9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6,123.95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278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1,832.74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791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4,291.21</w:t>
            </w:r>
            <w:r>
              <w:rPr>
                <w:rFonts w:ascii="Times New Roman" w:hAnsi="Times New Roman"/>
                <w:b/>
                <w:color w:val="000000"/>
                <w:sz w:val="20"/>
              </w:rPr>
              <w:t xml:space="preserve"> </w:t>
            </w:r>
          </w:p>
        </w:tc>
      </w:tr>
      <w:tr w14:paraId="1C04BC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8C81">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638C5">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665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6,083.45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370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1,832.74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82E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4,250.71</w:t>
            </w:r>
            <w:r>
              <w:rPr>
                <w:rFonts w:ascii="Times New Roman" w:hAnsi="Times New Roman"/>
                <w:b/>
                <w:color w:val="000000"/>
                <w:sz w:val="20"/>
              </w:rPr>
              <w:t xml:space="preserve"> </w:t>
            </w:r>
          </w:p>
        </w:tc>
      </w:tr>
      <w:tr w14:paraId="29D8A0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9720">
            <w:pPr>
              <w:textAlignment w:val="center"/>
              <w:rPr>
                <w:rFonts w:hint="default" w:cs="宋体"/>
                <w:color w:val="000000"/>
                <w:sz w:val="20"/>
                <w:szCs w:val="20"/>
              </w:rPr>
            </w:pPr>
            <w:r>
              <w:rPr>
                <w:rFonts w:cs="宋体"/>
                <w:color w:val="000000"/>
                <w:sz w:val="20"/>
                <w:szCs w:val="20"/>
              </w:rPr>
              <w:t>2120101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0B4A9">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348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1,388.03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D13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1,388.03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246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6261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0E14">
            <w:pPr>
              <w:textAlignment w:val="center"/>
              <w:rPr>
                <w:rFonts w:hint="default" w:cs="宋体"/>
                <w:color w:val="000000"/>
                <w:sz w:val="20"/>
                <w:szCs w:val="20"/>
              </w:rPr>
            </w:pPr>
            <w:r>
              <w:rPr>
                <w:rFonts w:cs="宋体"/>
                <w:color w:val="000000"/>
                <w:sz w:val="20"/>
                <w:szCs w:val="20"/>
              </w:rPr>
              <w:t>2120104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4FEF3">
            <w:pPr>
              <w:textAlignment w:val="center"/>
              <w:rPr>
                <w:rFonts w:hint="default" w:cs="宋体"/>
                <w:color w:val="000000"/>
                <w:sz w:val="20"/>
                <w:szCs w:val="20"/>
              </w:rPr>
            </w:pPr>
            <w:r>
              <w:rPr>
                <w:rFonts w:cs="宋体"/>
                <w:color w:val="000000"/>
                <w:sz w:val="20"/>
                <w:szCs w:val="20"/>
              </w:rPr>
              <w:t>城管执法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419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B4B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890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160.00</w:t>
            </w:r>
            <w:r>
              <w:rPr>
                <w:rFonts w:ascii="Times New Roman" w:hAnsi="Times New Roman"/>
                <w:color w:val="000000"/>
                <w:sz w:val="20"/>
              </w:rPr>
              <w:t xml:space="preserve"> </w:t>
            </w:r>
          </w:p>
        </w:tc>
      </w:tr>
      <w:tr w14:paraId="7EFC34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6B37">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4F4AF">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1B3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4,535.42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16D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444.71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DDC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4,090.71</w:t>
            </w:r>
            <w:r>
              <w:rPr>
                <w:rFonts w:ascii="Times New Roman" w:hAnsi="Times New Roman"/>
                <w:color w:val="000000"/>
                <w:sz w:val="20"/>
              </w:rPr>
              <w:t xml:space="preserve"> </w:t>
            </w:r>
          </w:p>
        </w:tc>
      </w:tr>
      <w:tr w14:paraId="4635431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8978">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BDB3">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CA2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8E4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397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rPr>
              <w:t xml:space="preserve"> </w:t>
            </w:r>
          </w:p>
        </w:tc>
      </w:tr>
      <w:tr w14:paraId="08BFF4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CB0D">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C3A9C">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51B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66A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375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r>
      <w:tr w14:paraId="0EC475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D8E0">
            <w:pPr>
              <w:textAlignment w:val="center"/>
              <w:rPr>
                <w:rFonts w:hint="default" w:cs="宋体"/>
                <w:color w:val="000000"/>
                <w:sz w:val="20"/>
                <w:szCs w:val="20"/>
              </w:rPr>
            </w:pPr>
            <w:r>
              <w:rPr>
                <w:rFonts w:cs="宋体"/>
                <w:b/>
                <w:color w:val="000000"/>
                <w:sz w:val="20"/>
                <w:szCs w:val="20"/>
              </w:rPr>
              <w:t>21206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B3DBF">
            <w:pPr>
              <w:textAlignment w:val="center"/>
              <w:rPr>
                <w:rFonts w:hint="default" w:cs="宋体"/>
                <w:color w:val="000000"/>
                <w:sz w:val="20"/>
                <w:szCs w:val="20"/>
              </w:rPr>
            </w:pPr>
            <w:r>
              <w:rPr>
                <w:rFonts w:cs="宋体"/>
                <w:b/>
                <w:color w:val="000000"/>
                <w:sz w:val="20"/>
                <w:szCs w:val="20"/>
              </w:rPr>
              <w:t>建设市场管理与监督</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310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A14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0F0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20.50</w:t>
            </w:r>
            <w:r>
              <w:rPr>
                <w:rFonts w:ascii="Times New Roman" w:hAnsi="Times New Roman"/>
                <w:b/>
                <w:color w:val="000000"/>
                <w:sz w:val="20"/>
              </w:rPr>
              <w:t xml:space="preserve"> </w:t>
            </w:r>
          </w:p>
        </w:tc>
      </w:tr>
      <w:tr w14:paraId="4FF825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C904">
            <w:pPr>
              <w:textAlignment w:val="center"/>
              <w:rPr>
                <w:rFonts w:hint="default" w:cs="宋体"/>
                <w:color w:val="000000"/>
                <w:sz w:val="20"/>
                <w:szCs w:val="20"/>
              </w:rPr>
            </w:pPr>
            <w:r>
              <w:rPr>
                <w:rFonts w:cs="宋体"/>
                <w:color w:val="000000"/>
                <w:sz w:val="20"/>
                <w:szCs w:val="20"/>
              </w:rPr>
              <w:t>2120601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BB096">
            <w:pPr>
              <w:textAlignment w:val="center"/>
              <w:rPr>
                <w:rFonts w:hint="default" w:cs="宋体"/>
                <w:color w:val="000000"/>
                <w:sz w:val="20"/>
                <w:szCs w:val="20"/>
              </w:rPr>
            </w:pPr>
            <w:r>
              <w:rPr>
                <w:rFonts w:cs="宋体"/>
                <w:color w:val="000000"/>
                <w:sz w:val="20"/>
                <w:szCs w:val="20"/>
              </w:rPr>
              <w:t>建设市场管理与监督</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F9B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01D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97D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20.50</w:t>
            </w:r>
            <w:r>
              <w:rPr>
                <w:rFonts w:ascii="Times New Roman" w:hAnsi="Times New Roman"/>
                <w:color w:val="000000"/>
                <w:sz w:val="20"/>
              </w:rPr>
              <w:t xml:space="preserve"> </w:t>
            </w:r>
          </w:p>
        </w:tc>
      </w:tr>
      <w:tr w14:paraId="1A0403B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CF329">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709FC">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1EA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473.38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70C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CE2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473.38</w:t>
            </w:r>
            <w:r>
              <w:rPr>
                <w:rFonts w:ascii="Times New Roman" w:hAnsi="Times New Roman"/>
                <w:b/>
                <w:color w:val="000000"/>
                <w:sz w:val="20"/>
              </w:rPr>
              <w:t xml:space="preserve"> </w:t>
            </w:r>
          </w:p>
        </w:tc>
      </w:tr>
      <w:tr w14:paraId="231F3D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28BC9">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20AE6">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EFC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A61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127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37.38</w:t>
            </w:r>
            <w:r>
              <w:rPr>
                <w:rFonts w:ascii="Times New Roman" w:hAnsi="Times New Roman"/>
                <w:b/>
                <w:color w:val="000000"/>
                <w:sz w:val="20"/>
              </w:rPr>
              <w:t xml:space="preserve"> </w:t>
            </w:r>
          </w:p>
        </w:tc>
      </w:tr>
      <w:tr w14:paraId="04F753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47B1">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29845">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965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3BB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E6D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r>
      <w:tr w14:paraId="1359A45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28CC">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5633A">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5D1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D57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3E6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36.24</w:t>
            </w:r>
            <w:r>
              <w:rPr>
                <w:rFonts w:ascii="Times New Roman" w:hAnsi="Times New Roman"/>
                <w:color w:val="000000"/>
                <w:sz w:val="20"/>
              </w:rPr>
              <w:t xml:space="preserve"> </w:t>
            </w:r>
          </w:p>
        </w:tc>
      </w:tr>
      <w:tr w14:paraId="446ABE1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38E8">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85E30">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C22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83D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88B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436.00</w:t>
            </w:r>
            <w:r>
              <w:rPr>
                <w:rFonts w:ascii="Times New Roman" w:hAnsi="Times New Roman"/>
                <w:b/>
                <w:color w:val="000000"/>
                <w:sz w:val="20"/>
              </w:rPr>
              <w:t xml:space="preserve"> </w:t>
            </w:r>
          </w:p>
        </w:tc>
      </w:tr>
      <w:tr w14:paraId="615854D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C2D1">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3702E">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8FE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5D0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8A1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436.00</w:t>
            </w:r>
            <w:r>
              <w:rPr>
                <w:rFonts w:ascii="Times New Roman" w:hAnsi="Times New Roman"/>
                <w:color w:val="000000"/>
                <w:sz w:val="20"/>
              </w:rPr>
              <w:t xml:space="preserve"> </w:t>
            </w:r>
          </w:p>
        </w:tc>
      </w:tr>
      <w:tr w14:paraId="50D5B99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0F8B">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17204">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896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F8E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99F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2384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6C00">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7F453">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E0B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2F9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9EA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7DCA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18CC">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4900C">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200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374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112.83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EE1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EA2B435">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ACF6BB1">
      <w:pPr>
        <w:ind w:firstLine="630" w:firstLineChars="300"/>
        <w:rPr>
          <w:rFonts w:hint="default" w:cs="宋体"/>
          <w:sz w:val="21"/>
          <w:szCs w:val="21"/>
        </w:rPr>
      </w:pPr>
      <w:r>
        <w:rPr>
          <w:rFonts w:cs="宋体"/>
          <w:sz w:val="21"/>
          <w:szCs w:val="21"/>
        </w:rPr>
        <w:br w:type="page"/>
      </w:r>
    </w:p>
    <w:tbl>
      <w:tblPr>
        <w:tblStyle w:val="10"/>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26ECCDD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07A4CE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87BECA9">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77DA3536">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丰都县城市管理局</w:t>
            </w:r>
          </w:p>
        </w:tc>
        <w:tc>
          <w:tcPr>
            <w:tcW w:w="463" w:type="pct"/>
            <w:tcBorders>
              <w:top w:val="nil"/>
              <w:left w:val="nil"/>
              <w:bottom w:val="nil"/>
              <w:right w:val="nil"/>
            </w:tcBorders>
            <w:shd w:val="clear" w:color="auto" w:fill="auto"/>
            <w:noWrap/>
            <w:tcMar>
              <w:top w:w="15" w:type="dxa"/>
              <w:left w:w="15" w:type="dxa"/>
              <w:right w:w="15" w:type="dxa"/>
            </w:tcMar>
            <w:vAlign w:val="bottom"/>
          </w:tcPr>
          <w:p w14:paraId="79566FFB">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2E1A70F">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927D16D">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52744E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35795C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195F23E">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A581C53">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89ED158">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12844B1">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2C3704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C2C7A4">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E5BA">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E92469">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B778A2A">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87B51">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3499F">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24394">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EB378">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CBDBA">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82D43">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48AFE">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79E33">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AD90D">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7342390D">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964BB">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2FC55">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5EE8B">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22326">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6F036">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7AC44">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0379E">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551EA">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6EFBF">
            <w:pPr>
              <w:spacing w:line="192" w:lineRule="exact"/>
              <w:jc w:val="center"/>
              <w:rPr>
                <w:rFonts w:hint="default" w:cs="宋体"/>
                <w:b/>
                <w:color w:val="000000"/>
                <w:sz w:val="18"/>
                <w:szCs w:val="18"/>
              </w:rPr>
            </w:pPr>
          </w:p>
        </w:tc>
      </w:tr>
      <w:tr w14:paraId="412ECC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6572">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0501">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CB4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1,571.02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E0E8">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DCC6">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607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683.28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43B2">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7822">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087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ascii="Times New Roman" w:hAnsi="Times New Roman"/>
                <w:color w:val="000000"/>
                <w:sz w:val="18"/>
              </w:rPr>
              <w:t xml:space="preserve"> </w:t>
            </w:r>
          </w:p>
        </w:tc>
      </w:tr>
      <w:tr w14:paraId="1CD492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4B69">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74F7">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E046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392.18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00B1">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C350">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C19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6C9D">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A490">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C4F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F019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F977D">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B981">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266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43CDC">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BCB7">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704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A45B">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13CD">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88A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ascii="Times New Roman" w:hAnsi="Times New Roman"/>
                <w:color w:val="000000"/>
                <w:sz w:val="18"/>
              </w:rPr>
              <w:t xml:space="preserve"> </w:t>
            </w:r>
          </w:p>
        </w:tc>
      </w:tr>
      <w:tr w14:paraId="5FEA64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1D2C">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ECA8">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C1D9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307.86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4B16">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F5BD">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A02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D517">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93E3">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002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6D2E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CE3A">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1243">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0E7E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2613">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7B66">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32D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5D4A3">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FAD5">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A2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D012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287C">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B976">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837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234.85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35DF">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68B8">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B6D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891D4">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A9EDB">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492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2DD2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6CC9">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3386">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CC6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CE13">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9B3C">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1F8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4170">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FF44">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53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4815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7E3E9">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4497">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974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2375">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F3C6">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258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CFB1">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089C">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A8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49C1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08E68">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80D2">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624C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ECE5">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F9B8">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043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2C4A">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A468">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97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B78E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8676">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B4CB">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824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8B07">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4E96">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AEE5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2F87">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F80A">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9E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0C9B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E27A">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60B1B">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826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C532">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6D90">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6AA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D77A">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24A5">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F35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BDEF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17A4">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7CA9">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341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2F68">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3DD4">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59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200A">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0B6A">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021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54CB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E0E5">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BEBE">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E3C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2D492">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C3A2">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F8DE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2673">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3CE9">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8E5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A270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07ED0">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28E2">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9E7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799B">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37E9">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E344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DC87">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01C6">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71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4D3C6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9D61">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72C5">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20B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149.77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7A79">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331B">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D22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3105">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DF34">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4CB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8585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69425">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E3AE">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35AD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53FC">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8215">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63A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9913">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FB96">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6B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75824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85DA">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F919F">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A08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7C04">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26E2">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A15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56B3">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A4E5">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02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ADCA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54E9">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F090">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3D1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8FE0">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D0535">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196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FCA6">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866D">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48E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DD6C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B812">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4E6A">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A5F0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0DE5F">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8505">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F2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8275">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F77F">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F44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DE94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7F34">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388F7">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096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115.89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91F1">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0C19">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04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B988">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4D88">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493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9A757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7EE5">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DCDA">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254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21B9">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A403">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4FB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A2EA">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5D6B">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BEB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7A424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F268">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16D8">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E32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9457">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FD76">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BA6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5DD9">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45A4">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3DA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ED28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3355">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5031">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39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5DB4">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D7AE">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A5F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43EE">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AF60">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794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B9A1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EC36">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9341">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A57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911B">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16C1">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CCE1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5D33">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DE734">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4FA1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66FE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CA01F">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71D3">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F0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781D">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E9FF">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399E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1BB5">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C2BC4">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D59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6EE0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4F0D">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F13E">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92E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431A">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C8B1">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3D8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B121">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9DEE">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A0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DD32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8830">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70AD">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7F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AED4">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5AFE">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9F1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700A">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39A1">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AB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DC69F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BFF8">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CF4A">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4B52D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33F3">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CEFC">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A488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B361">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FAE6">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A6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63D0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565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95E9">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C0742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4D476">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8946">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7F5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FA6B">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EC68">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10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615A4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F14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6CF5">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D2DF1C">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4743">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7969">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62F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2814">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84788">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81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CE65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4361">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4143">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1B3FE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A8C2">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9D17">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95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3FA5">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62E8">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B8FCC">
            <w:pPr>
              <w:spacing w:line="192" w:lineRule="exact"/>
              <w:jc w:val="right"/>
              <w:rPr>
                <w:rFonts w:hint="default" w:ascii="Times New Roman" w:hAnsi="Times New Roman"/>
                <w:color w:val="000000"/>
                <w:sz w:val="18"/>
                <w:szCs w:val="18"/>
              </w:rPr>
            </w:pPr>
          </w:p>
        </w:tc>
      </w:tr>
      <w:tr w14:paraId="41F824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D98E">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3B75A">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AFEAD3">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D283">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0D1A">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363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5ACA">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9776">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54E8">
            <w:pPr>
              <w:spacing w:line="192" w:lineRule="exact"/>
              <w:jc w:val="right"/>
              <w:rPr>
                <w:rFonts w:hint="default" w:ascii="Times New Roman" w:hAnsi="Times New Roman"/>
                <w:color w:val="000000"/>
                <w:sz w:val="18"/>
                <w:szCs w:val="18"/>
              </w:rPr>
            </w:pPr>
          </w:p>
        </w:tc>
      </w:tr>
      <w:tr w14:paraId="1A40A593">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58DEB">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FB6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A8EFF6">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A6AB7">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3317">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60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F934">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D794">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2E84">
            <w:pPr>
              <w:spacing w:line="192" w:lineRule="exact"/>
              <w:jc w:val="right"/>
              <w:rPr>
                <w:rFonts w:hint="default" w:ascii="Times New Roman" w:hAnsi="Times New Roman"/>
                <w:color w:val="000000"/>
                <w:sz w:val="18"/>
                <w:szCs w:val="18"/>
              </w:rPr>
            </w:pPr>
          </w:p>
        </w:tc>
      </w:tr>
      <w:tr w14:paraId="291A702C">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9844">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75DF18">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1,720.80</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08C9F">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0CDD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684.39</w:t>
            </w:r>
            <w:r>
              <w:rPr>
                <w:rFonts w:ascii="Times New Roman" w:hAnsi="Times New Roman"/>
                <w:color w:val="000000"/>
                <w:sz w:val="18"/>
              </w:rPr>
              <w:t xml:space="preserve"> </w:t>
            </w:r>
          </w:p>
        </w:tc>
      </w:tr>
    </w:tbl>
    <w:p w14:paraId="4040430C">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46E9BCD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B6CF22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31100E4">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69DC487">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丰都县城市管理局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6FED034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70EED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9100C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753999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5CB18B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26B6CFCA">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6E4CF83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74536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E593A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FFCC0C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8DFD588">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EC6DA5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9733F8">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BEC43">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C1A9A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D7A9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D5743C">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6D1AF">
            <w:pPr>
              <w:jc w:val="center"/>
              <w:textAlignment w:val="center"/>
              <w:rPr>
                <w:rFonts w:hint="default" w:cs="宋体"/>
                <w:b/>
                <w:color w:val="000000"/>
                <w:sz w:val="20"/>
                <w:szCs w:val="20"/>
              </w:rPr>
            </w:pPr>
            <w:r>
              <w:rPr>
                <w:rFonts w:cs="宋体"/>
                <w:b/>
                <w:color w:val="000000"/>
                <w:sz w:val="20"/>
                <w:szCs w:val="20"/>
              </w:rPr>
              <w:t>年末结转和结余</w:t>
            </w:r>
          </w:p>
        </w:tc>
      </w:tr>
      <w:tr w14:paraId="56FCE4FC">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2986C">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5553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BD74A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8174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7C57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4F71E">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340A3">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BCBE2">
            <w:pPr>
              <w:jc w:val="center"/>
              <w:rPr>
                <w:rFonts w:hint="default" w:cs="宋体"/>
                <w:b/>
                <w:color w:val="000000"/>
                <w:sz w:val="20"/>
                <w:szCs w:val="20"/>
              </w:rPr>
            </w:pPr>
          </w:p>
        </w:tc>
      </w:tr>
      <w:tr w14:paraId="14C1DCFA">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4026E">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4B32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DB980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2022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5905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78B9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CA2B9">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67E2F">
            <w:pPr>
              <w:jc w:val="center"/>
              <w:rPr>
                <w:rFonts w:hint="default" w:cs="宋体"/>
                <w:b/>
                <w:color w:val="000000"/>
                <w:sz w:val="20"/>
                <w:szCs w:val="20"/>
              </w:rPr>
            </w:pPr>
          </w:p>
        </w:tc>
      </w:tr>
      <w:tr w14:paraId="75FAE126">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EEE91">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F781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CD471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F74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60BB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2558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1D8FB">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22ABF">
            <w:pPr>
              <w:jc w:val="center"/>
              <w:rPr>
                <w:rFonts w:hint="default" w:cs="宋体"/>
                <w:b/>
                <w:color w:val="000000"/>
                <w:sz w:val="20"/>
                <w:szCs w:val="20"/>
              </w:rPr>
            </w:pPr>
          </w:p>
        </w:tc>
      </w:tr>
      <w:tr w14:paraId="438A7F15">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2DC0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2A6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3,665.65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D53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298.79</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AA38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1,799.95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EA2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012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1,799.95</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56F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2,164.49</w:t>
            </w:r>
            <w:r>
              <w:rPr>
                <w:rFonts w:ascii="Times New Roman" w:hAnsi="Times New Roman"/>
                <w:b/>
                <w:color w:val="000000"/>
                <w:sz w:val="20"/>
              </w:rPr>
              <w:t xml:space="preserve"> </w:t>
            </w:r>
          </w:p>
        </w:tc>
      </w:tr>
      <w:tr w14:paraId="2A8EB60B">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B901">
            <w:pPr>
              <w:jc w:val="both"/>
              <w:textAlignment w:val="center"/>
              <w:rPr>
                <w:rFonts w:hint="default" w:cs="宋体"/>
                <w:color w:val="000000"/>
                <w:sz w:val="20"/>
                <w:szCs w:val="20"/>
              </w:rPr>
            </w:pPr>
            <w:r>
              <w:rPr>
                <w:rFonts w:cs="宋体"/>
                <w:b/>
                <w:color w:val="000000"/>
                <w:sz w:val="20"/>
                <w:szCs w:val="20"/>
              </w:rPr>
              <w:t>213</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F744B">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05A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3,665.65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6B6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298.79</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F00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1,799.95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90A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DE9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1,799.95</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D22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2,164.49</w:t>
            </w:r>
            <w:r>
              <w:rPr>
                <w:rFonts w:ascii="Times New Roman" w:hAnsi="Times New Roman"/>
                <w:b/>
                <w:color w:val="000000"/>
                <w:sz w:val="20"/>
              </w:rPr>
              <w:t xml:space="preserve"> </w:t>
            </w:r>
          </w:p>
        </w:tc>
      </w:tr>
      <w:tr w14:paraId="5839FA1F">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A160">
            <w:pPr>
              <w:jc w:val="both"/>
              <w:textAlignment w:val="center"/>
              <w:rPr>
                <w:rFonts w:hint="default" w:cs="宋体"/>
                <w:color w:val="000000"/>
                <w:sz w:val="20"/>
                <w:szCs w:val="20"/>
              </w:rPr>
            </w:pPr>
            <w:r>
              <w:rPr>
                <w:rFonts w:cs="宋体"/>
                <w:b/>
                <w:color w:val="000000"/>
                <w:sz w:val="20"/>
                <w:szCs w:val="20"/>
              </w:rPr>
              <w:t>21369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CDFD8">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22E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3,665.65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1F5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298.79</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7BA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1,799.95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5BB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ACE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1,799.95</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0DA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2,164.49</w:t>
            </w:r>
            <w:r>
              <w:rPr>
                <w:rFonts w:ascii="Times New Roman" w:hAnsi="Times New Roman"/>
                <w:b/>
                <w:color w:val="000000"/>
                <w:sz w:val="20"/>
              </w:rPr>
              <w:t xml:space="preserve"> </w:t>
            </w:r>
          </w:p>
        </w:tc>
      </w:tr>
      <w:tr w14:paraId="37AFB472">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0BC61">
            <w:pPr>
              <w:jc w:val="both"/>
              <w:textAlignment w:val="center"/>
              <w:rPr>
                <w:rFonts w:hint="default" w:cs="宋体"/>
                <w:color w:val="000000"/>
                <w:sz w:val="20"/>
                <w:szCs w:val="20"/>
              </w:rPr>
            </w:pPr>
            <w:r>
              <w:rPr>
                <w:rFonts w:cs="宋体"/>
                <w:color w:val="000000"/>
                <w:sz w:val="20"/>
                <w:szCs w:val="20"/>
              </w:rPr>
              <w:t>2136902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36442">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684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3,665.65</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2E6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298.79</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D3B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1,799.95</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B48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11E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1,799.95</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F6F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2,164.49</w:t>
            </w:r>
            <w:r>
              <w:rPr>
                <w:rFonts w:ascii="Times New Roman" w:hAnsi="Times New Roman"/>
                <w:color w:val="000000"/>
                <w:sz w:val="20"/>
              </w:rPr>
              <w:t xml:space="preserve"> </w:t>
            </w:r>
          </w:p>
        </w:tc>
      </w:tr>
    </w:tbl>
    <w:p w14:paraId="0D323A6C">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4DAA8DF">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70799D4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4770B7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E20F2C7">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1CA24F">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丰都县城市管理局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03A4DB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D549A3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1352C448">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0A59EE7">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AEAA42">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5DF220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E71A6A">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A5B694">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CF2986">
            <w:pPr>
              <w:jc w:val="center"/>
              <w:textAlignment w:val="bottom"/>
              <w:rPr>
                <w:rFonts w:hint="default" w:cs="宋体"/>
                <w:b/>
                <w:color w:val="000000"/>
                <w:sz w:val="20"/>
                <w:szCs w:val="20"/>
              </w:rPr>
            </w:pPr>
            <w:r>
              <w:rPr>
                <w:rFonts w:cs="宋体"/>
                <w:b/>
                <w:color w:val="000000"/>
                <w:sz w:val="20"/>
                <w:szCs w:val="20"/>
              </w:rPr>
              <w:t>本年支出</w:t>
            </w:r>
          </w:p>
        </w:tc>
      </w:tr>
      <w:tr w14:paraId="1C60543F">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67C3E">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4A48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FAF3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50AFA">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385A3">
            <w:pPr>
              <w:jc w:val="center"/>
              <w:textAlignment w:val="center"/>
              <w:rPr>
                <w:rFonts w:hint="default" w:cs="宋体"/>
                <w:b/>
                <w:color w:val="000000"/>
                <w:sz w:val="20"/>
                <w:szCs w:val="20"/>
              </w:rPr>
            </w:pPr>
            <w:r>
              <w:rPr>
                <w:rFonts w:cs="宋体"/>
                <w:b/>
                <w:color w:val="000000"/>
                <w:sz w:val="20"/>
                <w:szCs w:val="20"/>
              </w:rPr>
              <w:t>项目支出</w:t>
            </w:r>
          </w:p>
        </w:tc>
      </w:tr>
      <w:tr w14:paraId="52957167">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E06F1">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7042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EB33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34F8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25A20">
            <w:pPr>
              <w:jc w:val="center"/>
              <w:rPr>
                <w:rFonts w:hint="default" w:cs="宋体"/>
                <w:b/>
                <w:color w:val="000000"/>
                <w:sz w:val="20"/>
                <w:szCs w:val="20"/>
              </w:rPr>
            </w:pPr>
          </w:p>
        </w:tc>
      </w:tr>
      <w:tr w14:paraId="4FEB2C88">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11416">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49EA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4871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4CD2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E84E5">
            <w:pPr>
              <w:jc w:val="center"/>
              <w:rPr>
                <w:rFonts w:hint="default" w:cs="宋体"/>
                <w:b/>
                <w:color w:val="000000"/>
                <w:sz w:val="20"/>
                <w:szCs w:val="20"/>
              </w:rPr>
            </w:pPr>
          </w:p>
        </w:tc>
      </w:tr>
      <w:tr w14:paraId="4A5C1130">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94286">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D8F0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7E14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4583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43051">
            <w:pPr>
              <w:jc w:val="center"/>
              <w:rPr>
                <w:rFonts w:hint="default" w:cs="宋体"/>
                <w:b/>
                <w:color w:val="000000"/>
                <w:sz w:val="20"/>
                <w:szCs w:val="20"/>
              </w:rPr>
            </w:pPr>
          </w:p>
        </w:tc>
      </w:tr>
      <w:tr w14:paraId="65D66E97">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DD63B">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38C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1,491.34</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4F1C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87F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1,491.34</w:t>
            </w:r>
            <w:r>
              <w:rPr>
                <w:rFonts w:ascii="Times New Roman" w:hAnsi="Times New Roman"/>
                <w:b/>
                <w:color w:val="000000"/>
                <w:sz w:val="20"/>
              </w:rPr>
              <w:t xml:space="preserve"> </w:t>
            </w:r>
          </w:p>
        </w:tc>
      </w:tr>
      <w:tr w14:paraId="594AB40E">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EFA1">
            <w:pPr>
              <w:textAlignment w:val="center"/>
              <w:rPr>
                <w:rFonts w:hint="default" w:cs="宋体"/>
                <w:color w:val="000000"/>
                <w:sz w:val="20"/>
                <w:szCs w:val="20"/>
              </w:rPr>
            </w:pPr>
            <w:r>
              <w:rPr>
                <w:rFonts w:cs="宋体"/>
                <w:b/>
                <w:color w:val="000000"/>
                <w:sz w:val="20"/>
                <w:szCs w:val="20"/>
              </w:rPr>
              <w:t>223</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39094">
            <w:pPr>
              <w:textAlignment w:val="center"/>
              <w:rPr>
                <w:rFonts w:hint="default" w:cs="宋体"/>
                <w:color w:val="000000"/>
                <w:sz w:val="20"/>
                <w:szCs w:val="20"/>
              </w:rPr>
            </w:pPr>
            <w:r>
              <w:rPr>
                <w:rFonts w:cs="宋体"/>
                <w:b/>
                <w:color w:val="000000"/>
                <w:sz w:val="20"/>
                <w:szCs w:val="20"/>
              </w:rPr>
              <w:t>国有资本经营预算支出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2B9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1,491.34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7CD48">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58D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1,491.34 </w:t>
            </w:r>
          </w:p>
        </w:tc>
      </w:tr>
      <w:tr w14:paraId="1977A440">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B558">
            <w:pPr>
              <w:textAlignment w:val="center"/>
              <w:rPr>
                <w:rFonts w:hint="default" w:cs="宋体"/>
                <w:color w:val="000000"/>
                <w:sz w:val="20"/>
                <w:szCs w:val="20"/>
              </w:rPr>
            </w:pPr>
            <w:r>
              <w:rPr>
                <w:rFonts w:cs="宋体"/>
                <w:b/>
                <w:color w:val="000000"/>
                <w:sz w:val="20"/>
                <w:szCs w:val="20"/>
              </w:rPr>
              <w:t>22303</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0914">
            <w:pPr>
              <w:textAlignment w:val="center"/>
              <w:rPr>
                <w:rFonts w:hint="default" w:cs="宋体"/>
                <w:color w:val="000000"/>
                <w:sz w:val="20"/>
                <w:szCs w:val="20"/>
              </w:rPr>
            </w:pPr>
            <w:r>
              <w:rPr>
                <w:rFonts w:cs="宋体"/>
                <w:b/>
                <w:color w:val="000000"/>
                <w:sz w:val="20"/>
                <w:szCs w:val="20"/>
              </w:rPr>
              <w:t>国有企业政策性补贴</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5F0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1,491.34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DCCE5">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7DB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1,491.34 </w:t>
            </w:r>
          </w:p>
        </w:tc>
      </w:tr>
      <w:tr w14:paraId="68F52943">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A934">
            <w:pPr>
              <w:textAlignment w:val="center"/>
              <w:rPr>
                <w:rFonts w:hint="default" w:cs="宋体"/>
                <w:color w:val="000000"/>
                <w:sz w:val="20"/>
                <w:szCs w:val="20"/>
              </w:rPr>
            </w:pPr>
            <w:r>
              <w:rPr>
                <w:rFonts w:cs="宋体"/>
                <w:color w:val="000000"/>
                <w:sz w:val="20"/>
                <w:szCs w:val="20"/>
              </w:rPr>
              <w:t>2230301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208C4">
            <w:pPr>
              <w:textAlignment w:val="center"/>
              <w:rPr>
                <w:rFonts w:hint="default" w:cs="宋体"/>
                <w:color w:val="000000"/>
                <w:sz w:val="20"/>
                <w:szCs w:val="20"/>
              </w:rPr>
            </w:pPr>
            <w:r>
              <w:rPr>
                <w:rFonts w:cs="宋体"/>
                <w:color w:val="000000"/>
                <w:sz w:val="20"/>
                <w:szCs w:val="20"/>
              </w:rPr>
              <w:t>国有企业政策性补贴</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826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1,491.34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A659B">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0A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1,491.34 </w:t>
            </w:r>
          </w:p>
        </w:tc>
      </w:tr>
    </w:tbl>
    <w:p w14:paraId="2DB2DA56">
      <w:pPr>
        <w:rPr>
          <w:rFonts w:hint="default" w:cs="宋体"/>
          <w:sz w:val="21"/>
          <w:szCs w:val="21"/>
        </w:rPr>
      </w:pPr>
      <w:r>
        <w:rPr>
          <w:rFonts w:cs="宋体"/>
          <w:sz w:val="20"/>
          <w:szCs w:val="20"/>
        </w:rPr>
        <w:t>备注：1.本表反映部门本年度国有资本经营预算财政拨款支出情况。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44C15B8">
      <w:pPr>
        <w:rPr>
          <w:rFonts w:hint="default" w:cs="宋体"/>
          <w:sz w:val="21"/>
          <w:szCs w:val="21"/>
        </w:rPr>
      </w:pPr>
      <w:r>
        <w:rPr>
          <w:rFonts w:hint="default" w:cs="宋体"/>
          <w:sz w:val="21"/>
          <w:szCs w:val="21"/>
        </w:rPr>
        <w:br w:type="page"/>
      </w:r>
    </w:p>
    <w:tbl>
      <w:tblPr>
        <w:tblStyle w:val="10"/>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4B2DDF2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BA1BE2A">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C4BA989">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3B25AAD">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FB2CB2D">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D2EA72F">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9ACAC67">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0BE5148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F531859">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A7A7236">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丰都县城市管理局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F84E389">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3D73DE1">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6A1D61C">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B2818D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09B2F">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3AC40">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6FD9B">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3D7EB9">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3F9D04">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4FA012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1B6BB">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0650D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A301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49F9C6">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7D530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626.95</w:t>
            </w:r>
            <w:r>
              <w:rPr>
                <w:rFonts w:ascii="Times New Roman" w:hAnsi="Times New Roman"/>
                <w:color w:val="000000"/>
                <w:sz w:val="18"/>
              </w:rPr>
              <w:t xml:space="preserve"> </w:t>
            </w:r>
          </w:p>
        </w:tc>
      </w:tr>
      <w:tr w14:paraId="38E5EB9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D502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45D2C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21.55</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CE248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21.55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83966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2EFE1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34.43</w:t>
            </w:r>
            <w:r>
              <w:rPr>
                <w:rFonts w:ascii="Times New Roman" w:hAnsi="Times New Roman"/>
                <w:color w:val="000000"/>
                <w:sz w:val="18"/>
              </w:rPr>
              <w:t xml:space="preserve"> </w:t>
            </w:r>
          </w:p>
        </w:tc>
      </w:tr>
      <w:tr w14:paraId="0BA2AA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76DD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B17FA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363EE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9FB1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15E3D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592.52</w:t>
            </w:r>
            <w:r>
              <w:rPr>
                <w:rFonts w:ascii="Times New Roman" w:hAnsi="Times New Roman"/>
                <w:color w:val="000000"/>
                <w:sz w:val="18"/>
              </w:rPr>
              <w:t xml:space="preserve"> </w:t>
            </w:r>
          </w:p>
        </w:tc>
      </w:tr>
      <w:tr w14:paraId="0BCB9F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D4BF0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2BDDE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16.95</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EC898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16.95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25369">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0C7D0">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EA0674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2950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E0D3C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238B6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23516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3364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w:t>
            </w:r>
            <w:r>
              <w:rPr>
                <w:rFonts w:ascii="Times New Roman" w:hAnsi="Times New Roman"/>
                <w:color w:val="000000"/>
                <w:sz w:val="18"/>
              </w:rPr>
              <w:t xml:space="preserve"> </w:t>
            </w:r>
          </w:p>
        </w:tc>
      </w:tr>
      <w:tr w14:paraId="2186D06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B0BF4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FC890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16.95</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7C358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16.95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B741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8793B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BF41D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EC8A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81A73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4F1B8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6E635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8ECA6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B84183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BAA8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D06F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BFECA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D6C8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6A039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15293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8C54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B469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C568D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3A87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0847B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w:t>
            </w:r>
            <w:r>
              <w:rPr>
                <w:rFonts w:ascii="Times New Roman" w:hAnsi="Times New Roman"/>
                <w:color w:val="000000"/>
                <w:sz w:val="18"/>
              </w:rPr>
              <w:t xml:space="preserve"> </w:t>
            </w:r>
          </w:p>
        </w:tc>
      </w:tr>
      <w:tr w14:paraId="52268A8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1EB0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145E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55F00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4C7D5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86326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F6C27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BF44A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A9E0D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24323">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150E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B227A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w:t>
            </w:r>
            <w:r>
              <w:rPr>
                <w:rFonts w:ascii="Times New Roman" w:hAnsi="Times New Roman"/>
                <w:color w:val="000000"/>
                <w:sz w:val="18"/>
              </w:rPr>
              <w:t xml:space="preserve"> </w:t>
            </w:r>
          </w:p>
        </w:tc>
      </w:tr>
      <w:tr w14:paraId="13AAB8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F6C6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C6B3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261D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2B10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5BD51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B954E5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F46B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E5BA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D451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FDE8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F05DE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23003F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B7BD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509E8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5E196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474F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7F0A9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9DC815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7AE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E0A50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2646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40F86">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96C63E">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34FA61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B415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78D88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E995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613A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E7A0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9,916.71</w:t>
            </w:r>
            <w:r>
              <w:rPr>
                <w:rFonts w:ascii="Times New Roman" w:hAnsi="Times New Roman"/>
                <w:color w:val="000000"/>
                <w:sz w:val="18"/>
              </w:rPr>
              <w:t xml:space="preserve"> </w:t>
            </w:r>
          </w:p>
        </w:tc>
      </w:tr>
      <w:tr w14:paraId="5D53EB7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8E387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EEA7A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E57D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B6B0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FFE1B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746.32</w:t>
            </w:r>
            <w:r>
              <w:rPr>
                <w:rFonts w:ascii="Times New Roman" w:hAnsi="Times New Roman"/>
                <w:color w:val="000000"/>
                <w:sz w:val="18"/>
              </w:rPr>
              <w:t xml:space="preserve"> </w:t>
            </w:r>
          </w:p>
        </w:tc>
      </w:tr>
      <w:tr w14:paraId="67D174F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25CE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2A05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28780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F9533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F219F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C9F202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B17F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9F2C5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90579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B988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0B67B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9,170.40</w:t>
            </w:r>
            <w:r>
              <w:rPr>
                <w:rFonts w:ascii="Times New Roman" w:hAnsi="Times New Roman"/>
                <w:color w:val="000000"/>
                <w:sz w:val="18"/>
              </w:rPr>
              <w:t xml:space="preserve"> </w:t>
            </w:r>
          </w:p>
        </w:tc>
      </w:tr>
      <w:tr w14:paraId="4CCF50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3A11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4DDC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4EA51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5E05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825DD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9,827.69</w:t>
            </w:r>
            <w:r>
              <w:rPr>
                <w:rFonts w:ascii="Times New Roman" w:hAnsi="Times New Roman"/>
                <w:color w:val="000000"/>
                <w:sz w:val="18"/>
              </w:rPr>
              <w:t xml:space="preserve"> </w:t>
            </w:r>
          </w:p>
        </w:tc>
      </w:tr>
      <w:tr w14:paraId="6CEA37B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E8082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60A9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A1B19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D1A76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07232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9,827.69</w:t>
            </w:r>
            <w:r>
              <w:rPr>
                <w:rFonts w:ascii="Times New Roman" w:hAnsi="Times New Roman"/>
                <w:color w:val="000000"/>
                <w:sz w:val="18"/>
              </w:rPr>
              <w:t xml:space="preserve"> </w:t>
            </w:r>
          </w:p>
        </w:tc>
      </w:tr>
      <w:tr w14:paraId="5EA2DCA9">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E8FB0">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683F7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09EB3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E4E9E8">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12FA79">
            <w:pPr>
              <w:spacing w:line="280" w:lineRule="exact"/>
              <w:jc w:val="right"/>
              <w:rPr>
                <w:rFonts w:hint="default" w:cs="宋体"/>
                <w:color w:val="000000"/>
                <w:kern w:val="2"/>
                <w:sz w:val="16"/>
                <w:szCs w:val="16"/>
              </w:rPr>
            </w:pPr>
          </w:p>
        </w:tc>
      </w:tr>
      <w:tr w14:paraId="0F22D51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284B51">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11585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24330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0C2994">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2DCCFC">
            <w:pPr>
              <w:spacing w:line="280" w:lineRule="exact"/>
              <w:jc w:val="right"/>
              <w:rPr>
                <w:rFonts w:hint="default" w:cs="宋体"/>
                <w:color w:val="000000"/>
                <w:kern w:val="2"/>
                <w:sz w:val="16"/>
                <w:szCs w:val="16"/>
              </w:rPr>
            </w:pPr>
          </w:p>
        </w:tc>
      </w:tr>
      <w:tr w14:paraId="74AB4BB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580416">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5D783">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A45ED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38.85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EC123">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5C94BD">
            <w:pPr>
              <w:spacing w:line="280" w:lineRule="exact"/>
              <w:jc w:val="right"/>
              <w:rPr>
                <w:rFonts w:hint="default" w:cs="宋体"/>
                <w:color w:val="000000"/>
                <w:sz w:val="16"/>
                <w:szCs w:val="16"/>
              </w:rPr>
            </w:pPr>
          </w:p>
        </w:tc>
      </w:tr>
    </w:tbl>
    <w:p w14:paraId="5AED7C88">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95A04">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5AEA4871">
                <w:pPr>
                  <w:pStyle w:val="5"/>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0E274">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76A8185D">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26 -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53A3B09F">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D8548">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1345B"/>
    <w:rsid w:val="0032196C"/>
    <w:rsid w:val="004852DA"/>
    <w:rsid w:val="004C12FF"/>
    <w:rsid w:val="004D0390"/>
    <w:rsid w:val="00550ABE"/>
    <w:rsid w:val="005B023C"/>
    <w:rsid w:val="00600322"/>
    <w:rsid w:val="00605400"/>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A18EE"/>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966E2"/>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273E2B"/>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XTC</Company>
  <Pages>26</Pages>
  <Words>564</Words>
  <Characters>659</Characters>
  <Lines>74</Lines>
  <Paragraphs>38</Paragraphs>
  <TotalTime>1</TotalTime>
  <ScaleCrop>false</ScaleCrop>
  <LinksUpToDate>false</LinksUpToDate>
  <CharactersWithSpaces>681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雅赞陈晓艳</cp:lastModifiedBy>
  <dcterms:modified xsi:type="dcterms:W3CDTF">2025-09-16T02:18:12Z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eyJoZGlkIjoiMDYzZDEzZDk3OWE2YWZmMjE3OGJlMTYwYzgxNWE1MzkiLCJ1c2VySWQiOiI5NjcyNTQzNzMifQ==</vt:lpwstr>
  </property>
</Properties>
</file>