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_GBK"/>
          <w:kern w:val="0"/>
          <w:sz w:val="44"/>
          <w:szCs w:val="44"/>
        </w:rPr>
        <w:t>丰都县住房和城乡建设委员会</w:t>
      </w: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关于公开征求《丰都县</w:t>
      </w:r>
      <w:r>
        <w:rPr>
          <w:rFonts w:eastAsia="方正小标宋_GBK"/>
          <w:kern w:val="0"/>
          <w:sz w:val="44"/>
          <w:szCs w:val="44"/>
        </w:rPr>
        <w:t>公共租赁住房管理办法</w:t>
      </w:r>
      <w:r>
        <w:rPr>
          <w:rFonts w:hint="eastAsia" w:eastAsia="方正小标宋_GBK"/>
          <w:kern w:val="0"/>
          <w:sz w:val="44"/>
          <w:szCs w:val="44"/>
        </w:rPr>
        <w:t>》</w:t>
      </w:r>
    </w:p>
    <w:p>
      <w:pPr>
        <w:spacing w:line="54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（征求意见稿）意见建议的通知</w:t>
      </w:r>
    </w:p>
    <w:p>
      <w:pPr>
        <w:spacing w:line="540" w:lineRule="exact"/>
        <w:rPr>
          <w:rFonts w:eastAsia="方正小标宋_GBK"/>
          <w:kern w:val="0"/>
          <w:sz w:val="44"/>
          <w:szCs w:val="44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广大居民</w:t>
      </w:r>
      <w:r>
        <w:rPr>
          <w:rFonts w:eastAsia="方正仿宋_GBK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根据《重庆市公共租赁住房管理办法》（渝府发〔2024〕17号）文件精神，我委代县政府草拟了《丰都县公共租赁管理办法（征求意见稿）》，现面向社会公开征求意见和建议。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征集时间：2024年9月23日至9月30日。请将相关意见和建议发送至邮箱1399375776@qq.com，联系电话：023-70735016。来件请标注“丰都县公共租赁住房管理办法意见的建议”字样，并请留下联系方式。我委将对您的宝贵意见建议及时进行认真研究、汇集整理、积极吸纳。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附件：丰都县公共租赁住房管理办法（征求意见稿）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4160" w:firstLineChars="13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丰都县住房和城乡建设委员会</w:t>
      </w:r>
    </w:p>
    <w:p>
      <w:pPr>
        <w:pStyle w:val="6"/>
        <w:spacing w:line="540" w:lineRule="exact"/>
        <w:ind w:firstLine="5440" w:firstLineChars="1700"/>
        <w:rPr>
          <w:rFonts w:ascii="Times New Roman" w:hAnsi="Times New Roman" w:eastAsia="方正仿宋_GBK"/>
          <w:sz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Noto Sans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jM5Zjk4MjAyNjU1NDNhNmFmYmU1ZTJhOTQyNTEifQ=="/>
    <w:docVar w:name="KSO_WPS_MARK_KEY" w:val="2b738255-8ab4-42a8-951f-191439546015"/>
  </w:docVars>
  <w:rsids>
    <w:rsidRoot w:val="4E615C7C"/>
    <w:rsid w:val="0079268C"/>
    <w:rsid w:val="00AD731A"/>
    <w:rsid w:val="00BD0A77"/>
    <w:rsid w:val="03AF786B"/>
    <w:rsid w:val="06523318"/>
    <w:rsid w:val="0B1872E8"/>
    <w:rsid w:val="0E3D22F3"/>
    <w:rsid w:val="19B76CC1"/>
    <w:rsid w:val="1CCB706C"/>
    <w:rsid w:val="207F6CF5"/>
    <w:rsid w:val="243E45C7"/>
    <w:rsid w:val="264D6D44"/>
    <w:rsid w:val="2B974E2A"/>
    <w:rsid w:val="30977539"/>
    <w:rsid w:val="34C74165"/>
    <w:rsid w:val="35CF1523"/>
    <w:rsid w:val="39DC556C"/>
    <w:rsid w:val="3DDD67A7"/>
    <w:rsid w:val="3EE53B65"/>
    <w:rsid w:val="3F030615"/>
    <w:rsid w:val="3FAE07D4"/>
    <w:rsid w:val="40572841"/>
    <w:rsid w:val="417E204F"/>
    <w:rsid w:val="420E33D3"/>
    <w:rsid w:val="452D06DD"/>
    <w:rsid w:val="45513D03"/>
    <w:rsid w:val="46977144"/>
    <w:rsid w:val="474A10A9"/>
    <w:rsid w:val="47543636"/>
    <w:rsid w:val="48E92D43"/>
    <w:rsid w:val="4E615C7C"/>
    <w:rsid w:val="4F552641"/>
    <w:rsid w:val="59836D0B"/>
    <w:rsid w:val="5D897F65"/>
    <w:rsid w:val="5E3478C6"/>
    <w:rsid w:val="5FEE40B3"/>
    <w:rsid w:val="60DA0BF8"/>
    <w:rsid w:val="6385491C"/>
    <w:rsid w:val="64631822"/>
    <w:rsid w:val="66632EF0"/>
    <w:rsid w:val="677456CA"/>
    <w:rsid w:val="6C725964"/>
    <w:rsid w:val="70842CF3"/>
    <w:rsid w:val="714619E7"/>
    <w:rsid w:val="71630796"/>
    <w:rsid w:val="723E46C6"/>
    <w:rsid w:val="73267CCD"/>
    <w:rsid w:val="74B62323"/>
    <w:rsid w:val="75255870"/>
    <w:rsid w:val="766F564E"/>
    <w:rsid w:val="78BC19A5"/>
    <w:rsid w:val="7CC266E7"/>
    <w:rsid w:val="7D3D4444"/>
    <w:rsid w:val="7F7F2C3F"/>
    <w:rsid w:val="CDBBC8FE"/>
    <w:rsid w:val="EAB39245"/>
    <w:rsid w:val="F2DD9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spacing w:before="100" w:beforeAutospacing="1" w:after="100" w:afterAutospacing="1"/>
      <w:ind w:left="420" w:leftChars="200"/>
    </w:pPr>
    <w:rPr>
      <w:rFonts w:eastAsia="方正仿宋_GBK"/>
      <w:sz w:val="32"/>
      <w:szCs w:val="32"/>
    </w:r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17"/>
      </w:tabs>
      <w:spacing w:before="120" w:after="120"/>
      <w:jc w:val="left"/>
    </w:pPr>
    <w:rPr>
      <w:caps/>
      <w:sz w:val="28"/>
      <w:szCs w:val="20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Heading1"/>
    <w:next w:val="1"/>
    <w:qFormat/>
    <w:uiPriority w:val="0"/>
    <w:pPr>
      <w:keepNext/>
      <w:keepLines/>
      <w:widowControl w:val="0"/>
      <w:adjustRightInd w:val="0"/>
      <w:spacing w:line="576" w:lineRule="auto"/>
      <w:textAlignment w:val="baseline"/>
    </w:pPr>
    <w:rPr>
      <w:rFonts w:ascii="Times New Roman" w:hAnsi="Times New Roman" w:eastAsia="Times New Roman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5">
    <w:name w:val="001正文文本首缩2"/>
    <w:basedOn w:val="1"/>
    <w:qFormat/>
    <w:uiPriority w:val="0"/>
    <w:pPr>
      <w:tabs>
        <w:tab w:val="left" w:pos="420"/>
      </w:tabs>
      <w:spacing w:line="560" w:lineRule="exact"/>
      <w:ind w:firstLine="643" w:firstLineChars="200"/>
    </w:pPr>
    <w:rPr>
      <w:rFonts w:eastAsia="方正仿宋简体"/>
      <w:sz w:val="32"/>
      <w:szCs w:val="32"/>
    </w:r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320</Characters>
  <Lines>2</Lines>
  <Paragraphs>1</Paragraphs>
  <TotalTime>0</TotalTime>
  <ScaleCrop>false</ScaleCrop>
  <LinksUpToDate>false</LinksUpToDate>
  <CharactersWithSpaces>320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2024-09-23T09:10:00Z</dcterms:created>
  <dc:creator>帆</dc:creator>
  <cp:lastModifiedBy>fengdu</cp:lastModifiedBy>
  <cp:lastPrinted>2024-04-08T08:36:00Z</cp:lastPrinted>
  <dcterms:modified xsi:type="dcterms:W3CDTF">2024-09-23T16:12:34Z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CE02FF4788DC44D182F680E4A34326E8_13</vt:lpwstr>
  </property>
</Properties>
</file>