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808D1">
      <w:pPr>
        <w:spacing w:line="600" w:lineRule="exact"/>
        <w:rPr>
          <w:rFonts w:hint="eastAsia" w:ascii="Times New Roman" w:hAnsi="Times New Roman" w:eastAsia="方正黑体_GBK" w:cs="方正黑体_GBK"/>
          <w:color w:val="FFFFFF"/>
          <w:sz w:val="32"/>
          <w:szCs w:val="32"/>
          <w:lang w:val="en-US" w:eastAsia="zh-CN"/>
        </w:rPr>
      </w:pPr>
    </w:p>
    <w:p w14:paraId="32162A7C">
      <w:pPr>
        <w:spacing w:line="60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0F38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Times New Roman" w:hAnsi="Times New Roman" w:eastAsia="方正小标宋_GBK"/>
          <w:w w:val="95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24"/>
        </w:rPr>
        <w:t>丰都县龙河镇人民政府</w:t>
      </w:r>
      <w:bookmarkStart w:id="0" w:name="_GoBack"/>
      <w:bookmarkEnd w:id="0"/>
    </w:p>
    <w:p w14:paraId="7332B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8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85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w w:val="85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w w:val="85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w w:val="85"/>
          <w:sz w:val="44"/>
          <w:szCs w:val="44"/>
          <w:lang w:eastAsia="zh-CN"/>
        </w:rPr>
        <w:t>年</w:t>
      </w:r>
      <w:r>
        <w:rPr>
          <w:rFonts w:hint="eastAsia" w:eastAsia="方正小标宋_GBK" w:cs="Times New Roman"/>
          <w:w w:val="85"/>
          <w:sz w:val="44"/>
          <w:szCs w:val="44"/>
          <w:lang w:val="en-US" w:eastAsia="zh-CN"/>
        </w:rPr>
        <w:t>农产品电商销售补贴项目支付情况的</w:t>
      </w:r>
      <w:r>
        <w:rPr>
          <w:rFonts w:hint="eastAsia" w:ascii="Times New Roman" w:hAnsi="Times New Roman" w:eastAsia="方正小标宋_GBK" w:cs="Times New Roman"/>
          <w:w w:val="85"/>
          <w:sz w:val="44"/>
          <w:szCs w:val="44"/>
          <w:lang w:eastAsia="zh-CN"/>
        </w:rPr>
        <w:t>公示</w:t>
      </w:r>
    </w:p>
    <w:p w14:paraId="3323E5BD">
      <w:pPr>
        <w:pStyle w:val="11"/>
        <w:rPr>
          <w:rFonts w:hint="eastAsia"/>
        </w:rPr>
      </w:pPr>
    </w:p>
    <w:p w14:paraId="4131CDB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val="en-US" w:eastAsia="zh-CN"/>
        </w:rPr>
        <w:t>丰都县商务委员会《关于印发《丰都县2023年度农产品电商销售补贴项目》的通知》（丰商务发【2023】25号）文件精神及要求，龙河镇辖区内企业完成建设内容和要求，项目达到验收标准。经龙河镇自检合格，经丰都县农业农村委代丰都县商务委员会审查合格后，拟补贴支付，现予以公示。</w:t>
      </w:r>
    </w:p>
    <w:p w14:paraId="511C882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公示期自2024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10月25日至2024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11月3日止（10日）。如对项目有异议，请在公示期内电话或书面反映，反映情况</w:t>
      </w:r>
    </w:p>
    <w:p w14:paraId="4869488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要实事求是，客观公正，并署真实姓名和联系方式。</w:t>
      </w:r>
    </w:p>
    <w:p w14:paraId="5AC5343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联系电话：023-70678079</w:t>
      </w:r>
    </w:p>
    <w:p w14:paraId="25C9064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附件：龙河镇2024年度农产品电商销售补贴项目支付情况</w:t>
      </w:r>
    </w:p>
    <w:p w14:paraId="5F01A3C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丰都县龙河镇人民政府</w:t>
      </w:r>
    </w:p>
    <w:p w14:paraId="693D238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80" w:firstLineChars="16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10月25日</w:t>
      </w:r>
    </w:p>
    <w:p w14:paraId="60E68F6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7255A6D-BCB7-4365-B0B8-1B44FD354CE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465BBB-913B-4154-B91B-B5A9525CE42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FBF5C3F-CCA4-406D-9E00-45ADCEEBF6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DF69B">
    <w:pPr>
      <w:pStyle w:val="3"/>
      <w:framePr w:wrap="around" w:vAnchor="text" w:hAnchor="margin" w:xAlign="outside" w:y="2"/>
      <w:rPr>
        <w:rStyle w:val="9"/>
        <w:sz w:val="28"/>
      </w:rPr>
    </w:pP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- 2 -</w:t>
    </w:r>
    <w:r>
      <w:rPr>
        <w:rStyle w:val="9"/>
        <w:sz w:val="28"/>
      </w:rPr>
      <w:fldChar w:fldCharType="end"/>
    </w:r>
  </w:p>
  <w:p w14:paraId="37F3CAB2">
    <w:pPr>
      <w:pStyle w:val="3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1161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7DB2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7043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C2B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07BD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  <w:docVar w:name="KSO_WPS_MARK_KEY" w:val="3fadd468-6f46-4362-be7b-981c9da86679"/>
  </w:docVars>
  <w:rsids>
    <w:rsidRoot w:val="66CC5078"/>
    <w:rsid w:val="04F56921"/>
    <w:rsid w:val="0AA84FF2"/>
    <w:rsid w:val="1BC0371C"/>
    <w:rsid w:val="1DF20628"/>
    <w:rsid w:val="1F152820"/>
    <w:rsid w:val="27761687"/>
    <w:rsid w:val="29196AC2"/>
    <w:rsid w:val="29A83037"/>
    <w:rsid w:val="31FD7E39"/>
    <w:rsid w:val="338E3DE2"/>
    <w:rsid w:val="3FAD2499"/>
    <w:rsid w:val="4DA35BE5"/>
    <w:rsid w:val="4F4C0EF9"/>
    <w:rsid w:val="54330A77"/>
    <w:rsid w:val="5CFA65D6"/>
    <w:rsid w:val="601F6EC9"/>
    <w:rsid w:val="66CC5078"/>
    <w:rsid w:val="7F7215E2"/>
    <w:rsid w:val="E97DC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Body Text 2"/>
    <w:basedOn w:val="1"/>
    <w:qFormat/>
    <w:uiPriority w:val="99"/>
    <w:pPr>
      <w:spacing w:after="120" w:line="480" w:lineRule="auto"/>
    </w:pPr>
    <w:rPr>
      <w:rFonts w:ascii="Tahoma" w:hAnsi="Tahoma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1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318</Characters>
  <Lines>0</Lines>
  <Paragraphs>0</Paragraphs>
  <TotalTime>22</TotalTime>
  <ScaleCrop>false</ScaleCrop>
  <LinksUpToDate>false</LinksUpToDate>
  <CharactersWithSpaces>318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2023-10-07T20:40:00Z</dcterms:created>
  <dc:creator>Administrator</dc:creator>
  <cp:lastModifiedBy>温星星</cp:lastModifiedBy>
  <dcterms:modified xsi:type="dcterms:W3CDTF">2024-11-05T01:36:22Z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06F60493CB2443CFA711D4F3A43AA249_13</vt:lpwstr>
  </property>
</Properties>
</file>