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丰都县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龙河镇</w:t>
      </w:r>
      <w:r>
        <w:rPr>
          <w:rFonts w:ascii="宋体" w:hAnsi="宋体" w:eastAsia="宋体" w:cs="宋体"/>
          <w:b/>
          <w:bCs/>
          <w:sz w:val="48"/>
          <w:szCs w:val="48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关于</w:t>
      </w:r>
      <w:r>
        <w:rPr>
          <w:rFonts w:ascii="宋体" w:hAnsi="宋体" w:eastAsia="宋体" w:cs="宋体"/>
          <w:b/>
          <w:bCs/>
          <w:sz w:val="48"/>
          <w:szCs w:val="48"/>
        </w:rPr>
        <w:t>公开招聘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3名全日制</w:t>
      </w:r>
      <w:r>
        <w:rPr>
          <w:rFonts w:ascii="宋体" w:hAnsi="宋体" w:eastAsia="宋体" w:cs="宋体"/>
          <w:b/>
          <w:bCs/>
          <w:sz w:val="48"/>
          <w:szCs w:val="48"/>
        </w:rPr>
        <w:t>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人员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的</w:t>
      </w:r>
      <w:r>
        <w:rPr>
          <w:rFonts w:ascii="宋体" w:hAnsi="宋体" w:eastAsia="宋体" w:cs="宋体"/>
          <w:b/>
          <w:bCs/>
          <w:sz w:val="48"/>
          <w:szCs w:val="48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963" w:firstLineChars="200"/>
        <w:jc w:val="left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为扎实做好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公益事业服务工作，进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步提升公益事业服务能力，助推经济社会发展事业迈上新台阶，促进就业困难人员充分就业，结合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实际工作需要，现面向全县公开招聘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公益性岗位人员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名。现将有关事项公告如下: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社会保险协理</w:t>
      </w:r>
      <w:r>
        <w:rPr>
          <w:rFonts w:hint="eastAsia" w:ascii="方正仿宋_GBK" w:eastAsia="方正仿宋_GBK"/>
          <w:sz w:val="32"/>
          <w:szCs w:val="32"/>
          <w:lang w:eastAsia="zh-CN"/>
        </w:rPr>
        <w:t>岗</w:t>
      </w:r>
      <w:r>
        <w:rPr>
          <w:rFonts w:hint="eastAsia" w:ascii="Times New Roman" w:hAnsi="Times New Roman" w:eastAsia="方正仿宋_GBK" w:cs="方正仿宋_GBK"/>
          <w:bCs/>
          <w:color w:val="333333"/>
          <w:sz w:val="32"/>
          <w:szCs w:val="32"/>
          <w:lang w:val="en-US" w:eastAsia="zh-CN"/>
        </w:rPr>
        <w:t>1名、</w:t>
      </w:r>
      <w:r>
        <w:rPr>
          <w:rFonts w:hint="eastAsia" w:ascii="方正仿宋_GBK" w:eastAsia="方正仿宋_GBK"/>
          <w:sz w:val="32"/>
          <w:szCs w:val="32"/>
        </w:rPr>
        <w:t>民政协管</w:t>
      </w:r>
      <w:r>
        <w:rPr>
          <w:rFonts w:hint="eastAsia" w:ascii="方正仿宋_GBK" w:eastAsia="方正仿宋_GBK"/>
          <w:sz w:val="32"/>
          <w:szCs w:val="32"/>
          <w:lang w:eastAsia="zh-CN"/>
        </w:rPr>
        <w:t>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1名、乡村振兴岗1名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报名资格条件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br w:type="textWrapping"/>
      </w: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(一)基本条件: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1.有基层公益事业工作经历及文艺特长的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2年内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离校未就业的高校毕业生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（专科及以上）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认真贯彻执行党的路线、方针、政策和国家法律法规，思想政治素质好，遵纪守法，现实表现良好。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.善于做群众工作，组织协调能力较强，为人处世公道正派，热爱公益事业，愿意为群众服务。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具备一定的文字功底，熟悉计算机操作及相关办公软件操作。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因工作岗位需要，同等条件下，优先考虑丰都县户籍且在丰都县范围内居住人员。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有下列情形的不得录用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①受过刑事处罚或者涉嫌违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法、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尚未</w:t>
      </w:r>
      <w:r>
        <w:rPr>
          <w:rFonts w:ascii="宋体" w:hAnsi="宋体" w:eastAsia="宋体" w:cs="宋体"/>
          <w:sz w:val="28"/>
          <w:szCs w:val="28"/>
        </w:rPr>
        <w:t>查清的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②曾经因违法行为，被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给予</w:t>
      </w:r>
      <w:r>
        <w:rPr>
          <w:rFonts w:ascii="宋体" w:hAnsi="宋体" w:eastAsia="宋体" w:cs="宋体"/>
          <w:sz w:val="28"/>
          <w:szCs w:val="28"/>
        </w:rPr>
        <w:t>行政拘留、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教养</w:t>
      </w:r>
      <w:r>
        <w:rPr>
          <w:rFonts w:ascii="宋体" w:hAnsi="宋体" w:eastAsia="宋体" w:cs="宋体"/>
          <w:sz w:val="28"/>
          <w:szCs w:val="28"/>
        </w:rPr>
        <w:t>、强制戒毒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限制人身自由和治安行政处罚的。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报名及资格审查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报名时间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-2025年2月14日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上午9:00-12:00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；下午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2:30-18:00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报名手续及资格审查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报名者持本人身份证复印件、毕业证复印件，近期同底1寸免冠彩色照片2张，以及《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公益性岗位招聘报名表》(见附件)。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报名地点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重庆市丰都县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龙河镇政府</w:t>
      </w:r>
      <w:r>
        <w:rPr>
          <w:rFonts w:ascii="宋体" w:hAnsi="宋体" w:eastAsia="宋体" w:cs="宋体"/>
          <w:sz w:val="28"/>
          <w:szCs w:val="28"/>
        </w:rPr>
        <w:t>便民服务大厅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社会保障</w:t>
      </w:r>
      <w:r>
        <w:rPr>
          <w:rFonts w:ascii="宋体" w:hAnsi="宋体" w:eastAsia="宋体" w:cs="宋体"/>
          <w:sz w:val="28"/>
          <w:szCs w:val="28"/>
        </w:rPr>
        <w:t>窗口(本次招聘不接受电话报名和网上报名)。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：谭浩，</w:t>
      </w:r>
      <w:r>
        <w:rPr>
          <w:rFonts w:ascii="宋体" w:hAnsi="宋体" w:eastAsia="宋体" w:cs="宋体"/>
          <w:sz w:val="28"/>
          <w:szCs w:val="28"/>
        </w:rPr>
        <w:t>联系电话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023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-70678978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、确定拟聘人员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符合资格条件的报名人数，由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工作人员电话通知符合条件的</w:t>
      </w:r>
      <w:r>
        <w:rPr>
          <w:rFonts w:ascii="宋体" w:hAnsi="宋体" w:eastAsia="宋体" w:cs="宋体"/>
          <w:sz w:val="28"/>
          <w:szCs w:val="28"/>
        </w:rPr>
        <w:t>报名人员在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政府大楼</w:t>
      </w:r>
      <w:r>
        <w:rPr>
          <w:rFonts w:ascii="宋体" w:hAnsi="宋体" w:eastAsia="宋体" w:cs="宋体"/>
          <w:sz w:val="28"/>
          <w:szCs w:val="28"/>
        </w:rPr>
        <w:t>4楼会议室面试，面试成绩不得低于60分，确定为拟聘用人员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（具体面试时间电话通知）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政审考察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由我单位对拟聘用人员进行政审考察，考察内容包括全面了解被政审考察对象的政治思想、意识形态、纪律意识等。若政审考察不合格或经确认自愿放弃的，则按考生的总成绩高低顺序依次递补进行政审考察。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、公示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考察</w:t>
      </w:r>
      <w:r>
        <w:rPr>
          <w:rFonts w:ascii="宋体" w:hAnsi="宋体" w:eastAsia="宋体" w:cs="宋体"/>
          <w:sz w:val="28"/>
          <w:szCs w:val="28"/>
        </w:rPr>
        <w:t>合格由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政府</w:t>
      </w:r>
      <w:r>
        <w:rPr>
          <w:rFonts w:ascii="宋体" w:hAnsi="宋体" w:eastAsia="宋体" w:cs="宋体"/>
          <w:sz w:val="28"/>
          <w:szCs w:val="28"/>
        </w:rPr>
        <w:t>确定为拟聘用人选，进行为期5个工作日的公示。公示期间，凡被举报不符合招聘条件并被查实的不予录用，空缺名额按考生的成绩高低顺序依次递补，按规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定办理。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聘用与待遇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人选确定后，与丰都县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人民政府签订劳务合同，合同为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一年一</w:t>
      </w:r>
      <w:r>
        <w:rPr>
          <w:rFonts w:ascii="宋体" w:hAnsi="宋体" w:eastAsia="宋体" w:cs="宋体"/>
          <w:sz w:val="28"/>
          <w:szCs w:val="28"/>
        </w:rPr>
        <w:t>签，根据工作需要和本人工作情况由双方协商一致后决定是否续签，服务期限按公益性岗位相关规定不超过三年。如因政策变动或有其他新的规定，按新的要求执行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其用工管理按公益性岗位有关文件规定执行。具体待遇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基本工资十缴纳五险+工会待遇。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八、</w:t>
      </w:r>
      <w:r>
        <w:rPr>
          <w:rFonts w:ascii="宋体" w:hAnsi="宋体" w:eastAsia="宋体" w:cs="宋体"/>
          <w:b/>
          <w:bCs/>
          <w:sz w:val="28"/>
          <w:szCs w:val="28"/>
        </w:rPr>
        <w:t>纪律要求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本次招聘工作接受纪检监察部门和社会各界的监督。若有违反规定或弄虚作假行为，一经查实，取消报名、面试、聘用资格，同时严肃追究相关人员责任。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本《公告》由丰都县人民政府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办事处负责解释，咨询电话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023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-70678978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公益性岗位招聘报名表》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3910" w:leftChars="1862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ascii="宋体" w:hAnsi="宋体" w:eastAsia="宋体" w:cs="宋体"/>
          <w:sz w:val="28"/>
          <w:szCs w:val="28"/>
        </w:rPr>
        <w:t>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（此件公开发布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龙河镇公益性岗位招聘报名表</w:t>
      </w:r>
    </w:p>
    <w:tbl>
      <w:tblPr>
        <w:tblStyle w:val="2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39"/>
        <w:gridCol w:w="1161"/>
        <w:gridCol w:w="1230"/>
        <w:gridCol w:w="1215"/>
        <w:gridCol w:w="85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名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岗位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20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免冠2寸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别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族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2"/>
              </w:rPr>
              <w:t>户籍地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学历学位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专业资格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证书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是否符合调剂其他部门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姻状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况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联系手机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入学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）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信息真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实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承诺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我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符合本次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招聘岗位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报考条件，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信息与网上提交的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自愿承担因填报提供错误或与事实不符的全部责任后果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</w:t>
            </w:r>
          </w:p>
          <w:p>
            <w:pPr>
              <w:ind w:firstLine="1760" w:firstLineChars="800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填表人签名：          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84F52E"/>
    <w:multiLevelType w:val="singleLevel"/>
    <w:tmpl w:val="6684F52E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684F53C"/>
    <w:multiLevelType w:val="singleLevel"/>
    <w:tmpl w:val="6684F53C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67AC0A79"/>
    <w:multiLevelType w:val="singleLevel"/>
    <w:tmpl w:val="67AC0A79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67AC0AAC"/>
    <w:multiLevelType w:val="singleLevel"/>
    <w:tmpl w:val="67AC0AAC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67AC0AED"/>
    <w:multiLevelType w:val="singleLevel"/>
    <w:tmpl w:val="67AC0AED"/>
    <w:lvl w:ilvl="0" w:tentative="0">
      <w:start w:val="1"/>
      <w:numFmt w:val="chineseCounting"/>
      <w:suff w:val="nothing"/>
      <w:lvlText w:val="(%1)"/>
      <w:lvlJc w:val="left"/>
    </w:lvl>
  </w:abstractNum>
  <w:abstractNum w:abstractNumId="5">
    <w:nsid w:val="67AC0B58"/>
    <w:multiLevelType w:val="singleLevel"/>
    <w:tmpl w:val="67AC0B58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8FF2E91"/>
    <w:rsid w:val="0FA55691"/>
    <w:rsid w:val="12872096"/>
    <w:rsid w:val="14760848"/>
    <w:rsid w:val="1BE6524D"/>
    <w:rsid w:val="1E14650A"/>
    <w:rsid w:val="1E741DA7"/>
    <w:rsid w:val="2ED81289"/>
    <w:rsid w:val="2F7624A4"/>
    <w:rsid w:val="3C074E69"/>
    <w:rsid w:val="3D143248"/>
    <w:rsid w:val="411C46A8"/>
    <w:rsid w:val="53D17AE9"/>
    <w:rsid w:val="6D035508"/>
    <w:rsid w:val="722C1907"/>
    <w:rsid w:val="72812E21"/>
    <w:rsid w:val="744C029A"/>
    <w:rsid w:val="76FFA6C7"/>
    <w:rsid w:val="79695CC0"/>
    <w:rsid w:val="AE3E4386"/>
    <w:rsid w:val="FBFDA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2024-04-25T08:39:00Z</dcterms:created>
  <dc:creator>Administrator</dc:creator>
  <cp:lastModifiedBy>fengdu</cp:lastModifiedBy>
  <dcterms:modified xsi:type="dcterms:W3CDTF">2025-02-12T11:04:32Z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875A745BD0FA4C309088C06008717EDA_12</vt:lpwstr>
  </property>
</Properties>
</file>