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55" w:firstLineChars="800"/>
        <w:jc w:val="both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</w:t>
      </w:r>
      <w:r>
        <w:rPr>
          <w:rFonts w:hint="eastAsia" w:ascii="宋体" w:hAnsi="宋体" w:eastAsia="宋体" w:cs="宋体"/>
          <w:sz w:val="32"/>
          <w:szCs w:val="32"/>
        </w:rPr>
        <w:t>丰都县龙河镇人民政府关于公开招聘1名非全日制公益性岗位人员的公告</w:t>
      </w:r>
      <w:r>
        <w:rPr>
          <w:rFonts w:ascii="宋体" w:hAnsi="宋体" w:eastAsia="宋体" w:cs="宋体"/>
          <w:sz w:val="32"/>
          <w:szCs w:val="32"/>
        </w:rPr>
        <w:t>》(202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ascii="宋体" w:hAnsi="宋体" w:eastAsia="宋体" w:cs="宋体"/>
          <w:sz w:val="32"/>
          <w:szCs w:val="32"/>
        </w:rPr>
        <w:t>日发布)有关规定，经面试考察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现将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拟聘人员名单予以公示，公示时间:202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28</w:t>
      </w:r>
      <w:r>
        <w:rPr>
          <w:rFonts w:ascii="宋体" w:hAnsi="宋体" w:eastAsia="宋体" w:cs="宋体"/>
          <w:sz w:val="32"/>
          <w:szCs w:val="32"/>
        </w:rPr>
        <w:t>日。举报投诉电话:023-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70678978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</w:t>
      </w:r>
      <w:r>
        <w:rPr>
          <w:rFonts w:ascii="宋体" w:hAnsi="宋体" w:eastAsia="宋体" w:cs="宋体"/>
          <w:sz w:val="32"/>
          <w:szCs w:val="32"/>
        </w:rPr>
        <w:t>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2025年2月23日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谭召珍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51232419********28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0E3D27C9"/>
    <w:rsid w:val="18E52898"/>
    <w:rsid w:val="18F83704"/>
    <w:rsid w:val="41B8064D"/>
    <w:rsid w:val="41EC1576"/>
    <w:rsid w:val="4D264F1F"/>
    <w:rsid w:val="4E3423CD"/>
    <w:rsid w:val="52686D40"/>
    <w:rsid w:val="54F11B5A"/>
    <w:rsid w:val="5B606C2E"/>
    <w:rsid w:val="615079AC"/>
    <w:rsid w:val="643364F2"/>
    <w:rsid w:val="6E754BC1"/>
    <w:rsid w:val="70264665"/>
    <w:rsid w:val="720177DB"/>
    <w:rsid w:val="72CB6719"/>
    <w:rsid w:val="7FFBF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fengdu</cp:lastModifiedBy>
  <cp:lastPrinted>2025-02-25T09:51:00Z</cp:lastPrinted>
  <dcterms:modified xsi:type="dcterms:W3CDTF">2025-02-25T17:42:20Z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