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16248">
      <w:pPr>
        <w:widowControl w:val="0"/>
        <w:spacing w:line="594" w:lineRule="exact"/>
        <w:ind w:firstLine="880" w:firstLineChars="200"/>
        <w:jc w:val="center"/>
        <w:rPr>
          <w:rFonts w:hint="default" w:ascii="Times New Roman" w:hAnsi="Times New Roman" w:eastAsia="方正黑体_GBK"/>
          <w:color w:val="auto"/>
          <w:kern w:val="2"/>
          <w:sz w:val="44"/>
          <w:szCs w:val="44"/>
        </w:rPr>
      </w:pPr>
      <w:r>
        <w:rPr>
          <w:rFonts w:hint="default" w:ascii="Times New Roman" w:hAnsi="Times New Roman" w:eastAsia="方正黑体_GBK"/>
          <w:color w:val="auto"/>
          <w:kern w:val="2"/>
          <w:sz w:val="44"/>
          <w:szCs w:val="44"/>
        </w:rPr>
        <w:t>丰都县仁沙镇人民政府</w:t>
      </w:r>
      <w:r>
        <w:rPr>
          <w:rFonts w:hint="eastAsia" w:ascii="方正黑体_GBK" w:hAnsi="方正黑体_GBK" w:eastAsia="方正黑体_GBK" w:cs="方正黑体_GBK"/>
          <w:color w:val="auto"/>
          <w:kern w:val="2"/>
          <w:sz w:val="44"/>
          <w:szCs w:val="44"/>
          <w:lang w:val="en-US" w:eastAsia="zh-CN"/>
        </w:rPr>
        <w:t>(</w:t>
      </w:r>
      <w:r>
        <w:rPr>
          <w:rFonts w:hint="default" w:ascii="Times New Roman" w:hAnsi="Times New Roman" w:eastAsia="方正黑体_GBK"/>
          <w:color w:val="auto"/>
          <w:kern w:val="2"/>
          <w:sz w:val="44"/>
          <w:szCs w:val="44"/>
        </w:rPr>
        <w:t>本级</w:t>
      </w:r>
      <w:r>
        <w:rPr>
          <w:rFonts w:hint="eastAsia" w:ascii="方正黑体_GBK" w:hAnsi="方正黑体_GBK" w:eastAsia="方正黑体_GBK" w:cs="方正黑体_GBK"/>
          <w:color w:val="auto"/>
          <w:kern w:val="2"/>
          <w:sz w:val="44"/>
          <w:szCs w:val="44"/>
          <w:lang w:val="en-US" w:eastAsia="zh-CN"/>
        </w:rPr>
        <w:t>)</w:t>
      </w:r>
      <w:r>
        <w:rPr>
          <w:rFonts w:hint="default" w:ascii="Times New Roman" w:hAnsi="Times New Roman" w:eastAsia="方正黑体_GBK"/>
          <w:color w:val="auto"/>
          <w:kern w:val="2"/>
          <w:sz w:val="44"/>
          <w:szCs w:val="44"/>
        </w:rPr>
        <w:t>2023年度决算公开说明</w:t>
      </w:r>
    </w:p>
    <w:p w14:paraId="6FF782C8">
      <w:pPr>
        <w:widowControl w:val="0"/>
        <w:spacing w:line="594" w:lineRule="exact"/>
        <w:ind w:firstLine="640" w:firstLineChars="200"/>
        <w:jc w:val="both"/>
        <w:rPr>
          <w:rFonts w:hint="default" w:ascii="Times New Roman" w:hAnsi="Times New Roman" w:eastAsia="方正黑体_GBK"/>
          <w:color w:val="auto"/>
          <w:kern w:val="2"/>
          <w:sz w:val="32"/>
          <w:szCs w:val="32"/>
        </w:rPr>
      </w:pPr>
      <w:r>
        <w:rPr>
          <w:rFonts w:hint="default" w:ascii="Times New Roman" w:hAnsi="Times New Roman" w:eastAsia="方正黑体_GBK"/>
          <w:color w:val="auto"/>
          <w:kern w:val="2"/>
          <w:sz w:val="32"/>
          <w:szCs w:val="32"/>
        </w:rPr>
        <w:t>一、单位基本情况</w:t>
      </w:r>
    </w:p>
    <w:p w14:paraId="7700F588">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default" w:ascii="Times New Roman" w:hAnsi="Times New Roman" w:eastAsia="方正楷体_GBK"/>
          <w:color w:val="auto"/>
          <w:kern w:val="2"/>
          <w:sz w:val="32"/>
          <w:szCs w:val="32"/>
        </w:rPr>
        <w:t>（一）职能职责</w:t>
      </w:r>
    </w:p>
    <w:p w14:paraId="347BABF0">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1）制定和组织实施经济、科技和社会发展计划，组织指导好各业生产，搞好商品流通，协调好本镇与外地区的经济交流与合作，抓好招商引资，人才引进项目开发，不断培育市场体系，组织经济运行，促进经济发展。</w:t>
      </w:r>
    </w:p>
    <w:p w14:paraId="0B94868C">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（2）制定村镇规划、村镇建设、市政公用、市容环卫、环境保护，部署重点工程建设，地方道路建设及公共设施，水利设施的管理，负责土地、林木、水等自然资源和生态环境的保护，做好护林防火工作。</w:t>
      </w:r>
    </w:p>
    <w:p w14:paraId="7FE1AB77">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3）负责本行政区域内的民政、教育、文化、体育、社会救助、残疾人事业、劳动就业、社会保障，统筹负责卫生、计生、老龄事业发展等职责。维护一切经济单位和个人的正当经济权益，取缔非法经济活动，调解和处理民事纠纷，打击刑事犯罪维护社会稳定。</w:t>
      </w:r>
    </w:p>
    <w:p w14:paraId="0DD653C7">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（4）按计划组织本级财政收入，预决算、总会计、惠农资金兑付、财政资金监督检查、绩效评价、村级财务管理等职责。</w:t>
      </w:r>
    </w:p>
    <w:p w14:paraId="62348C89">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（5）抓好精神文明建设，丰富群众文化生活，提倡移风易俗，反对封建迷信，破除陈规陋习，树立社会主义新风尚。</w:t>
      </w:r>
    </w:p>
    <w:p w14:paraId="35BEEC0E">
      <w:pPr>
        <w:widowControl w:val="0"/>
        <w:spacing w:line="594"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（6）完成上级政府交办的其他事项。</w:t>
      </w:r>
    </w:p>
    <w:p w14:paraId="567E92DA">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default" w:ascii="Times New Roman" w:hAnsi="Times New Roman" w:eastAsia="方正楷体_GBK"/>
          <w:color w:val="auto"/>
          <w:kern w:val="2"/>
          <w:sz w:val="32"/>
          <w:szCs w:val="32"/>
        </w:rPr>
        <w:t>（二）机构设置</w:t>
      </w:r>
    </w:p>
    <w:p w14:paraId="7DDFF158">
      <w:pPr>
        <w:widowControl w:val="0"/>
        <w:spacing w:line="594" w:lineRule="exact"/>
        <w:ind w:firstLine="640" w:firstLineChars="200"/>
        <w:jc w:val="both"/>
        <w:rPr>
          <w:rFonts w:hint="eastAsia" w:ascii="Times New Roman" w:hAnsi="Times New Roman" w:eastAsia="方正仿宋_GBK" w:cs="方正仿宋_GBK"/>
          <w:b w:val="0"/>
          <w:color w:val="auto"/>
          <w:sz w:val="32"/>
          <w:szCs w:val="32"/>
          <w:lang w:val="en-US" w:eastAsia="zh-CN"/>
        </w:rPr>
      </w:pPr>
      <w:r>
        <w:rPr>
          <w:rFonts w:hint="eastAsia" w:ascii="Times New Roman" w:hAnsi="Times New Roman" w:eastAsia="方正仿宋_GBK" w:cs="方正仿宋_GBK"/>
          <w:b w:val="0"/>
          <w:color w:val="auto"/>
          <w:sz w:val="32"/>
          <w:szCs w:val="32"/>
          <w:shd w:val="clear" w:color="auto" w:fill="FFFFFF"/>
        </w:rPr>
        <w:t>丰都县仁沙镇人民政府有8个内设机构：党政办公室、党群工作办公室、经济发展办公室、民政和社会事务办公室、平安建设办公室、规划建设管理环保办公室、财政办公室、应急管理办公室；事业单位5个：农业服务中心、文化服务中心、劳动就业和社会保障服务所、退役军人服务站、综合行政执法大队</w:t>
      </w:r>
      <w:r>
        <w:rPr>
          <w:rFonts w:hint="eastAsia" w:ascii="Times New Roman" w:hAnsi="Times New Roman" w:eastAsia="方正仿宋_GBK" w:cs="方正仿宋_GBK"/>
          <w:b w:val="0"/>
          <w:color w:val="auto"/>
          <w:sz w:val="32"/>
          <w:szCs w:val="32"/>
          <w:shd w:val="clear" w:color="auto" w:fill="FFFFFF"/>
          <w:lang w:eastAsia="zh-CN"/>
        </w:rPr>
        <w:t>。</w:t>
      </w:r>
    </w:p>
    <w:p w14:paraId="72F0B061">
      <w:pPr>
        <w:widowControl w:val="0"/>
        <w:spacing w:line="594" w:lineRule="exact"/>
        <w:ind w:firstLine="640" w:firstLineChars="200"/>
        <w:jc w:val="both"/>
        <w:rPr>
          <w:rFonts w:hint="default" w:ascii="Times New Roman" w:hAnsi="Times New Roman" w:eastAsia="方正黑体_GBK"/>
          <w:color w:val="auto"/>
          <w:kern w:val="2"/>
          <w:sz w:val="32"/>
          <w:szCs w:val="32"/>
        </w:rPr>
      </w:pPr>
      <w:r>
        <w:rPr>
          <w:rFonts w:hint="default" w:ascii="Times New Roman" w:hAnsi="Times New Roman" w:eastAsia="方正黑体_GBK"/>
          <w:color w:val="auto"/>
          <w:kern w:val="2"/>
          <w:sz w:val="32"/>
          <w:szCs w:val="32"/>
        </w:rPr>
        <w:t>二、单位决算情况说明</w:t>
      </w:r>
    </w:p>
    <w:p w14:paraId="78D1D360">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（一）收入支出决算总体情况说明</w:t>
      </w:r>
    </w:p>
    <w:p w14:paraId="5827E859">
      <w:pPr>
        <w:widowControl w:val="0"/>
        <w:spacing w:line="594"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1.总体情况。</w:t>
      </w:r>
      <w:r>
        <w:rPr>
          <w:rFonts w:ascii="Times New Roman" w:hAnsi="Times New Roman" w:eastAsia="方正仿宋_GBK" w:cs="方正仿宋_GBK"/>
          <w:b w:val="0"/>
          <w:color w:val="auto"/>
          <w:sz w:val="32"/>
          <w:szCs w:val="32"/>
          <w:shd w:val="clear" w:color="auto" w:fill="FFFFFF"/>
        </w:rPr>
        <w:t>2023年度收入总计3111.32万元，支出总计</w:t>
      </w:r>
      <w:r>
        <w:rPr>
          <w:rFonts w:ascii="Times New Roman" w:hAnsi="Times New Roman" w:eastAsia="方正仿宋_GBK" w:cs="方正仿宋_GBK"/>
          <w:b w:val="0"/>
          <w:color w:val="auto"/>
          <w:sz w:val="32"/>
          <w:szCs w:val="32"/>
        </w:rPr>
        <w:t>3111.32</w:t>
      </w:r>
      <w:r>
        <w:rPr>
          <w:rFonts w:ascii="Times New Roman" w:hAnsi="Times New Roman" w:eastAsia="方正仿宋_GBK" w:cs="方正仿宋_GBK"/>
          <w:b w:val="0"/>
          <w:color w:val="auto"/>
          <w:sz w:val="32"/>
          <w:szCs w:val="32"/>
          <w:shd w:val="clear" w:color="auto" w:fill="FFFFFF"/>
        </w:rPr>
        <w:t>万元。收支较上年决算数增加39.99万元，增长1.30%，主要原因是</w:t>
      </w:r>
      <w:r>
        <w:rPr>
          <w:rFonts w:hint="eastAsia" w:ascii="Times New Roman" w:hAnsi="Times New Roman" w:eastAsia="方正仿宋_GBK" w:cs="方正仿宋_GBK"/>
          <w:b w:val="0"/>
          <w:color w:val="auto"/>
          <w:sz w:val="32"/>
          <w:szCs w:val="32"/>
          <w:shd w:val="clear" w:color="auto" w:fill="FFFFFF"/>
          <w:lang w:eastAsia="zh-CN"/>
        </w:rPr>
        <w:t>人员变动，人员经费增加</w:t>
      </w:r>
      <w:r>
        <w:rPr>
          <w:rFonts w:hint="eastAsia" w:ascii="Times New Roman" w:hAnsi="Times New Roman" w:eastAsia="方正仿宋_GBK" w:cs="方正仿宋_GBK"/>
          <w:b w:val="0"/>
          <w:color w:val="auto"/>
          <w:sz w:val="32"/>
          <w:szCs w:val="32"/>
          <w:shd w:val="clear" w:color="auto" w:fill="FFFFFF"/>
        </w:rPr>
        <w:t>。</w:t>
      </w:r>
    </w:p>
    <w:p w14:paraId="59CBAC5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shd w:val="clear" w:color="auto" w:fill="FFFFFF"/>
        </w:rPr>
      </w:pPr>
      <w:r>
        <w:rPr>
          <w:rStyle w:val="10"/>
          <w:rFonts w:ascii="Times New Roman" w:hAnsi="Times New Roman" w:eastAsia="方正仿宋_GBK" w:cs="方正仿宋_GBK"/>
          <w:b w:val="0"/>
          <w:color w:val="auto"/>
          <w:sz w:val="32"/>
          <w:szCs w:val="32"/>
          <w:shd w:val="clear" w:color="auto" w:fill="FFFFFF"/>
        </w:rPr>
        <w:t>2.收入情况。</w:t>
      </w:r>
      <w:r>
        <w:rPr>
          <w:rFonts w:ascii="Times New Roman" w:hAnsi="Times New Roman" w:eastAsia="方正仿宋_GBK" w:cs="方正仿宋_GBK"/>
          <w:b w:val="0"/>
          <w:color w:val="auto"/>
          <w:sz w:val="32"/>
          <w:szCs w:val="32"/>
          <w:shd w:val="clear" w:color="auto" w:fill="FFFFFF"/>
        </w:rPr>
        <w:t>2023年度收入合计2961.24万元，较上年决算数增加100.72万元，增长3.52%，主要原因是</w:t>
      </w:r>
      <w:r>
        <w:rPr>
          <w:rFonts w:hint="eastAsia" w:ascii="Times New Roman" w:hAnsi="Times New Roman" w:eastAsia="方正仿宋_GBK" w:cs="方正仿宋_GBK"/>
          <w:b w:val="0"/>
          <w:color w:val="auto"/>
          <w:sz w:val="32"/>
          <w:szCs w:val="32"/>
          <w:shd w:val="clear" w:color="auto" w:fill="FFFFFF"/>
          <w:lang w:eastAsia="zh-CN"/>
        </w:rPr>
        <w:t>专项工作经费增加</w:t>
      </w:r>
      <w:r>
        <w:rPr>
          <w:rFonts w:ascii="Times New Roman" w:hAnsi="Times New Roman" w:eastAsia="方正仿宋_GBK" w:cs="方正仿宋_GBK"/>
          <w:b w:val="0"/>
          <w:color w:val="auto"/>
          <w:sz w:val="32"/>
          <w:szCs w:val="32"/>
          <w:shd w:val="clear" w:color="auto" w:fill="FFFFFF"/>
        </w:rPr>
        <w:t>。其中：财政拨款收入</w:t>
      </w:r>
      <w:r>
        <w:rPr>
          <w:rFonts w:ascii="Times New Roman" w:hAnsi="Times New Roman" w:eastAsia="方正仿宋_GBK" w:cs="方正仿宋_GBK"/>
          <w:b w:val="0"/>
          <w:color w:val="auto"/>
          <w:sz w:val="32"/>
          <w:szCs w:val="32"/>
        </w:rPr>
        <w:t>2961.24</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100.00</w:t>
      </w:r>
      <w:r>
        <w:rPr>
          <w:rFonts w:ascii="Times New Roman" w:hAnsi="Times New Roman" w:eastAsia="方正仿宋_GBK" w:cs="方正仿宋_GBK"/>
          <w:b w:val="0"/>
          <w:color w:val="auto"/>
          <w:sz w:val="32"/>
          <w:szCs w:val="32"/>
          <w:shd w:val="clear" w:color="auto" w:fill="FFFFFF"/>
        </w:rPr>
        <w:t>%；事业收入</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万元，占0.00%；经营收入</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万元，占0.00%；其他收入</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万元，占0.00%。此外，使用非财政拨款结余和专用结余</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万元，年初结转和结余</w:t>
      </w:r>
      <w:r>
        <w:rPr>
          <w:rFonts w:ascii="Times New Roman" w:hAnsi="Times New Roman" w:eastAsia="方正仿宋_GBK" w:cs="方正仿宋_GBK"/>
          <w:b w:val="0"/>
          <w:color w:val="auto"/>
          <w:sz w:val="32"/>
          <w:szCs w:val="32"/>
        </w:rPr>
        <w:t>150.08</w:t>
      </w:r>
      <w:r>
        <w:rPr>
          <w:rFonts w:ascii="Times New Roman" w:hAnsi="Times New Roman" w:eastAsia="方正仿宋_GBK" w:cs="方正仿宋_GBK"/>
          <w:b w:val="0"/>
          <w:color w:val="auto"/>
          <w:sz w:val="32"/>
          <w:szCs w:val="32"/>
          <w:shd w:val="clear" w:color="auto" w:fill="FFFFFF"/>
        </w:rPr>
        <w:t>万元。</w:t>
      </w:r>
    </w:p>
    <w:p w14:paraId="156FAC2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shd w:val="clear" w:color="auto" w:fill="FFFFFF"/>
        </w:rPr>
      </w:pPr>
      <w:r>
        <w:rPr>
          <w:rStyle w:val="10"/>
          <w:rFonts w:ascii="Times New Roman" w:hAnsi="Times New Roman" w:eastAsia="方正仿宋_GBK" w:cs="方正仿宋_GBK"/>
          <w:b w:val="0"/>
          <w:color w:val="auto"/>
          <w:sz w:val="32"/>
          <w:szCs w:val="32"/>
          <w:shd w:val="clear" w:color="auto" w:fill="FFFFFF"/>
        </w:rPr>
        <w:t>3.支出情况。</w:t>
      </w:r>
      <w:r>
        <w:rPr>
          <w:rFonts w:ascii="Times New Roman" w:hAnsi="Times New Roman" w:eastAsia="方正仿宋_GBK" w:cs="方正仿宋_GBK"/>
          <w:b w:val="0"/>
          <w:color w:val="auto"/>
          <w:sz w:val="32"/>
          <w:szCs w:val="32"/>
          <w:shd w:val="clear" w:color="auto" w:fill="FFFFFF"/>
        </w:rPr>
        <w:t>2023年度支出合计</w:t>
      </w:r>
      <w:r>
        <w:rPr>
          <w:rFonts w:ascii="Times New Roman" w:hAnsi="Times New Roman" w:eastAsia="方正仿宋_GBK" w:cs="方正仿宋_GBK"/>
          <w:b w:val="0"/>
          <w:color w:val="auto"/>
          <w:sz w:val="32"/>
          <w:szCs w:val="32"/>
        </w:rPr>
        <w:t>3031.13</w:t>
      </w:r>
      <w:r>
        <w:rPr>
          <w:rFonts w:ascii="Times New Roman" w:hAnsi="Times New Roman" w:eastAsia="方正仿宋_GBK" w:cs="方正仿宋_GBK"/>
          <w:b w:val="0"/>
          <w:color w:val="auto"/>
          <w:sz w:val="32"/>
          <w:szCs w:val="32"/>
          <w:shd w:val="clear" w:color="auto" w:fill="FFFFFF"/>
        </w:rPr>
        <w:t>万元，较上年决算数增加39.99万元，增长1.34%，主要原因是</w:t>
      </w:r>
      <w:r>
        <w:rPr>
          <w:rFonts w:hint="eastAsia" w:ascii="Times New Roman" w:hAnsi="Times New Roman" w:eastAsia="方正仿宋_GBK" w:cs="方正仿宋_GBK"/>
          <w:b w:val="0"/>
          <w:color w:val="auto"/>
          <w:sz w:val="32"/>
          <w:szCs w:val="32"/>
          <w:shd w:val="clear" w:color="auto" w:fill="FFFFFF"/>
          <w:lang w:eastAsia="zh-CN"/>
        </w:rPr>
        <w:t>人员变动，人员支出增加</w:t>
      </w:r>
      <w:r>
        <w:rPr>
          <w:rFonts w:ascii="Times New Roman" w:hAnsi="Times New Roman" w:eastAsia="方正仿宋_GBK" w:cs="方正仿宋_GBK"/>
          <w:b w:val="0"/>
          <w:color w:val="auto"/>
          <w:sz w:val="32"/>
          <w:szCs w:val="32"/>
          <w:shd w:val="clear" w:color="auto" w:fill="FFFFFF"/>
        </w:rPr>
        <w:t>。其中：基本支出</w:t>
      </w:r>
      <w:r>
        <w:rPr>
          <w:rFonts w:ascii="Times New Roman" w:hAnsi="Times New Roman" w:eastAsia="方正仿宋_GBK" w:cs="方正仿宋_GBK"/>
          <w:b w:val="0"/>
          <w:color w:val="auto"/>
          <w:sz w:val="32"/>
          <w:szCs w:val="32"/>
        </w:rPr>
        <w:t>1943.35</w:t>
      </w:r>
      <w:r>
        <w:rPr>
          <w:rFonts w:ascii="Times New Roman" w:hAnsi="Times New Roman" w:eastAsia="方正仿宋_GBK" w:cs="方正仿宋_GBK"/>
          <w:b w:val="0"/>
          <w:color w:val="auto"/>
          <w:sz w:val="32"/>
          <w:szCs w:val="32"/>
          <w:shd w:val="clear" w:color="auto" w:fill="FFFFFF"/>
        </w:rPr>
        <w:t>万元，占64.11%；项目支出</w:t>
      </w:r>
      <w:r>
        <w:rPr>
          <w:rFonts w:ascii="Times New Roman" w:hAnsi="Times New Roman" w:eastAsia="方正仿宋_GBK" w:cs="方正仿宋_GBK"/>
          <w:b w:val="0"/>
          <w:color w:val="auto"/>
          <w:sz w:val="32"/>
          <w:szCs w:val="32"/>
        </w:rPr>
        <w:t>1087.78</w:t>
      </w:r>
      <w:r>
        <w:rPr>
          <w:rFonts w:ascii="Times New Roman" w:hAnsi="Times New Roman" w:eastAsia="方正仿宋_GBK" w:cs="方正仿宋_GBK"/>
          <w:b w:val="0"/>
          <w:color w:val="auto"/>
          <w:sz w:val="32"/>
          <w:szCs w:val="32"/>
          <w:shd w:val="clear" w:color="auto" w:fill="FFFFFF"/>
        </w:rPr>
        <w:t>万元，占35.89%；经营支出</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万元，占0.00%。此外，结余分配</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w:t>
      </w:r>
    </w:p>
    <w:p w14:paraId="044D6B1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4.结转结余情况。</w:t>
      </w:r>
      <w:r>
        <w:rPr>
          <w:rFonts w:ascii="Times New Roman" w:hAnsi="Times New Roman" w:eastAsia="方正仿宋_GBK" w:cs="方正仿宋_GBK"/>
          <w:b w:val="0"/>
          <w:color w:val="auto"/>
          <w:sz w:val="32"/>
          <w:szCs w:val="32"/>
          <w:shd w:val="clear" w:color="auto" w:fill="FFFFFF"/>
        </w:rPr>
        <w:t>2023年度年末结转和结余</w:t>
      </w:r>
      <w:r>
        <w:rPr>
          <w:rFonts w:ascii="Times New Roman" w:hAnsi="Times New Roman" w:eastAsia="方正仿宋_GBK" w:cs="方正仿宋_GBK"/>
          <w:b w:val="0"/>
          <w:color w:val="auto"/>
          <w:sz w:val="32"/>
          <w:szCs w:val="32"/>
        </w:rPr>
        <w:t>80.19</w:t>
      </w:r>
      <w:r>
        <w:rPr>
          <w:rFonts w:ascii="Times New Roman" w:hAnsi="Times New Roman" w:eastAsia="方正仿宋_GBK" w:cs="方正仿宋_GBK"/>
          <w:b w:val="0"/>
          <w:color w:val="auto"/>
          <w:sz w:val="32"/>
          <w:szCs w:val="32"/>
          <w:shd w:val="clear" w:color="auto" w:fill="FFFFFF"/>
        </w:rPr>
        <w:t>万元，较上年决算数无增减，主要原因是</w:t>
      </w:r>
      <w:r>
        <w:rPr>
          <w:rFonts w:hint="eastAsia" w:ascii="Times New Roman" w:hAnsi="Times New Roman" w:eastAsia="方正仿宋_GBK" w:cs="方正仿宋_GBK"/>
          <w:b w:val="0"/>
          <w:color w:val="auto"/>
          <w:sz w:val="32"/>
          <w:szCs w:val="32"/>
          <w:shd w:val="clear" w:color="auto" w:fill="FFFFFF"/>
          <w:lang w:eastAsia="zh-CN"/>
        </w:rPr>
        <w:t>单位严格按照财政预算进行开支</w:t>
      </w:r>
      <w:r>
        <w:rPr>
          <w:rFonts w:ascii="Times New Roman" w:hAnsi="Times New Roman" w:eastAsia="方正仿宋_GBK" w:cs="方正仿宋_GBK"/>
          <w:b w:val="0"/>
          <w:color w:val="auto"/>
          <w:sz w:val="32"/>
          <w:szCs w:val="32"/>
          <w:shd w:val="clear" w:color="auto" w:fill="FFFFFF"/>
        </w:rPr>
        <w:t>。</w:t>
      </w:r>
    </w:p>
    <w:p w14:paraId="25F5E4AE">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（二）财政拨款收入支出决算总体情况说明</w:t>
      </w:r>
    </w:p>
    <w:p w14:paraId="0BC96E1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2023年度财政拨款收、支总计3083.06万元。与2022年相比，财政拨款收、支总计各增加39.99万元，增长1.31%。主要原因是</w:t>
      </w:r>
      <w:r>
        <w:rPr>
          <w:rFonts w:hint="eastAsia" w:ascii="Times New Roman" w:hAnsi="Times New Roman" w:eastAsia="方正仿宋_GBK" w:cs="方正仿宋_GBK"/>
          <w:b w:val="0"/>
          <w:color w:val="auto"/>
          <w:sz w:val="32"/>
          <w:szCs w:val="32"/>
          <w:shd w:val="clear" w:color="auto" w:fill="FFFFFF"/>
          <w:lang w:eastAsia="zh-CN"/>
        </w:rPr>
        <w:t>人员变动，人员经费增加</w:t>
      </w:r>
      <w:r>
        <w:rPr>
          <w:rFonts w:ascii="Times New Roman" w:hAnsi="Times New Roman" w:eastAsia="方正仿宋_GBK" w:cs="方正仿宋_GBK"/>
          <w:b w:val="0"/>
          <w:color w:val="auto"/>
          <w:sz w:val="32"/>
          <w:szCs w:val="32"/>
          <w:shd w:val="clear" w:color="auto" w:fill="FFFFFF"/>
        </w:rPr>
        <w:t>。</w:t>
      </w:r>
    </w:p>
    <w:p w14:paraId="3D1FDE3C">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（三）一般公共预算财政拨款收入支出决算情况说明</w:t>
      </w:r>
    </w:p>
    <w:p w14:paraId="71BFFE9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1.收入情况。</w:t>
      </w:r>
      <w:r>
        <w:rPr>
          <w:rFonts w:ascii="Times New Roman" w:hAnsi="Times New Roman" w:eastAsia="方正仿宋_GBK" w:cs="方正仿宋_GBK"/>
          <w:b w:val="0"/>
          <w:color w:val="auto"/>
          <w:sz w:val="32"/>
          <w:szCs w:val="32"/>
          <w:shd w:val="clear" w:color="auto" w:fill="FFFFFF"/>
        </w:rPr>
        <w:t>2023年度一般公共预算财政拨款收入</w:t>
      </w:r>
      <w:r>
        <w:rPr>
          <w:rFonts w:ascii="Times New Roman" w:hAnsi="Times New Roman" w:eastAsia="方正仿宋_GBK" w:cs="方正仿宋_GBK"/>
          <w:b w:val="0"/>
          <w:color w:val="auto"/>
          <w:sz w:val="32"/>
          <w:szCs w:val="32"/>
        </w:rPr>
        <w:t>2881.38</w:t>
      </w:r>
      <w:r>
        <w:rPr>
          <w:rFonts w:ascii="Times New Roman" w:hAnsi="Times New Roman" w:eastAsia="方正仿宋_GBK" w:cs="方正仿宋_GBK"/>
          <w:b w:val="0"/>
          <w:color w:val="auto"/>
          <w:sz w:val="32"/>
          <w:szCs w:val="32"/>
          <w:shd w:val="clear" w:color="auto" w:fill="FFFFFF"/>
        </w:rPr>
        <w:t>万元，较上年决算数增加150.57万元，增长5.51%。主要原因是</w:t>
      </w:r>
      <w:r>
        <w:rPr>
          <w:rFonts w:hint="eastAsia" w:ascii="Times New Roman" w:hAnsi="Times New Roman" w:eastAsia="方正仿宋_GBK" w:cs="方正仿宋_GBK"/>
          <w:b w:val="0"/>
          <w:color w:val="auto"/>
          <w:sz w:val="32"/>
          <w:szCs w:val="32"/>
          <w:shd w:val="clear" w:color="auto" w:fill="FFFFFF"/>
          <w:lang w:eastAsia="zh-CN"/>
        </w:rPr>
        <w:t>人员增加，社会保障缴费基数、公用开支增加</w:t>
      </w:r>
      <w:r>
        <w:rPr>
          <w:rFonts w:ascii="Times New Roman" w:hAnsi="Times New Roman" w:eastAsia="方正仿宋_GBK" w:cs="方正仿宋_GBK"/>
          <w:b w:val="0"/>
          <w:color w:val="auto"/>
          <w:sz w:val="32"/>
          <w:szCs w:val="32"/>
          <w:shd w:val="clear" w:color="auto" w:fill="FFFFFF"/>
        </w:rPr>
        <w:t>。较年初预算数增加1066.00万元，增长58.72%。主要原因是</w:t>
      </w:r>
      <w:r>
        <w:rPr>
          <w:rFonts w:hint="eastAsia" w:ascii="Times New Roman" w:hAnsi="Times New Roman" w:eastAsia="方正仿宋_GBK" w:cs="方正仿宋_GBK"/>
          <w:b w:val="0"/>
          <w:color w:val="auto"/>
          <w:sz w:val="32"/>
          <w:szCs w:val="32"/>
          <w:shd w:val="clear" w:color="auto" w:fill="FFFFFF"/>
        </w:rPr>
        <w:t>年中追加调整预算及项目工程款</w:t>
      </w:r>
      <w:r>
        <w:rPr>
          <w:rFonts w:ascii="Times New Roman" w:hAnsi="Times New Roman" w:eastAsia="方正仿宋_GBK" w:cs="方正仿宋_GBK"/>
          <w:b w:val="0"/>
          <w:color w:val="auto"/>
          <w:sz w:val="32"/>
          <w:szCs w:val="32"/>
          <w:shd w:val="clear" w:color="auto" w:fill="FFFFFF"/>
        </w:rPr>
        <w:t>。此外，年初财政拨款结转和结余</w:t>
      </w:r>
      <w:r>
        <w:rPr>
          <w:rFonts w:ascii="Times New Roman" w:hAnsi="Times New Roman" w:eastAsia="方正仿宋_GBK" w:cs="方正仿宋_GBK"/>
          <w:b w:val="0"/>
          <w:color w:val="auto"/>
          <w:sz w:val="32"/>
          <w:szCs w:val="32"/>
        </w:rPr>
        <w:t>107.75</w:t>
      </w:r>
      <w:r>
        <w:rPr>
          <w:rFonts w:ascii="Times New Roman" w:hAnsi="Times New Roman" w:eastAsia="方正仿宋_GBK" w:cs="方正仿宋_GBK"/>
          <w:b w:val="0"/>
          <w:color w:val="auto"/>
          <w:sz w:val="32"/>
          <w:szCs w:val="32"/>
          <w:shd w:val="clear" w:color="auto" w:fill="FFFFFF"/>
        </w:rPr>
        <w:t>万元。</w:t>
      </w:r>
    </w:p>
    <w:p w14:paraId="7AF474C1">
      <w:pPr>
        <w:pStyle w:val="6"/>
        <w:snapToGrid w:val="0"/>
        <w:spacing w:before="0" w:beforeAutospacing="0" w:after="0" w:afterAutospacing="0" w:line="600" w:lineRule="exact"/>
        <w:ind w:firstLine="640" w:firstLineChars="200"/>
        <w:jc w:val="both"/>
        <w:rPr>
          <w:rFonts w:ascii="Times New Roman" w:hAnsi="Times New Roman" w:eastAsia="方正仿宋_GBK" w:cs="方正仿宋_GBK"/>
          <w:b w:val="0"/>
          <w:color w:val="auto"/>
          <w:sz w:val="32"/>
          <w:szCs w:val="32"/>
          <w:shd w:val="clear" w:color="auto" w:fill="FFFFFF"/>
        </w:rPr>
      </w:pPr>
      <w:r>
        <w:rPr>
          <w:rStyle w:val="10"/>
          <w:rFonts w:ascii="Times New Roman" w:hAnsi="Times New Roman" w:eastAsia="方正仿宋_GBK" w:cs="方正仿宋_GBK"/>
          <w:b w:val="0"/>
          <w:color w:val="auto"/>
          <w:sz w:val="32"/>
          <w:szCs w:val="32"/>
          <w:shd w:val="clear" w:color="auto" w:fill="FFFFFF"/>
        </w:rPr>
        <w:t>2.支出情况。</w:t>
      </w:r>
      <w:r>
        <w:rPr>
          <w:rFonts w:ascii="Times New Roman" w:hAnsi="Times New Roman" w:eastAsia="方正仿宋_GBK" w:cs="方正仿宋_GBK"/>
          <w:b w:val="0"/>
          <w:color w:val="auto"/>
          <w:sz w:val="32"/>
          <w:szCs w:val="32"/>
          <w:shd w:val="clear" w:color="auto" w:fill="FFFFFF"/>
        </w:rPr>
        <w:t>2023年度一般公共预算财政拨款支出</w:t>
      </w:r>
      <w:r>
        <w:rPr>
          <w:rFonts w:ascii="Times New Roman" w:hAnsi="Times New Roman" w:eastAsia="方正仿宋_GBK" w:cs="方正仿宋_GBK"/>
          <w:b w:val="0"/>
          <w:color w:val="auto"/>
          <w:sz w:val="32"/>
          <w:szCs w:val="32"/>
        </w:rPr>
        <w:t>2937.20</w:t>
      </w:r>
      <w:r>
        <w:rPr>
          <w:rFonts w:ascii="Times New Roman" w:hAnsi="Times New Roman" w:eastAsia="方正仿宋_GBK" w:cs="方正仿宋_GBK"/>
          <w:b w:val="0"/>
          <w:color w:val="auto"/>
          <w:sz w:val="32"/>
          <w:szCs w:val="32"/>
          <w:shd w:val="clear" w:color="auto" w:fill="FFFFFF"/>
        </w:rPr>
        <w:t>万元，较上年决算数增加75.78万元，增长2.65%。主要原因是</w:t>
      </w:r>
      <w:r>
        <w:rPr>
          <w:rFonts w:hint="eastAsia" w:ascii="Times New Roman" w:hAnsi="Times New Roman" w:eastAsia="方正仿宋_GBK" w:cs="方正仿宋_GBK"/>
          <w:b w:val="0"/>
          <w:color w:val="auto"/>
          <w:sz w:val="32"/>
          <w:szCs w:val="32"/>
          <w:shd w:val="clear" w:color="auto" w:fill="FFFFFF"/>
          <w:lang w:eastAsia="zh-CN"/>
        </w:rPr>
        <w:t>专项工作经费增加</w:t>
      </w:r>
      <w:r>
        <w:rPr>
          <w:rFonts w:ascii="Times New Roman" w:hAnsi="Times New Roman" w:eastAsia="方正仿宋_GBK" w:cs="方正仿宋_GBK"/>
          <w:b w:val="0"/>
          <w:color w:val="auto"/>
          <w:sz w:val="32"/>
          <w:szCs w:val="32"/>
          <w:shd w:val="clear" w:color="auto" w:fill="FFFFFF"/>
        </w:rPr>
        <w:t>。较年初预算数增加1121.82万元，增长61.80%。主要原因是</w:t>
      </w:r>
      <w:r>
        <w:rPr>
          <w:rFonts w:hint="eastAsia" w:ascii="Times New Roman" w:hAnsi="Times New Roman" w:eastAsia="方正仿宋_GBK" w:cs="方正仿宋_GBK"/>
          <w:b w:val="0"/>
          <w:color w:val="auto"/>
          <w:sz w:val="32"/>
          <w:szCs w:val="32"/>
          <w:shd w:val="clear" w:color="auto" w:fill="FFFFFF"/>
        </w:rPr>
        <w:t>年中追加调整预算及项目工程款</w:t>
      </w:r>
      <w:r>
        <w:rPr>
          <w:rFonts w:ascii="Times New Roman" w:hAnsi="Times New Roman" w:eastAsia="方正仿宋_GBK" w:cs="方正仿宋_GBK"/>
          <w:b w:val="0"/>
          <w:color w:val="auto"/>
          <w:sz w:val="32"/>
          <w:szCs w:val="32"/>
          <w:shd w:val="clear" w:color="auto" w:fill="FFFFFF"/>
        </w:rPr>
        <w:t>。</w:t>
      </w:r>
    </w:p>
    <w:p w14:paraId="3A0CBCF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3.结转结余情况。</w:t>
      </w:r>
      <w:r>
        <w:rPr>
          <w:rFonts w:ascii="Times New Roman" w:hAnsi="Times New Roman" w:eastAsia="方正仿宋_GBK" w:cs="方正仿宋_GBK"/>
          <w:b w:val="0"/>
          <w:color w:val="auto"/>
          <w:sz w:val="32"/>
          <w:szCs w:val="32"/>
          <w:shd w:val="clear" w:color="auto" w:fill="FFFFFF"/>
        </w:rPr>
        <w:t>2023年度年末一般公共预算财政拨款结转和结余</w:t>
      </w:r>
      <w:r>
        <w:rPr>
          <w:rFonts w:ascii="Times New Roman" w:hAnsi="Times New Roman" w:eastAsia="方正仿宋_GBK" w:cs="方正仿宋_GBK"/>
          <w:b w:val="0"/>
          <w:color w:val="auto"/>
          <w:sz w:val="32"/>
          <w:szCs w:val="32"/>
        </w:rPr>
        <w:t>51.93</w:t>
      </w:r>
      <w:r>
        <w:rPr>
          <w:rFonts w:ascii="Times New Roman" w:hAnsi="Times New Roman" w:eastAsia="方正仿宋_GBK" w:cs="方正仿宋_GBK"/>
          <w:b w:val="0"/>
          <w:color w:val="auto"/>
          <w:sz w:val="32"/>
          <w:szCs w:val="32"/>
          <w:shd w:val="clear" w:color="auto" w:fill="FFFFFF"/>
        </w:rPr>
        <w:t>万元，较上年决算数无增减，主要原因是</w:t>
      </w:r>
      <w:r>
        <w:rPr>
          <w:rFonts w:hint="eastAsia" w:ascii="Times New Roman" w:hAnsi="Times New Roman" w:eastAsia="方正仿宋_GBK" w:cs="方正仿宋_GBK"/>
          <w:b w:val="0"/>
          <w:color w:val="auto"/>
          <w:sz w:val="32"/>
          <w:szCs w:val="32"/>
          <w:shd w:val="clear" w:color="auto" w:fill="FFFFFF"/>
          <w:lang w:eastAsia="zh-CN"/>
        </w:rPr>
        <w:t>单位严格按照财政预算进行开支</w:t>
      </w:r>
      <w:r>
        <w:rPr>
          <w:rFonts w:ascii="Times New Roman" w:hAnsi="Times New Roman" w:eastAsia="方正仿宋_GBK" w:cs="方正仿宋_GBK"/>
          <w:b w:val="0"/>
          <w:color w:val="auto"/>
          <w:sz w:val="32"/>
          <w:szCs w:val="32"/>
          <w:shd w:val="clear" w:color="auto" w:fill="FFFFFF"/>
        </w:rPr>
        <w:t>。</w:t>
      </w:r>
    </w:p>
    <w:p w14:paraId="6C51352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highlight w:val="cyan"/>
          <w:shd w:val="clear" w:color="auto" w:fill="FFFFFF"/>
        </w:rPr>
      </w:pPr>
      <w:r>
        <w:rPr>
          <w:rStyle w:val="10"/>
          <w:rFonts w:ascii="Times New Roman" w:hAnsi="Times New Roman" w:eastAsia="方正仿宋_GBK" w:cs="方正仿宋_GBK"/>
          <w:b w:val="0"/>
          <w:color w:val="auto"/>
          <w:sz w:val="32"/>
          <w:szCs w:val="32"/>
          <w:shd w:val="clear" w:color="auto" w:fill="FFFFFF"/>
        </w:rPr>
        <w:t xml:space="preserve"> 4.比较情况。</w:t>
      </w:r>
      <w:r>
        <w:rPr>
          <w:rFonts w:ascii="Times New Roman" w:hAnsi="Times New Roman" w:eastAsia="方正仿宋_GBK" w:cs="方正仿宋_GBK"/>
          <w:b w:val="0"/>
          <w:color w:val="auto"/>
          <w:sz w:val="32"/>
          <w:szCs w:val="32"/>
          <w:shd w:val="clear" w:color="auto" w:fill="FFFFFF"/>
        </w:rPr>
        <w:t>本</w:t>
      </w:r>
      <w:r>
        <w:rPr>
          <w:rFonts w:hint="eastAsia" w:ascii="Times New Roman" w:hAnsi="Times New Roman" w:eastAsia="方正仿宋_GBK" w:cs="方正仿宋_GBK"/>
          <w:b w:val="0"/>
          <w:color w:val="auto"/>
          <w:sz w:val="32"/>
          <w:szCs w:val="32"/>
          <w:shd w:val="clear" w:color="auto" w:fill="FFFFFF"/>
          <w:lang w:eastAsia="zh-CN"/>
        </w:rPr>
        <w:t>单位</w:t>
      </w:r>
      <w:r>
        <w:rPr>
          <w:rFonts w:ascii="Times New Roman" w:hAnsi="Times New Roman" w:eastAsia="方正仿宋_GBK" w:cs="方正仿宋_GBK"/>
          <w:b w:val="0"/>
          <w:color w:val="auto"/>
          <w:sz w:val="32"/>
          <w:szCs w:val="32"/>
          <w:shd w:val="clear" w:color="auto" w:fill="FFFFFF"/>
        </w:rPr>
        <w:t>2023年度一般公共预算财政拨款支出主要用于以下几个方面：</w:t>
      </w:r>
    </w:p>
    <w:p w14:paraId="1784C1C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（1）一般公共服务支出</w:t>
      </w:r>
      <w:r>
        <w:rPr>
          <w:rFonts w:ascii="Times New Roman" w:hAnsi="Times New Roman" w:eastAsia="方正仿宋_GBK" w:cs="方正仿宋_GBK"/>
          <w:b w:val="0"/>
          <w:color w:val="auto"/>
          <w:sz w:val="32"/>
          <w:szCs w:val="32"/>
        </w:rPr>
        <w:t>741.16</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25.23</w:t>
      </w:r>
      <w:r>
        <w:rPr>
          <w:rFonts w:ascii="Times New Roman" w:hAnsi="Times New Roman" w:eastAsia="方正仿宋_GBK" w:cs="方正仿宋_GBK"/>
          <w:b w:val="0"/>
          <w:color w:val="auto"/>
          <w:sz w:val="32"/>
          <w:szCs w:val="32"/>
          <w:shd w:val="clear" w:color="auto" w:fill="FFFFFF"/>
        </w:rPr>
        <w:t>%，较年初预算数增加180.64万元，增长32.23%，主要原因是</w:t>
      </w:r>
      <w:r>
        <w:rPr>
          <w:rFonts w:hint="eastAsia" w:ascii="Times New Roman" w:hAnsi="Times New Roman" w:eastAsia="方正仿宋_GBK" w:cs="方正仿宋_GBK"/>
          <w:b w:val="0"/>
          <w:color w:val="auto"/>
          <w:sz w:val="32"/>
          <w:szCs w:val="32"/>
          <w:shd w:val="clear" w:color="auto" w:fill="FFFFFF"/>
        </w:rPr>
        <w:t>1-6月预算调整。</w:t>
      </w:r>
    </w:p>
    <w:p w14:paraId="4F3248D5">
      <w:pPr>
        <w:pStyle w:val="6"/>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2</w:t>
      </w:r>
      <w:r>
        <w:rPr>
          <w:rFonts w:ascii="Times New Roman" w:hAnsi="Times New Roman" w:eastAsia="方正仿宋_GBK" w:cs="方正仿宋_GBK"/>
          <w:b w:val="0"/>
          <w:color w:val="auto"/>
          <w:sz w:val="32"/>
          <w:szCs w:val="32"/>
          <w:shd w:val="clear" w:color="auto" w:fill="FFFFFF"/>
        </w:rPr>
        <w:t>）国防支出</w:t>
      </w:r>
      <w:r>
        <w:rPr>
          <w:rFonts w:ascii="Times New Roman" w:hAnsi="Times New Roman" w:eastAsia="方正仿宋_GBK" w:cs="方正仿宋_GBK"/>
          <w:b w:val="0"/>
          <w:color w:val="auto"/>
          <w:sz w:val="32"/>
          <w:szCs w:val="32"/>
        </w:rPr>
        <w:t>6.00</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0.20</w:t>
      </w:r>
      <w:r>
        <w:rPr>
          <w:rFonts w:ascii="Times New Roman" w:hAnsi="Times New Roman" w:eastAsia="方正仿宋_GBK" w:cs="方正仿宋_GBK"/>
          <w:b w:val="0"/>
          <w:color w:val="auto"/>
          <w:sz w:val="32"/>
          <w:szCs w:val="32"/>
          <w:shd w:val="clear" w:color="auto" w:fill="FFFFFF"/>
        </w:rPr>
        <w:t>%，较年初预算数增加6.00万元，增长100.00%，主要原因是</w:t>
      </w:r>
      <w:r>
        <w:rPr>
          <w:rFonts w:hint="eastAsia" w:ascii="Times New Roman" w:hAnsi="Times New Roman" w:eastAsia="方正仿宋_GBK" w:cs="方正仿宋_GBK"/>
          <w:b w:val="0"/>
          <w:color w:val="auto"/>
          <w:sz w:val="32"/>
          <w:szCs w:val="32"/>
          <w:shd w:val="clear" w:color="auto" w:fill="FFFFFF"/>
        </w:rPr>
        <w:t>年中新增了“基层人武部规范化建设经费”。</w:t>
      </w:r>
    </w:p>
    <w:p w14:paraId="5123880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3</w:t>
      </w:r>
      <w:r>
        <w:rPr>
          <w:rFonts w:ascii="Times New Roman" w:hAnsi="Times New Roman" w:eastAsia="方正仿宋_GBK" w:cs="方正仿宋_GBK"/>
          <w:b w:val="0"/>
          <w:color w:val="auto"/>
          <w:sz w:val="32"/>
          <w:szCs w:val="32"/>
          <w:shd w:val="clear" w:color="auto" w:fill="FFFFFF"/>
        </w:rPr>
        <w:t>）文化旅游体育与传媒支出</w:t>
      </w:r>
      <w:r>
        <w:rPr>
          <w:rFonts w:ascii="Times New Roman" w:hAnsi="Times New Roman" w:eastAsia="方正仿宋_GBK" w:cs="方正仿宋_GBK"/>
          <w:b w:val="0"/>
          <w:color w:val="auto"/>
          <w:sz w:val="32"/>
          <w:szCs w:val="32"/>
        </w:rPr>
        <w:t>95.17</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3.24</w:t>
      </w:r>
      <w:r>
        <w:rPr>
          <w:rFonts w:ascii="Times New Roman" w:hAnsi="Times New Roman" w:eastAsia="方正仿宋_GBK" w:cs="方正仿宋_GBK"/>
          <w:b w:val="0"/>
          <w:color w:val="auto"/>
          <w:sz w:val="32"/>
          <w:szCs w:val="32"/>
          <w:shd w:val="clear" w:color="auto" w:fill="FFFFFF"/>
        </w:rPr>
        <w:t>%，较年初预算数增加47.76万元，增长100.74%，主要原因是</w:t>
      </w:r>
      <w:r>
        <w:rPr>
          <w:rFonts w:hint="eastAsia" w:ascii="Times New Roman" w:hAnsi="Times New Roman" w:eastAsia="方正仿宋_GBK" w:cs="方正仿宋_GBK"/>
          <w:b w:val="0"/>
          <w:color w:val="auto"/>
          <w:sz w:val="32"/>
          <w:szCs w:val="32"/>
          <w:shd w:val="clear" w:color="auto" w:fill="FFFFFF"/>
        </w:rPr>
        <w:t>专项工作经费增加，如：“三馆一站免费开放”等。</w:t>
      </w:r>
    </w:p>
    <w:p w14:paraId="0759346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4</w:t>
      </w:r>
      <w:r>
        <w:rPr>
          <w:rFonts w:ascii="Times New Roman" w:hAnsi="Times New Roman" w:eastAsia="方正仿宋_GBK" w:cs="方正仿宋_GBK"/>
          <w:b w:val="0"/>
          <w:color w:val="auto"/>
          <w:sz w:val="32"/>
          <w:szCs w:val="32"/>
          <w:shd w:val="clear" w:color="auto" w:fill="FFFFFF"/>
        </w:rPr>
        <w:t>）社会保障与就业支出</w:t>
      </w:r>
      <w:r>
        <w:rPr>
          <w:rFonts w:ascii="Times New Roman" w:hAnsi="Times New Roman" w:eastAsia="方正仿宋_GBK" w:cs="方正仿宋_GBK"/>
          <w:b w:val="0"/>
          <w:color w:val="auto"/>
          <w:sz w:val="32"/>
          <w:szCs w:val="32"/>
        </w:rPr>
        <w:t>472.31</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16.08</w:t>
      </w:r>
      <w:r>
        <w:rPr>
          <w:rFonts w:ascii="Times New Roman" w:hAnsi="Times New Roman" w:eastAsia="方正仿宋_GBK" w:cs="方正仿宋_GBK"/>
          <w:b w:val="0"/>
          <w:color w:val="auto"/>
          <w:sz w:val="32"/>
          <w:szCs w:val="32"/>
          <w:shd w:val="clear" w:color="auto" w:fill="FFFFFF"/>
        </w:rPr>
        <w:t>%，较年初预算数增加182.82万元，增长63.15%，主要原因是</w:t>
      </w:r>
      <w:r>
        <w:rPr>
          <w:rFonts w:hint="eastAsia" w:ascii="Times New Roman" w:hAnsi="Times New Roman" w:eastAsia="方正仿宋_GBK" w:cs="方正仿宋_GBK"/>
          <w:b w:val="0"/>
          <w:color w:val="auto"/>
          <w:sz w:val="32"/>
          <w:szCs w:val="32"/>
          <w:shd w:val="clear" w:color="auto" w:fill="FFFFFF"/>
        </w:rPr>
        <w:t>专项工作经费增加，如：“公益性岗位补贴”、“网格员补助”、“养老服务业发展补助”等</w:t>
      </w:r>
      <w:r>
        <w:rPr>
          <w:rFonts w:ascii="Times New Roman" w:hAnsi="Times New Roman" w:eastAsia="方正仿宋_GBK" w:cs="方正仿宋_GBK"/>
          <w:b w:val="0"/>
          <w:color w:val="auto"/>
          <w:sz w:val="32"/>
          <w:szCs w:val="32"/>
          <w:shd w:val="clear" w:color="auto" w:fill="FFFFFF"/>
        </w:rPr>
        <w:t>。</w:t>
      </w:r>
    </w:p>
    <w:p w14:paraId="6E2DCD4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5</w:t>
      </w:r>
      <w:r>
        <w:rPr>
          <w:rFonts w:ascii="Times New Roman" w:hAnsi="Times New Roman" w:eastAsia="方正仿宋_GBK" w:cs="方正仿宋_GBK"/>
          <w:b w:val="0"/>
          <w:color w:val="auto"/>
          <w:sz w:val="32"/>
          <w:szCs w:val="32"/>
          <w:shd w:val="clear" w:color="auto" w:fill="FFFFFF"/>
        </w:rPr>
        <w:t>）卫生健康支出</w:t>
      </w:r>
      <w:r>
        <w:rPr>
          <w:rFonts w:ascii="Times New Roman" w:hAnsi="Times New Roman" w:eastAsia="方正仿宋_GBK" w:cs="方正仿宋_GBK"/>
          <w:b w:val="0"/>
          <w:color w:val="auto"/>
          <w:sz w:val="32"/>
          <w:szCs w:val="32"/>
        </w:rPr>
        <w:t>49.66</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1.69</w:t>
      </w:r>
      <w:r>
        <w:rPr>
          <w:rFonts w:ascii="Times New Roman" w:hAnsi="Times New Roman" w:eastAsia="方正仿宋_GBK" w:cs="方正仿宋_GBK"/>
          <w:b w:val="0"/>
          <w:color w:val="auto"/>
          <w:sz w:val="32"/>
          <w:szCs w:val="32"/>
          <w:shd w:val="clear" w:color="auto" w:fill="FFFFFF"/>
        </w:rPr>
        <w:t>%，较年初预算数减少1.03万元，下降2.03%，主要原因是</w:t>
      </w:r>
      <w:r>
        <w:rPr>
          <w:rFonts w:hint="eastAsia" w:ascii="Times New Roman" w:hAnsi="Times New Roman" w:eastAsia="方正仿宋_GBK" w:cs="方正仿宋_GBK"/>
          <w:b w:val="0"/>
          <w:color w:val="auto"/>
          <w:sz w:val="32"/>
          <w:szCs w:val="32"/>
          <w:shd w:val="clear" w:color="auto" w:fill="FFFFFF"/>
        </w:rPr>
        <w:t>人员变动医疗保险缴费等支出减少</w:t>
      </w:r>
      <w:r>
        <w:rPr>
          <w:rFonts w:ascii="Times New Roman" w:hAnsi="Times New Roman" w:eastAsia="方正仿宋_GBK" w:cs="方正仿宋_GBK"/>
          <w:b w:val="0"/>
          <w:color w:val="auto"/>
          <w:sz w:val="32"/>
          <w:szCs w:val="32"/>
          <w:shd w:val="clear" w:color="auto" w:fill="FFFFFF"/>
        </w:rPr>
        <w:t>。</w:t>
      </w:r>
    </w:p>
    <w:p w14:paraId="4558304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6</w:t>
      </w:r>
      <w:r>
        <w:rPr>
          <w:rFonts w:ascii="Times New Roman" w:hAnsi="Times New Roman" w:eastAsia="方正仿宋_GBK" w:cs="方正仿宋_GBK"/>
          <w:b w:val="0"/>
          <w:color w:val="auto"/>
          <w:sz w:val="32"/>
          <w:szCs w:val="32"/>
          <w:shd w:val="clear" w:color="auto" w:fill="FFFFFF"/>
        </w:rPr>
        <w:t>）节能环保支出</w:t>
      </w:r>
      <w:r>
        <w:rPr>
          <w:rFonts w:ascii="Times New Roman" w:hAnsi="Times New Roman" w:eastAsia="方正仿宋_GBK" w:cs="方正仿宋_GBK"/>
          <w:b w:val="0"/>
          <w:color w:val="auto"/>
          <w:sz w:val="32"/>
          <w:szCs w:val="32"/>
        </w:rPr>
        <w:t>19.00</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0.65</w:t>
      </w:r>
      <w:r>
        <w:rPr>
          <w:rFonts w:ascii="Times New Roman" w:hAnsi="Times New Roman" w:eastAsia="方正仿宋_GBK" w:cs="方正仿宋_GBK"/>
          <w:b w:val="0"/>
          <w:color w:val="auto"/>
          <w:sz w:val="32"/>
          <w:szCs w:val="32"/>
          <w:shd w:val="clear" w:color="auto" w:fill="FFFFFF"/>
        </w:rPr>
        <w:t>%，较年初预算数增加19.00万元，增长100.00%，主要原因是</w:t>
      </w:r>
      <w:r>
        <w:rPr>
          <w:rFonts w:hint="eastAsia" w:ascii="Times New Roman" w:hAnsi="Times New Roman" w:eastAsia="方正仿宋_GBK" w:cs="方正仿宋_GBK"/>
          <w:b w:val="0"/>
          <w:color w:val="auto"/>
          <w:sz w:val="32"/>
          <w:szCs w:val="32"/>
          <w:shd w:val="clear" w:color="auto" w:fill="FFFFFF"/>
        </w:rPr>
        <w:t>专项工作经费增加</w:t>
      </w:r>
      <w:r>
        <w:rPr>
          <w:rFonts w:ascii="Times New Roman" w:hAnsi="Times New Roman" w:eastAsia="方正仿宋_GBK" w:cs="方正仿宋_GBK"/>
          <w:b w:val="0"/>
          <w:color w:val="auto"/>
          <w:sz w:val="32"/>
          <w:szCs w:val="32"/>
          <w:shd w:val="clear" w:color="auto" w:fill="FFFFFF"/>
        </w:rPr>
        <w:t>。</w:t>
      </w:r>
    </w:p>
    <w:p w14:paraId="6FDD691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7</w:t>
      </w:r>
      <w:r>
        <w:rPr>
          <w:rFonts w:ascii="Times New Roman" w:hAnsi="Times New Roman" w:eastAsia="方正仿宋_GBK" w:cs="方正仿宋_GBK"/>
          <w:b w:val="0"/>
          <w:color w:val="auto"/>
          <w:sz w:val="32"/>
          <w:szCs w:val="32"/>
          <w:shd w:val="clear" w:color="auto" w:fill="FFFFFF"/>
        </w:rPr>
        <w:t>）城乡社区支出</w:t>
      </w:r>
      <w:r>
        <w:rPr>
          <w:rFonts w:ascii="Times New Roman" w:hAnsi="Times New Roman" w:eastAsia="方正仿宋_GBK" w:cs="方正仿宋_GBK"/>
          <w:b w:val="0"/>
          <w:color w:val="auto"/>
          <w:sz w:val="32"/>
          <w:szCs w:val="32"/>
        </w:rPr>
        <w:t>123.96</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4.22</w:t>
      </w:r>
      <w:r>
        <w:rPr>
          <w:rFonts w:ascii="Times New Roman" w:hAnsi="Times New Roman" w:eastAsia="方正仿宋_GBK" w:cs="方正仿宋_GBK"/>
          <w:b w:val="0"/>
          <w:color w:val="auto"/>
          <w:sz w:val="32"/>
          <w:szCs w:val="32"/>
          <w:shd w:val="clear" w:color="auto" w:fill="FFFFFF"/>
        </w:rPr>
        <w:t>%，较年初预算数增加17.17万元，增长16.08%，主要原因是</w:t>
      </w:r>
      <w:r>
        <w:rPr>
          <w:rFonts w:hint="eastAsia" w:ascii="Times New Roman" w:hAnsi="Times New Roman" w:eastAsia="方正仿宋_GBK" w:cs="方正仿宋_GBK"/>
          <w:b w:val="0"/>
          <w:color w:val="auto"/>
          <w:sz w:val="32"/>
          <w:szCs w:val="32"/>
          <w:shd w:val="clear" w:color="auto" w:fill="FFFFFF"/>
        </w:rPr>
        <w:t>专项工作经费增加，如：“2022年公路养护补助”等</w:t>
      </w:r>
      <w:r>
        <w:rPr>
          <w:rFonts w:ascii="Times New Roman" w:hAnsi="Times New Roman" w:eastAsia="方正仿宋_GBK" w:cs="方正仿宋_GBK"/>
          <w:b w:val="0"/>
          <w:color w:val="auto"/>
          <w:sz w:val="32"/>
          <w:szCs w:val="32"/>
          <w:shd w:val="clear" w:color="auto" w:fill="FFFFFF"/>
        </w:rPr>
        <w:t>。</w:t>
      </w:r>
    </w:p>
    <w:p w14:paraId="3E48473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8</w:t>
      </w:r>
      <w:r>
        <w:rPr>
          <w:rFonts w:ascii="Times New Roman" w:hAnsi="Times New Roman" w:eastAsia="方正仿宋_GBK" w:cs="方正仿宋_GBK"/>
          <w:b w:val="0"/>
          <w:color w:val="auto"/>
          <w:sz w:val="32"/>
          <w:szCs w:val="32"/>
          <w:shd w:val="clear" w:color="auto" w:fill="FFFFFF"/>
        </w:rPr>
        <w:t>）农林水支出</w:t>
      </w:r>
      <w:r>
        <w:rPr>
          <w:rFonts w:ascii="Times New Roman" w:hAnsi="Times New Roman" w:eastAsia="方正仿宋_GBK" w:cs="方正仿宋_GBK"/>
          <w:b w:val="0"/>
          <w:color w:val="auto"/>
          <w:sz w:val="32"/>
          <w:szCs w:val="32"/>
        </w:rPr>
        <w:t>995.49</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33.89</w:t>
      </w:r>
      <w:r>
        <w:rPr>
          <w:rFonts w:ascii="Times New Roman" w:hAnsi="Times New Roman" w:eastAsia="方正仿宋_GBK" w:cs="方正仿宋_GBK"/>
          <w:b w:val="0"/>
          <w:color w:val="auto"/>
          <w:sz w:val="32"/>
          <w:szCs w:val="32"/>
          <w:shd w:val="clear" w:color="auto" w:fill="FFFFFF"/>
        </w:rPr>
        <w:t>%，较年初预算数增加316.52万元，增长46.62%，主要原因是</w:t>
      </w:r>
      <w:r>
        <w:rPr>
          <w:rFonts w:hint="eastAsia" w:ascii="Times New Roman" w:hAnsi="Times New Roman" w:eastAsia="方正仿宋_GBK" w:cs="方正仿宋_GBK"/>
          <w:b w:val="0"/>
          <w:color w:val="auto"/>
          <w:sz w:val="32"/>
          <w:szCs w:val="32"/>
          <w:shd w:val="clear" w:color="auto" w:fill="FFFFFF"/>
        </w:rPr>
        <w:t>专项工作经费增加，如：“农户补贴”、“新农人培育提升工程”等。</w:t>
      </w:r>
    </w:p>
    <w:p w14:paraId="37795D0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9</w:t>
      </w:r>
      <w:r>
        <w:rPr>
          <w:rFonts w:ascii="Times New Roman" w:hAnsi="Times New Roman" w:eastAsia="方正仿宋_GBK" w:cs="方正仿宋_GBK"/>
          <w:b w:val="0"/>
          <w:color w:val="auto"/>
          <w:sz w:val="32"/>
          <w:szCs w:val="32"/>
          <w:shd w:val="clear" w:color="auto" w:fill="FFFFFF"/>
        </w:rPr>
        <w:t>）交通运输支出</w:t>
      </w:r>
      <w:r>
        <w:rPr>
          <w:rFonts w:ascii="Times New Roman" w:hAnsi="Times New Roman" w:eastAsia="方正仿宋_GBK" w:cs="方正仿宋_GBK"/>
          <w:b w:val="0"/>
          <w:color w:val="auto"/>
          <w:sz w:val="32"/>
          <w:szCs w:val="32"/>
        </w:rPr>
        <w:t>346.17</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11.79</w:t>
      </w:r>
      <w:r>
        <w:rPr>
          <w:rFonts w:ascii="Times New Roman" w:hAnsi="Times New Roman" w:eastAsia="方正仿宋_GBK" w:cs="方正仿宋_GBK"/>
          <w:b w:val="0"/>
          <w:color w:val="auto"/>
          <w:sz w:val="32"/>
          <w:szCs w:val="32"/>
          <w:shd w:val="clear" w:color="auto" w:fill="FFFFFF"/>
        </w:rPr>
        <w:t>%，较年初预算数增加346.17万元，增长100.00%，主要原因是</w:t>
      </w:r>
      <w:r>
        <w:rPr>
          <w:rFonts w:hint="eastAsia" w:ascii="Times New Roman" w:hAnsi="Times New Roman" w:eastAsia="方正仿宋_GBK" w:cs="方正仿宋_GBK"/>
          <w:b w:val="0"/>
          <w:color w:val="auto"/>
          <w:sz w:val="32"/>
          <w:szCs w:val="32"/>
          <w:shd w:val="clear" w:color="auto" w:fill="FFFFFF"/>
        </w:rPr>
        <w:t>专项工作经费增加，如：“公路养护补助”、“2021年公路灾毁抢险保通”</w:t>
      </w:r>
      <w:r>
        <w:rPr>
          <w:rFonts w:ascii="Times New Roman" w:hAnsi="Times New Roman" w:eastAsia="方正仿宋_GBK" w:cs="方正仿宋_GBK"/>
          <w:b w:val="0"/>
          <w:color w:val="auto"/>
          <w:sz w:val="32"/>
          <w:szCs w:val="32"/>
          <w:shd w:val="clear" w:color="auto" w:fill="FFFFFF"/>
        </w:rPr>
        <w:t>。</w:t>
      </w:r>
    </w:p>
    <w:p w14:paraId="19C9A4E2">
      <w:pPr>
        <w:ind w:firstLine="640" w:firstLineChars="200"/>
        <w:rPr>
          <w:rFonts w:hint="default"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10</w:t>
      </w:r>
      <w:r>
        <w:rPr>
          <w:rFonts w:ascii="Times New Roman" w:hAnsi="Times New Roman" w:eastAsia="方正仿宋_GBK" w:cs="方正仿宋_GBK"/>
          <w:b w:val="0"/>
          <w:color w:val="auto"/>
          <w:sz w:val="32"/>
          <w:szCs w:val="32"/>
          <w:shd w:val="clear" w:color="auto" w:fill="FFFFFF"/>
        </w:rPr>
        <w:t>）</w:t>
      </w:r>
      <w:r>
        <w:rPr>
          <w:rFonts w:ascii="Times New Roman" w:hAnsi="Times New Roman" w:eastAsia="方正仿宋_GBK" w:cs="方正仿宋_GBK"/>
          <w:b w:val="0"/>
          <w:color w:val="auto"/>
          <w:sz w:val="32"/>
          <w:szCs w:val="32"/>
        </w:rPr>
        <w:t>住房保障支出55.11</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1.88</w:t>
      </w:r>
      <w:r>
        <w:rPr>
          <w:rFonts w:ascii="Times New Roman" w:hAnsi="Times New Roman" w:eastAsia="方正仿宋_GBK" w:cs="方正仿宋_GBK"/>
          <w:b w:val="0"/>
          <w:color w:val="auto"/>
          <w:sz w:val="32"/>
          <w:szCs w:val="32"/>
          <w:shd w:val="clear" w:color="auto" w:fill="FFFFFF"/>
        </w:rPr>
        <w:t>%，较年初预算数减少2.89万元，下降4.98%，主要原因是</w:t>
      </w:r>
      <w:r>
        <w:rPr>
          <w:rFonts w:hint="eastAsia" w:ascii="Times New Roman" w:hAnsi="Times New Roman" w:eastAsia="方正仿宋_GBK" w:cs="方正仿宋_GBK"/>
          <w:b w:val="0"/>
          <w:color w:val="auto"/>
          <w:sz w:val="32"/>
          <w:szCs w:val="32"/>
          <w:shd w:val="clear" w:color="auto" w:fill="FFFFFF"/>
        </w:rPr>
        <w:t>人员调动住房公积金缴费支出减少</w:t>
      </w:r>
      <w:r>
        <w:rPr>
          <w:rFonts w:ascii="Times New Roman" w:hAnsi="Times New Roman" w:eastAsia="方正仿宋_GBK" w:cs="方正仿宋_GBK"/>
          <w:b w:val="0"/>
          <w:color w:val="auto"/>
          <w:sz w:val="32"/>
          <w:szCs w:val="32"/>
          <w:shd w:val="clear" w:color="auto" w:fill="FFFFFF"/>
        </w:rPr>
        <w:t>。</w:t>
      </w:r>
    </w:p>
    <w:p w14:paraId="32753EFC">
      <w:pPr>
        <w:ind w:firstLine="640" w:firstLineChars="200"/>
        <w:rPr>
          <w:rFonts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11</w:t>
      </w:r>
      <w:r>
        <w:rPr>
          <w:rFonts w:ascii="Times New Roman" w:hAnsi="Times New Roman" w:eastAsia="方正仿宋_GBK" w:cs="方正仿宋_GBK"/>
          <w:b w:val="0"/>
          <w:color w:val="auto"/>
          <w:sz w:val="32"/>
          <w:szCs w:val="32"/>
          <w:shd w:val="clear" w:color="auto" w:fill="FFFFFF"/>
        </w:rPr>
        <w:t>）</w:t>
      </w:r>
      <w:r>
        <w:rPr>
          <w:rFonts w:ascii="Times New Roman" w:hAnsi="Times New Roman" w:eastAsia="方正仿宋_GBK" w:cs="方正仿宋_GBK"/>
          <w:b w:val="0"/>
          <w:color w:val="auto"/>
          <w:sz w:val="32"/>
          <w:szCs w:val="32"/>
        </w:rPr>
        <w:t>灾害防治及应急管理支出33.16</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1.13</w:t>
      </w:r>
      <w:r>
        <w:rPr>
          <w:rFonts w:ascii="Times New Roman" w:hAnsi="Times New Roman" w:eastAsia="方正仿宋_GBK" w:cs="方正仿宋_GBK"/>
          <w:b w:val="0"/>
          <w:color w:val="auto"/>
          <w:sz w:val="32"/>
          <w:szCs w:val="32"/>
          <w:shd w:val="clear" w:color="auto" w:fill="FFFFFF"/>
        </w:rPr>
        <w:t>%，较年初预算数增加28.16万元，增长563.20%，主要原因是</w:t>
      </w:r>
      <w:r>
        <w:rPr>
          <w:rFonts w:hint="eastAsia" w:ascii="Times New Roman" w:hAnsi="Times New Roman" w:eastAsia="方正仿宋_GBK" w:cs="方正仿宋_GBK"/>
          <w:b w:val="0"/>
          <w:color w:val="auto"/>
          <w:sz w:val="32"/>
          <w:szCs w:val="32"/>
          <w:shd w:val="clear" w:color="auto" w:fill="FFFFFF"/>
        </w:rPr>
        <w:t>专项工作经费增加，如：“旱灾生活救助”、“2022年自然灾害救助补助”、“2022年防旱抗旱救灾”等</w:t>
      </w:r>
      <w:r>
        <w:rPr>
          <w:rFonts w:ascii="Times New Roman" w:hAnsi="Times New Roman" w:eastAsia="方正仿宋_GBK" w:cs="方正仿宋_GBK"/>
          <w:b w:val="0"/>
          <w:color w:val="auto"/>
          <w:sz w:val="32"/>
          <w:szCs w:val="32"/>
          <w:shd w:val="clear" w:color="auto" w:fill="FFFFFF"/>
        </w:rPr>
        <w:t>。</w:t>
      </w:r>
    </w:p>
    <w:p w14:paraId="500566B0">
      <w:pPr>
        <w:ind w:firstLine="640" w:firstLineChars="200"/>
        <w:rPr>
          <w:rFonts w:hint="eastAsia" w:ascii="Times New Roman" w:hAnsi="Times New Roman" w:eastAsia="方正仿宋_GBK"/>
          <w:color w:val="auto"/>
          <w:sz w:val="32"/>
          <w:szCs w:val="32"/>
          <w:shd w:val="clear" w:color="auto" w:fill="FFFFFF"/>
          <w:lang w:eastAsia="zh-CN"/>
        </w:rPr>
      </w:pPr>
      <w:r>
        <w:rPr>
          <w:rFonts w:ascii="Times New Roman" w:hAnsi="Times New Roman" w:eastAsia="方正仿宋_GBK" w:cs="方正仿宋_GBK"/>
          <w:b w:val="0"/>
          <w:color w:val="auto"/>
          <w:sz w:val="32"/>
          <w:szCs w:val="32"/>
          <w:shd w:val="clear" w:color="auto" w:fill="FFFFFF"/>
        </w:rPr>
        <w:t>（</w:t>
      </w:r>
      <w:r>
        <w:rPr>
          <w:rFonts w:hint="eastAsia" w:ascii="Times New Roman" w:hAnsi="Times New Roman" w:eastAsia="方正仿宋_GBK" w:cs="方正仿宋_GBK"/>
          <w:b w:val="0"/>
          <w:color w:val="auto"/>
          <w:sz w:val="32"/>
          <w:szCs w:val="32"/>
          <w:shd w:val="clear" w:color="auto" w:fill="FFFFFF"/>
          <w:lang w:val="en-US" w:eastAsia="zh-CN"/>
        </w:rPr>
        <w:t>12</w:t>
      </w:r>
      <w:r>
        <w:rPr>
          <w:rFonts w:ascii="Times New Roman" w:hAnsi="Times New Roman" w:eastAsia="方正仿宋_GBK" w:cs="方正仿宋_GBK"/>
          <w:b w:val="0"/>
          <w:color w:val="auto"/>
          <w:sz w:val="32"/>
          <w:szCs w:val="32"/>
          <w:shd w:val="clear" w:color="auto" w:fill="FFFFFF"/>
        </w:rPr>
        <w:t>）</w:t>
      </w:r>
      <w:r>
        <w:rPr>
          <w:rFonts w:ascii="Times New Roman" w:hAnsi="Times New Roman" w:eastAsia="方正仿宋_GBK" w:cs="方正仿宋_GBK"/>
          <w:b w:val="0"/>
          <w:color w:val="auto"/>
          <w:sz w:val="32"/>
          <w:szCs w:val="32"/>
        </w:rPr>
        <w:t>其他支出0.00</w:t>
      </w:r>
      <w:r>
        <w:rPr>
          <w:rFonts w:ascii="Times New Roman" w:hAnsi="Times New Roman" w:eastAsia="方正仿宋_GBK" w:cs="方正仿宋_GBK"/>
          <w:b w:val="0"/>
          <w:color w:val="auto"/>
          <w:sz w:val="32"/>
          <w:szCs w:val="32"/>
          <w:shd w:val="clear" w:color="auto" w:fill="FFFFFF"/>
        </w:rPr>
        <w:t>万元，占</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%，较年初预算数减少18.50万元，下降100.00%，主要原因是</w:t>
      </w:r>
      <w:r>
        <w:rPr>
          <w:rFonts w:hint="eastAsia" w:ascii="Times New Roman" w:hAnsi="Times New Roman" w:eastAsia="方正仿宋_GBK"/>
          <w:color w:val="auto"/>
          <w:sz w:val="32"/>
          <w:szCs w:val="32"/>
          <w:shd w:val="clear" w:color="auto" w:fill="FFFFFF"/>
          <w:lang w:eastAsia="zh-CN"/>
        </w:rPr>
        <w:t>预备费用途调整等。</w:t>
      </w:r>
    </w:p>
    <w:p w14:paraId="695BB9A5">
      <w:pPr>
        <w:ind w:firstLine="640" w:firstLineChars="200"/>
        <w:rPr>
          <w:rFonts w:hint="default" w:ascii="Times New Roman" w:hAnsi="Times New Roman" w:eastAsia="方正黑体_GBK" w:cs="Times New Roman"/>
          <w:color w:val="auto"/>
          <w:kern w:val="2"/>
          <w:sz w:val="32"/>
          <w:szCs w:val="32"/>
        </w:rPr>
      </w:pPr>
      <w:r>
        <w:rPr>
          <w:rFonts w:hint="eastAsia" w:ascii="Times New Roman" w:hAnsi="Times New Roman" w:eastAsia="方正楷体_GBK"/>
          <w:color w:val="auto"/>
          <w:kern w:val="2"/>
          <w:sz w:val="32"/>
          <w:szCs w:val="32"/>
        </w:rPr>
        <w:t>（四）一般公共预算财政拨款基本支出决算情况说明</w:t>
      </w:r>
    </w:p>
    <w:p w14:paraId="32D3678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2023年度一般公共财政拨款基本支出</w:t>
      </w:r>
      <w:r>
        <w:rPr>
          <w:rFonts w:ascii="Times New Roman" w:hAnsi="Times New Roman" w:eastAsia="方正仿宋_GBK" w:cs="方正仿宋_GBK"/>
          <w:b w:val="0"/>
          <w:color w:val="auto"/>
          <w:sz w:val="32"/>
          <w:szCs w:val="32"/>
        </w:rPr>
        <w:t>1943.35</w:t>
      </w:r>
      <w:r>
        <w:rPr>
          <w:rFonts w:ascii="Times New Roman" w:hAnsi="Times New Roman" w:eastAsia="方正仿宋_GBK" w:cs="方正仿宋_GBK"/>
          <w:b w:val="0"/>
          <w:color w:val="auto"/>
          <w:sz w:val="32"/>
          <w:szCs w:val="32"/>
          <w:shd w:val="clear" w:color="auto" w:fill="FFFFFF"/>
        </w:rPr>
        <w:t>万元。其中：人员经费</w:t>
      </w:r>
      <w:r>
        <w:rPr>
          <w:rFonts w:ascii="Times New Roman" w:hAnsi="Times New Roman" w:eastAsia="方正仿宋_GBK" w:cs="方正仿宋_GBK"/>
          <w:b w:val="0"/>
          <w:color w:val="auto"/>
          <w:sz w:val="32"/>
          <w:szCs w:val="32"/>
        </w:rPr>
        <w:t>1704.80</w:t>
      </w:r>
      <w:r>
        <w:rPr>
          <w:rFonts w:ascii="Times New Roman" w:hAnsi="Times New Roman" w:eastAsia="方正仿宋_GBK" w:cs="方正仿宋_GBK"/>
          <w:b w:val="0"/>
          <w:color w:val="auto"/>
          <w:sz w:val="32"/>
          <w:szCs w:val="32"/>
          <w:shd w:val="clear" w:color="auto" w:fill="FFFFFF"/>
        </w:rPr>
        <w:t>万元，较上年决算数增加328.46万元，增长23.86%，主要原因是</w:t>
      </w:r>
      <w:r>
        <w:rPr>
          <w:rFonts w:hint="eastAsia" w:ascii="Times New Roman" w:hAnsi="Times New Roman" w:eastAsia="方正仿宋_GBK" w:cs="Times New Roman"/>
          <w:b w:val="0"/>
          <w:color w:val="auto"/>
          <w:sz w:val="32"/>
          <w:szCs w:val="32"/>
          <w:shd w:val="clear" w:color="auto" w:fill="FFFFFF"/>
          <w:lang w:eastAsia="zh-CN"/>
        </w:rPr>
        <w:t>退休人员增加，退休健康休养费增加；</w:t>
      </w:r>
      <w:r>
        <w:rPr>
          <w:rFonts w:hint="eastAsia" w:ascii="Times New Roman" w:hAnsi="Times New Roman" w:eastAsia="方正仿宋_GBK" w:cs="Times New Roman"/>
          <w:b w:val="0"/>
          <w:color w:val="auto"/>
          <w:sz w:val="32"/>
          <w:szCs w:val="32"/>
          <w:shd w:val="clear" w:color="auto" w:fill="FFFFFF"/>
          <w:lang w:val="en-US" w:eastAsia="zh-CN"/>
        </w:rPr>
        <w:t>2022年养老保险及职业年金追加；2021年度津补贴清算；新增网格经费及基本工资代扣等预算项目</w:t>
      </w:r>
      <w:r>
        <w:rPr>
          <w:rFonts w:ascii="Times New Roman" w:hAnsi="Times New Roman" w:eastAsia="方正仿宋_GBK" w:cs="Times New Roman"/>
          <w:b w:val="0"/>
          <w:color w:val="auto"/>
          <w:sz w:val="32"/>
          <w:szCs w:val="32"/>
          <w:shd w:val="clear" w:color="auto" w:fill="FFFFFF"/>
        </w:rPr>
        <w:t>。</w:t>
      </w:r>
      <w:r>
        <w:rPr>
          <w:rFonts w:ascii="Times New Roman" w:hAnsi="Times New Roman" w:eastAsia="方正仿宋_GBK" w:cs="方正仿宋_GBK"/>
          <w:b w:val="0"/>
          <w:color w:val="auto"/>
          <w:sz w:val="32"/>
          <w:szCs w:val="32"/>
          <w:shd w:val="clear" w:color="auto" w:fill="FFFFFF"/>
        </w:rPr>
        <w:t>人员经费用途主要包括</w:t>
      </w:r>
      <w:r>
        <w:rPr>
          <w:rFonts w:hint="eastAsia" w:ascii="Times New Roman" w:hAnsi="Times New Roman" w:eastAsia="方正仿宋_GBK" w:cs="方正仿宋_GBK"/>
          <w:b w:val="0"/>
          <w:color w:val="auto"/>
          <w:sz w:val="32"/>
          <w:szCs w:val="32"/>
          <w:shd w:val="clear" w:color="auto" w:fill="FFFFFF"/>
        </w:rPr>
        <w:t>工资、四险两金、绩效</w:t>
      </w:r>
      <w:r>
        <w:rPr>
          <w:rFonts w:ascii="Times New Roman" w:hAnsi="Times New Roman" w:eastAsia="方正仿宋_GBK" w:cs="方正仿宋_GBK"/>
          <w:b w:val="0"/>
          <w:color w:val="auto"/>
          <w:sz w:val="32"/>
          <w:szCs w:val="32"/>
          <w:shd w:val="clear" w:color="auto" w:fill="FFFFFF"/>
        </w:rPr>
        <w:t>。公用经费</w:t>
      </w:r>
      <w:r>
        <w:rPr>
          <w:rFonts w:ascii="Times New Roman" w:hAnsi="Times New Roman" w:eastAsia="方正仿宋_GBK" w:cs="方正仿宋_GBK"/>
          <w:b w:val="0"/>
          <w:color w:val="auto"/>
          <w:sz w:val="32"/>
          <w:szCs w:val="32"/>
        </w:rPr>
        <w:t>238.55</w:t>
      </w:r>
      <w:r>
        <w:rPr>
          <w:rFonts w:ascii="Times New Roman" w:hAnsi="Times New Roman" w:eastAsia="方正仿宋_GBK" w:cs="方正仿宋_GBK"/>
          <w:b w:val="0"/>
          <w:color w:val="auto"/>
          <w:sz w:val="32"/>
          <w:szCs w:val="32"/>
          <w:shd w:val="clear" w:color="auto" w:fill="FFFFFF"/>
        </w:rPr>
        <w:t>万元，较上年决算数减少0.01万元，下降0.00%，主要原因是</w:t>
      </w:r>
      <w:r>
        <w:rPr>
          <w:rFonts w:hint="eastAsia" w:ascii="Times New Roman" w:hAnsi="Times New Roman" w:eastAsia="方正仿宋_GBK" w:cs="方正仿宋_GBK"/>
          <w:b w:val="0"/>
          <w:color w:val="auto"/>
          <w:sz w:val="32"/>
          <w:szCs w:val="32"/>
          <w:shd w:val="clear" w:color="auto" w:fill="FFFFFF"/>
        </w:rPr>
        <w:t>严格执行中央八项规定，厉行节约</w:t>
      </w:r>
      <w:r>
        <w:rPr>
          <w:rFonts w:hint="eastAsia" w:ascii="Times New Roman" w:hAnsi="Times New Roman" w:eastAsia="方正仿宋_GBK" w:cs="方正仿宋_GBK"/>
          <w:b w:val="0"/>
          <w:color w:val="auto"/>
          <w:sz w:val="32"/>
          <w:szCs w:val="32"/>
          <w:shd w:val="clear" w:color="auto" w:fill="FFFFFF"/>
          <w:lang w:eastAsia="zh-CN"/>
        </w:rPr>
        <w:t>，严格按照财政预算进行开支</w:t>
      </w:r>
      <w:r>
        <w:rPr>
          <w:rFonts w:ascii="Times New Roman" w:hAnsi="Times New Roman" w:eastAsia="方正仿宋_GBK" w:cs="方正仿宋_GBK"/>
          <w:b w:val="0"/>
          <w:color w:val="auto"/>
          <w:sz w:val="32"/>
          <w:szCs w:val="32"/>
          <w:shd w:val="clear" w:color="auto" w:fill="FFFFFF"/>
        </w:rPr>
        <w:t>。公用经费用途主要包括</w:t>
      </w:r>
      <w:r>
        <w:rPr>
          <w:rFonts w:hint="eastAsia" w:ascii="Times New Roman" w:hAnsi="Times New Roman" w:eastAsia="方正仿宋_GBK" w:cs="方正仿宋_GBK"/>
          <w:b w:val="0"/>
          <w:color w:val="auto"/>
          <w:sz w:val="32"/>
          <w:szCs w:val="32"/>
          <w:shd w:val="clear" w:color="auto" w:fill="FFFFFF"/>
        </w:rPr>
        <w:t>办公经费、水电费、电话费、广告费、办公耗材、三公经费等</w:t>
      </w:r>
      <w:r>
        <w:rPr>
          <w:rFonts w:ascii="Times New Roman" w:hAnsi="Times New Roman" w:eastAsia="方正仿宋_GBK" w:cs="方正仿宋_GBK"/>
          <w:b w:val="0"/>
          <w:color w:val="auto"/>
          <w:sz w:val="32"/>
          <w:szCs w:val="32"/>
          <w:shd w:val="clear" w:color="auto" w:fill="FFFFFF"/>
        </w:rPr>
        <w:t>。</w:t>
      </w:r>
    </w:p>
    <w:p w14:paraId="7AC74AE5">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（五）政府性基金预算收支决算情况说明</w:t>
      </w:r>
    </w:p>
    <w:p w14:paraId="68AB1B5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2023年度政府性基金预算财政拨款年初结转结余</w:t>
      </w:r>
      <w:r>
        <w:rPr>
          <w:rFonts w:ascii="Times New Roman" w:hAnsi="Times New Roman" w:eastAsia="方正仿宋_GBK" w:cs="方正仿宋_GBK"/>
          <w:b w:val="0"/>
          <w:color w:val="auto"/>
          <w:sz w:val="32"/>
          <w:szCs w:val="32"/>
        </w:rPr>
        <w:t>14.07</w:t>
      </w:r>
      <w:r>
        <w:rPr>
          <w:rFonts w:ascii="Times New Roman" w:hAnsi="Times New Roman" w:eastAsia="方正仿宋_GBK" w:cs="方正仿宋_GBK"/>
          <w:b w:val="0"/>
          <w:color w:val="auto"/>
          <w:sz w:val="32"/>
          <w:szCs w:val="32"/>
          <w:shd w:val="clear" w:color="auto" w:fill="FFFFFF"/>
        </w:rPr>
        <w:t>万元，年末结转结余</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万元。本年收入</w:t>
      </w:r>
      <w:r>
        <w:rPr>
          <w:rFonts w:ascii="Times New Roman" w:hAnsi="Times New Roman" w:eastAsia="方正仿宋_GBK" w:cs="方正仿宋_GBK"/>
          <w:b w:val="0"/>
          <w:color w:val="auto"/>
          <w:sz w:val="32"/>
          <w:szCs w:val="32"/>
        </w:rPr>
        <w:t>79.86</w:t>
      </w:r>
      <w:r>
        <w:rPr>
          <w:rFonts w:ascii="Times New Roman" w:hAnsi="Times New Roman" w:eastAsia="方正仿宋_GBK" w:cs="方正仿宋_GBK"/>
          <w:b w:val="0"/>
          <w:color w:val="auto"/>
          <w:sz w:val="32"/>
          <w:szCs w:val="32"/>
          <w:shd w:val="clear" w:color="auto" w:fill="FFFFFF"/>
        </w:rPr>
        <w:t>万元，较上年决算数减少49.85万元，下降38.43%，主要原因是</w:t>
      </w:r>
      <w:r>
        <w:rPr>
          <w:rFonts w:hint="eastAsia" w:ascii="Times New Roman" w:hAnsi="Times New Roman" w:eastAsia="方正仿宋_GBK" w:cs="方正仿宋_GBK"/>
          <w:b w:val="0"/>
          <w:color w:val="auto"/>
          <w:sz w:val="32"/>
          <w:szCs w:val="32"/>
          <w:shd w:val="clear" w:color="auto" w:fill="FFFFFF"/>
        </w:rPr>
        <w:t>财政收紧，基金项目减少</w:t>
      </w:r>
      <w:r>
        <w:rPr>
          <w:rFonts w:ascii="Times New Roman" w:hAnsi="Times New Roman" w:eastAsia="方正仿宋_GBK" w:cs="方正仿宋_GBK"/>
          <w:b w:val="0"/>
          <w:color w:val="auto"/>
          <w:sz w:val="32"/>
          <w:szCs w:val="32"/>
          <w:shd w:val="clear" w:color="auto" w:fill="FFFFFF"/>
        </w:rPr>
        <w:t>。本年支出</w:t>
      </w:r>
      <w:r>
        <w:rPr>
          <w:rFonts w:ascii="Times New Roman" w:hAnsi="Times New Roman" w:eastAsia="方正仿宋_GBK" w:cs="方正仿宋_GBK"/>
          <w:b w:val="0"/>
          <w:color w:val="auto"/>
          <w:sz w:val="32"/>
          <w:szCs w:val="32"/>
        </w:rPr>
        <w:t>93.93</w:t>
      </w:r>
      <w:r>
        <w:rPr>
          <w:rFonts w:ascii="Times New Roman" w:hAnsi="Times New Roman" w:eastAsia="方正仿宋_GBK" w:cs="方正仿宋_GBK"/>
          <w:b w:val="0"/>
          <w:color w:val="auto"/>
          <w:sz w:val="32"/>
          <w:szCs w:val="32"/>
          <w:shd w:val="clear" w:color="auto" w:fill="FFFFFF"/>
        </w:rPr>
        <w:t>万元，较上年决算数减少35.78万元，下降27.58%，主要原因是</w:t>
      </w:r>
      <w:r>
        <w:rPr>
          <w:rFonts w:hint="eastAsia" w:ascii="Times New Roman" w:hAnsi="Times New Roman" w:eastAsia="方正仿宋_GBK" w:cs="方正仿宋_GBK"/>
          <w:b w:val="0"/>
          <w:color w:val="auto"/>
          <w:sz w:val="32"/>
          <w:szCs w:val="32"/>
          <w:shd w:val="clear" w:color="auto" w:fill="FFFFFF"/>
        </w:rPr>
        <w:t>财政收紧，基金项目减少</w:t>
      </w:r>
      <w:r>
        <w:rPr>
          <w:rFonts w:ascii="Times New Roman" w:hAnsi="Times New Roman" w:eastAsia="方正仿宋_GBK" w:cs="方正仿宋_GBK"/>
          <w:b w:val="0"/>
          <w:color w:val="auto"/>
          <w:sz w:val="32"/>
          <w:szCs w:val="32"/>
          <w:shd w:val="clear" w:color="auto" w:fill="FFFFFF"/>
        </w:rPr>
        <w:t>。</w:t>
      </w:r>
    </w:p>
    <w:p w14:paraId="13A2290B">
      <w:pPr>
        <w:widowControl w:val="0"/>
        <w:spacing w:line="594" w:lineRule="exact"/>
        <w:ind w:firstLine="640" w:firstLineChars="200"/>
        <w:jc w:val="both"/>
        <w:rPr>
          <w:rFonts w:hint="eastAsia"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（六）国有资本经营预算财政拨款支出决算情况说明</w:t>
      </w:r>
    </w:p>
    <w:p w14:paraId="2A5D6C2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hint="eastAsia" w:ascii="Times New Roman" w:hAnsi="Times New Roman" w:eastAsia="方正仿宋_GBK" w:cs="方正仿宋_GBK"/>
          <w:b w:val="0"/>
          <w:color w:val="auto"/>
          <w:sz w:val="32"/>
          <w:szCs w:val="32"/>
          <w:shd w:val="clear" w:color="auto" w:fill="FFFFFF"/>
          <w:lang w:eastAsia="zh-CN"/>
        </w:rPr>
        <w:t>本单位</w:t>
      </w:r>
      <w:r>
        <w:rPr>
          <w:rFonts w:hint="eastAsia" w:ascii="Times New Roman" w:hAnsi="Times New Roman" w:eastAsia="方正仿宋_GBK" w:cs="方正仿宋_GBK"/>
          <w:b w:val="0"/>
          <w:color w:val="auto"/>
          <w:sz w:val="32"/>
          <w:szCs w:val="32"/>
          <w:shd w:val="clear" w:color="auto" w:fill="FFFFFF"/>
          <w:lang w:val="en-US" w:eastAsia="zh-CN"/>
        </w:rPr>
        <w:t>2023年度无国有资本经营预算财政拨款支出。</w:t>
      </w:r>
    </w:p>
    <w:p w14:paraId="00F32507">
      <w:pPr>
        <w:widowControl w:val="0"/>
        <w:spacing w:line="594" w:lineRule="exact"/>
        <w:ind w:firstLine="640" w:firstLineChars="200"/>
        <w:jc w:val="both"/>
        <w:rPr>
          <w:rFonts w:hint="default" w:ascii="Times New Roman" w:hAnsi="Times New Roman" w:eastAsia="方正黑体_GBK"/>
          <w:color w:val="auto"/>
          <w:kern w:val="2"/>
          <w:sz w:val="32"/>
          <w:szCs w:val="32"/>
        </w:rPr>
      </w:pPr>
      <w:r>
        <w:rPr>
          <w:rFonts w:hint="default" w:ascii="Times New Roman" w:hAnsi="Times New Roman" w:eastAsia="方正黑体_GBK"/>
          <w:color w:val="auto"/>
          <w:kern w:val="2"/>
          <w:sz w:val="32"/>
          <w:szCs w:val="32"/>
        </w:rPr>
        <w:t>三、“三公”经费情况说明</w:t>
      </w:r>
    </w:p>
    <w:p w14:paraId="067BE27C">
      <w:pPr>
        <w:pStyle w:val="11"/>
        <w:autoSpaceDE w:val="0"/>
        <w:ind w:firstLine="643"/>
        <w:rPr>
          <w:rFonts w:hint="eastAsia" w:ascii="Times New Roman" w:hAnsi="Times New Roman" w:eastAsia="方正楷体_GBK" w:cs="Times New Roman"/>
          <w:color w:val="auto"/>
          <w:kern w:val="2"/>
          <w:sz w:val="32"/>
          <w:szCs w:val="32"/>
          <w:lang w:val="en-US" w:eastAsia="zh-CN" w:bidi="ar-SA"/>
        </w:rPr>
      </w:pPr>
      <w:r>
        <w:rPr>
          <w:rFonts w:hint="eastAsia" w:ascii="Times New Roman" w:hAnsi="Times New Roman" w:eastAsia="方正仿宋_GBK" w:cs="楷体"/>
          <w:b w:val="0"/>
          <w:bCs/>
          <w:color w:val="auto"/>
          <w:sz w:val="32"/>
          <w:szCs w:val="32"/>
          <w:shd w:val="clear" w:color="auto" w:fill="FFFFFF"/>
        </w:rPr>
        <w:t xml:space="preserve"> </w:t>
      </w:r>
      <w:r>
        <w:rPr>
          <w:rFonts w:hint="eastAsia" w:ascii="Times New Roman" w:hAnsi="Times New Roman" w:eastAsia="方正楷体_GBK" w:cs="Times New Roman"/>
          <w:color w:val="auto"/>
          <w:kern w:val="2"/>
          <w:sz w:val="32"/>
          <w:szCs w:val="32"/>
          <w:lang w:val="en-US" w:eastAsia="zh-CN" w:bidi="ar-SA"/>
        </w:rPr>
        <w:t>（一）“三公”经费支出总体情况说明</w:t>
      </w:r>
    </w:p>
    <w:p w14:paraId="49E0688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2023年度“三公”经费支出共计</w:t>
      </w:r>
      <w:r>
        <w:rPr>
          <w:rFonts w:ascii="Times New Roman" w:hAnsi="Times New Roman" w:eastAsia="方正仿宋_GBK" w:cs="方正仿宋_GBK"/>
          <w:b w:val="0"/>
          <w:color w:val="auto"/>
          <w:sz w:val="32"/>
          <w:szCs w:val="32"/>
        </w:rPr>
        <w:t>33.05</w:t>
      </w:r>
      <w:r>
        <w:rPr>
          <w:rFonts w:ascii="Times New Roman" w:hAnsi="Times New Roman" w:eastAsia="方正仿宋_GBK" w:cs="方正仿宋_GBK"/>
          <w:b w:val="0"/>
          <w:color w:val="auto"/>
          <w:sz w:val="32"/>
          <w:szCs w:val="32"/>
          <w:shd w:val="clear" w:color="auto" w:fill="FFFFFF"/>
        </w:rPr>
        <w:t>万元，较年初预算数减少4.45万元，下降11.87%，主要原因是</w:t>
      </w:r>
      <w:r>
        <w:rPr>
          <w:rFonts w:hint="eastAsia" w:ascii="Times New Roman" w:hAnsi="Times New Roman" w:eastAsia="方正仿宋_GBK" w:cs="方正仿宋_GBK"/>
          <w:b w:val="0"/>
          <w:color w:val="auto"/>
          <w:sz w:val="32"/>
          <w:szCs w:val="32"/>
          <w:shd w:val="clear" w:color="auto" w:fill="FFFFFF"/>
          <w:lang w:eastAsia="zh-CN"/>
        </w:rPr>
        <w:t>公务用车运行维护费用减少</w:t>
      </w:r>
      <w:r>
        <w:rPr>
          <w:rFonts w:ascii="Times New Roman" w:hAnsi="Times New Roman" w:eastAsia="方正仿宋_GBK" w:cs="方正仿宋_GBK"/>
          <w:b w:val="0"/>
          <w:color w:val="auto"/>
          <w:sz w:val="32"/>
          <w:szCs w:val="32"/>
          <w:shd w:val="clear" w:color="auto" w:fill="FFFFFF"/>
        </w:rPr>
        <w:t>。较上年支出数减少0.02万元，下降0.06%，主要原因是</w:t>
      </w:r>
      <w:r>
        <w:rPr>
          <w:rFonts w:hint="eastAsia" w:ascii="Times New Roman" w:hAnsi="Times New Roman" w:eastAsia="方正仿宋_GBK" w:cs="方正仿宋_GBK"/>
          <w:b w:val="0"/>
          <w:color w:val="auto"/>
          <w:sz w:val="32"/>
          <w:szCs w:val="32"/>
          <w:shd w:val="clear" w:color="auto" w:fill="FFFFFF"/>
        </w:rPr>
        <w:t>落实三公经费只减不增要求</w:t>
      </w:r>
      <w:r>
        <w:rPr>
          <w:rFonts w:ascii="Times New Roman" w:hAnsi="Times New Roman" w:eastAsia="方正仿宋_GBK" w:cs="方正仿宋_GBK"/>
          <w:b w:val="0"/>
          <w:color w:val="auto"/>
          <w:sz w:val="32"/>
          <w:szCs w:val="32"/>
          <w:shd w:val="clear" w:color="auto" w:fill="FFFFFF"/>
        </w:rPr>
        <w:t>。</w:t>
      </w:r>
    </w:p>
    <w:p w14:paraId="0ECA1032">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（二）“三公”经费分项支出情况</w:t>
      </w:r>
    </w:p>
    <w:p w14:paraId="4C82164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2023年度本单位因公出国（境）费用</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万元，费用支出较年初预算数无增减，主要原因是</w:t>
      </w:r>
      <w:r>
        <w:rPr>
          <w:rFonts w:hint="eastAsia" w:ascii="Times New Roman" w:hAnsi="Times New Roman" w:eastAsia="方正仿宋_GBK" w:cs="方正仿宋_GBK"/>
          <w:b w:val="0"/>
          <w:color w:val="auto"/>
          <w:sz w:val="32"/>
          <w:szCs w:val="32"/>
          <w:shd w:val="clear" w:color="auto" w:fill="FFFFFF"/>
          <w:lang w:eastAsia="zh-CN"/>
        </w:rPr>
        <w:t>本单位无因公出国（境）事项</w:t>
      </w:r>
      <w:r>
        <w:rPr>
          <w:rFonts w:ascii="Times New Roman" w:hAnsi="Times New Roman" w:eastAsia="方正仿宋_GBK" w:cs="方正仿宋_GBK"/>
          <w:b w:val="0"/>
          <w:color w:val="auto"/>
          <w:sz w:val="32"/>
          <w:szCs w:val="32"/>
          <w:shd w:val="clear" w:color="auto" w:fill="FFFFFF"/>
        </w:rPr>
        <w:t>。较上年支出数无增减，主要原因是</w:t>
      </w:r>
      <w:r>
        <w:rPr>
          <w:rFonts w:hint="eastAsia" w:ascii="Times New Roman" w:hAnsi="Times New Roman" w:eastAsia="方正仿宋_GBK" w:cs="方正仿宋_GBK"/>
          <w:b w:val="0"/>
          <w:color w:val="auto"/>
          <w:sz w:val="32"/>
          <w:szCs w:val="32"/>
          <w:shd w:val="clear" w:color="auto" w:fill="FFFFFF"/>
          <w:lang w:eastAsia="zh-CN"/>
        </w:rPr>
        <w:t>本单位无因公出国（境）事项</w:t>
      </w:r>
      <w:r>
        <w:rPr>
          <w:rFonts w:ascii="Times New Roman" w:hAnsi="Times New Roman" w:eastAsia="方正仿宋_GBK" w:cs="方正仿宋_GBK"/>
          <w:b w:val="0"/>
          <w:color w:val="auto"/>
          <w:sz w:val="32"/>
          <w:szCs w:val="32"/>
          <w:shd w:val="clear" w:color="auto" w:fill="FFFFFF"/>
        </w:rPr>
        <w:t>。</w:t>
      </w:r>
    </w:p>
    <w:p w14:paraId="0D9919C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公务车购置费</w:t>
      </w:r>
      <w:r>
        <w:rPr>
          <w:rFonts w:ascii="Times New Roman" w:hAnsi="Times New Roman" w:eastAsia="方正仿宋_GBK" w:cs="方正仿宋_GBK"/>
          <w:b w:val="0"/>
          <w:color w:val="auto"/>
          <w:sz w:val="32"/>
          <w:szCs w:val="32"/>
        </w:rPr>
        <w:t>0.00</w:t>
      </w:r>
      <w:r>
        <w:rPr>
          <w:rFonts w:ascii="Times New Roman" w:hAnsi="Times New Roman" w:eastAsia="方正仿宋_GBK" w:cs="方正仿宋_GBK"/>
          <w:b w:val="0"/>
          <w:color w:val="auto"/>
          <w:sz w:val="32"/>
          <w:szCs w:val="32"/>
          <w:shd w:val="clear" w:color="auto" w:fill="FFFFFF"/>
        </w:rPr>
        <w:t>万元，费用支出较年初预算数无增减，主要原因是</w:t>
      </w:r>
      <w:r>
        <w:rPr>
          <w:rFonts w:hint="eastAsia" w:ascii="Times New Roman" w:hAnsi="Times New Roman" w:eastAsia="方正仿宋_GBK" w:cs="方正仿宋_GBK"/>
          <w:b w:val="0"/>
          <w:color w:val="auto"/>
          <w:sz w:val="32"/>
          <w:szCs w:val="32"/>
          <w:shd w:val="clear" w:color="auto" w:fill="FFFFFF"/>
        </w:rPr>
        <w:t>本年未计划购置公务车</w:t>
      </w:r>
      <w:r>
        <w:rPr>
          <w:rFonts w:ascii="Times New Roman" w:hAnsi="Times New Roman" w:eastAsia="方正仿宋_GBK" w:cs="方正仿宋_GBK"/>
          <w:b w:val="0"/>
          <w:color w:val="auto"/>
          <w:sz w:val="32"/>
          <w:szCs w:val="32"/>
          <w:shd w:val="clear" w:color="auto" w:fill="FFFFFF"/>
        </w:rPr>
        <w:t>。较上年支出数无增减，主要原因是</w:t>
      </w:r>
      <w:r>
        <w:rPr>
          <w:rFonts w:hint="eastAsia" w:ascii="Times New Roman" w:hAnsi="Times New Roman" w:eastAsia="方正仿宋_GBK" w:cs="方正仿宋_GBK"/>
          <w:b w:val="0"/>
          <w:color w:val="auto"/>
          <w:sz w:val="32"/>
          <w:szCs w:val="32"/>
          <w:shd w:val="clear" w:color="auto" w:fill="FFFFFF"/>
        </w:rPr>
        <w:t>本年未计划购置公务车</w:t>
      </w:r>
      <w:r>
        <w:rPr>
          <w:rFonts w:ascii="Times New Roman" w:hAnsi="Times New Roman" w:eastAsia="方正仿宋_GBK" w:cs="方正仿宋_GBK"/>
          <w:b w:val="0"/>
          <w:color w:val="auto"/>
          <w:sz w:val="32"/>
          <w:szCs w:val="32"/>
          <w:shd w:val="clear" w:color="auto" w:fill="FFFFFF"/>
        </w:rPr>
        <w:t>。</w:t>
      </w:r>
    </w:p>
    <w:p w14:paraId="58BC9A3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公务车运行维护费</w:t>
      </w:r>
      <w:r>
        <w:rPr>
          <w:rFonts w:ascii="Times New Roman" w:hAnsi="Times New Roman" w:eastAsia="方正仿宋_GBK" w:cs="方正仿宋_GBK"/>
          <w:b w:val="0"/>
          <w:color w:val="auto"/>
          <w:sz w:val="32"/>
          <w:szCs w:val="32"/>
        </w:rPr>
        <w:t>15.04</w:t>
      </w:r>
      <w:r>
        <w:rPr>
          <w:rFonts w:ascii="Times New Roman" w:hAnsi="Times New Roman" w:eastAsia="方正仿宋_GBK" w:cs="方正仿宋_GBK"/>
          <w:b w:val="0"/>
          <w:color w:val="auto"/>
          <w:sz w:val="32"/>
          <w:szCs w:val="32"/>
          <w:shd w:val="clear" w:color="auto" w:fill="FFFFFF"/>
        </w:rPr>
        <w:t>万元，主要用于</w:t>
      </w:r>
      <w:r>
        <w:rPr>
          <w:rFonts w:hint="eastAsia" w:ascii="Times New Roman" w:hAnsi="Times New Roman" w:eastAsia="方正仿宋_GBK" w:cs="方正仿宋_GBK"/>
          <w:b w:val="0"/>
          <w:color w:val="auto"/>
          <w:sz w:val="32"/>
          <w:szCs w:val="32"/>
          <w:shd w:val="clear" w:color="auto" w:fill="FFFFFF"/>
        </w:rPr>
        <w:t>因公出行、项目检查等工作所需车辆的燃料费、维修费、过桥过路费、保险费等</w:t>
      </w:r>
      <w:r>
        <w:rPr>
          <w:rFonts w:ascii="Times New Roman" w:hAnsi="Times New Roman" w:eastAsia="方正仿宋_GBK" w:cs="方正仿宋_GBK"/>
          <w:b w:val="0"/>
          <w:color w:val="auto"/>
          <w:sz w:val="32"/>
          <w:szCs w:val="32"/>
          <w:shd w:val="clear" w:color="auto" w:fill="FFFFFF"/>
        </w:rPr>
        <w:t>。费用支出较年初预算数减少4.96万元，下降24.80%，主要原因是</w:t>
      </w:r>
      <w:r>
        <w:rPr>
          <w:rFonts w:hint="eastAsia" w:ascii="Times New Roman" w:hAnsi="Times New Roman" w:eastAsia="方正仿宋_GBK" w:cs="方正仿宋_GBK"/>
          <w:b w:val="0"/>
          <w:color w:val="auto"/>
          <w:sz w:val="32"/>
          <w:szCs w:val="32"/>
          <w:shd w:val="clear" w:color="auto" w:fill="FFFFFF"/>
        </w:rPr>
        <w:t>创建节约型政府，压缩公车运行维护费开支</w:t>
      </w:r>
      <w:r>
        <w:rPr>
          <w:rFonts w:ascii="Times New Roman" w:hAnsi="Times New Roman" w:eastAsia="方正仿宋_GBK" w:cs="方正仿宋_GBK"/>
          <w:b w:val="0"/>
          <w:color w:val="auto"/>
          <w:sz w:val="32"/>
          <w:szCs w:val="32"/>
          <w:shd w:val="clear" w:color="auto" w:fill="FFFFFF"/>
        </w:rPr>
        <w:t>。较上年支出数无增减，主要原因是</w:t>
      </w:r>
      <w:r>
        <w:rPr>
          <w:rFonts w:hint="eastAsia" w:ascii="Times New Roman" w:hAnsi="Times New Roman" w:eastAsia="方正仿宋_GBK" w:cs="方正仿宋_GBK"/>
          <w:b w:val="0"/>
          <w:color w:val="auto"/>
          <w:sz w:val="32"/>
          <w:szCs w:val="32"/>
          <w:shd w:val="clear" w:color="auto" w:fill="FFFFFF"/>
          <w:lang w:eastAsia="zh-CN"/>
        </w:rPr>
        <w:t>本单位严格按照财政预算进行支出</w:t>
      </w:r>
      <w:r>
        <w:rPr>
          <w:rFonts w:ascii="Times New Roman" w:hAnsi="Times New Roman" w:eastAsia="方正仿宋_GBK" w:cs="方正仿宋_GBK"/>
          <w:b w:val="0"/>
          <w:color w:val="auto"/>
          <w:sz w:val="32"/>
          <w:szCs w:val="32"/>
          <w:shd w:val="clear" w:color="auto" w:fill="FFFFFF"/>
        </w:rPr>
        <w:t>。</w:t>
      </w:r>
    </w:p>
    <w:p w14:paraId="46B1CC9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公务接待费</w:t>
      </w:r>
      <w:r>
        <w:rPr>
          <w:rFonts w:ascii="Times New Roman" w:hAnsi="Times New Roman" w:eastAsia="方正仿宋_GBK" w:cs="方正仿宋_GBK"/>
          <w:b w:val="0"/>
          <w:color w:val="auto"/>
          <w:sz w:val="32"/>
          <w:szCs w:val="32"/>
        </w:rPr>
        <w:t>18.01</w:t>
      </w:r>
      <w:r>
        <w:rPr>
          <w:rFonts w:ascii="Times New Roman" w:hAnsi="Times New Roman" w:eastAsia="方正仿宋_GBK" w:cs="方正仿宋_GBK"/>
          <w:b w:val="0"/>
          <w:color w:val="auto"/>
          <w:sz w:val="32"/>
          <w:szCs w:val="32"/>
          <w:shd w:val="clear" w:color="auto" w:fill="FFFFFF"/>
        </w:rPr>
        <w:t>万元，主要用于接待接待</w:t>
      </w:r>
      <w:r>
        <w:rPr>
          <w:rFonts w:hint="eastAsia" w:ascii="Times New Roman" w:hAnsi="Times New Roman" w:eastAsia="方正仿宋_GBK" w:cs="方正仿宋_GBK"/>
          <w:b w:val="0"/>
          <w:color w:val="auto"/>
          <w:sz w:val="32"/>
          <w:szCs w:val="32"/>
          <w:shd w:val="clear" w:color="auto" w:fill="FFFFFF"/>
          <w:lang w:eastAsia="zh-CN"/>
        </w:rPr>
        <w:t>上</w:t>
      </w:r>
      <w:r>
        <w:rPr>
          <w:rFonts w:hint="eastAsia" w:ascii="Times New Roman" w:hAnsi="Times New Roman" w:eastAsia="方正仿宋_GBK" w:cs="方正仿宋_GBK"/>
          <w:b w:val="0"/>
          <w:color w:val="auto"/>
          <w:sz w:val="32"/>
          <w:szCs w:val="32"/>
          <w:shd w:val="clear" w:color="auto" w:fill="FFFFFF"/>
        </w:rPr>
        <w:t>级部门工作检查、指导、调研等</w:t>
      </w:r>
      <w:r>
        <w:rPr>
          <w:rFonts w:ascii="Times New Roman" w:hAnsi="Times New Roman" w:eastAsia="方正仿宋_GBK" w:cs="方正仿宋_GBK"/>
          <w:b w:val="0"/>
          <w:color w:val="auto"/>
          <w:sz w:val="32"/>
          <w:szCs w:val="32"/>
          <w:shd w:val="clear" w:color="auto" w:fill="FFFFFF"/>
        </w:rPr>
        <w:t>。费用支出较年初预算数增加0.51万元，增长2.91%，主要原因是</w:t>
      </w:r>
      <w:r>
        <w:rPr>
          <w:rFonts w:hint="eastAsia" w:ascii="Times New Roman" w:hAnsi="Times New Roman" w:eastAsia="方正仿宋_GBK" w:cs="方正仿宋_GBK"/>
          <w:b w:val="0"/>
          <w:color w:val="auto"/>
          <w:sz w:val="32"/>
          <w:szCs w:val="32"/>
          <w:shd w:val="clear" w:color="auto" w:fill="FFFFFF"/>
          <w:lang w:eastAsia="zh-CN"/>
        </w:rPr>
        <w:t>上级部门各类检查任务增多</w:t>
      </w:r>
      <w:r>
        <w:rPr>
          <w:rFonts w:ascii="Times New Roman" w:hAnsi="Times New Roman" w:eastAsia="方正仿宋_GBK" w:cs="方正仿宋_GBK"/>
          <w:b w:val="0"/>
          <w:color w:val="auto"/>
          <w:sz w:val="32"/>
          <w:szCs w:val="32"/>
          <w:shd w:val="clear" w:color="auto" w:fill="FFFFFF"/>
        </w:rPr>
        <w:t>。较上年支出数减少0.02万元，下降0.11%，主要原因是</w:t>
      </w:r>
      <w:r>
        <w:rPr>
          <w:rFonts w:hint="eastAsia" w:ascii="Times New Roman" w:hAnsi="Times New Roman" w:eastAsia="方正仿宋_GBK" w:cs="方正仿宋_GBK"/>
          <w:b w:val="0"/>
          <w:color w:val="auto"/>
          <w:sz w:val="32"/>
          <w:szCs w:val="32"/>
          <w:shd w:val="clear" w:color="auto" w:fill="FFFFFF"/>
        </w:rPr>
        <w:t>倡导政府过紧日子，强化公务接待支出管理，严格遵守公务接待开支范围和开支标准，严格控制陪餐人数</w:t>
      </w:r>
      <w:r>
        <w:rPr>
          <w:rFonts w:ascii="Times New Roman" w:hAnsi="Times New Roman" w:eastAsia="方正仿宋_GBK" w:cs="方正仿宋_GBK"/>
          <w:b w:val="0"/>
          <w:color w:val="auto"/>
          <w:sz w:val="32"/>
          <w:szCs w:val="32"/>
          <w:shd w:val="clear" w:color="auto" w:fill="FFFFFF"/>
        </w:rPr>
        <w:t>。</w:t>
      </w:r>
    </w:p>
    <w:p w14:paraId="76A3E723">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（三）“三公”经费实物量情况</w:t>
      </w:r>
    </w:p>
    <w:p w14:paraId="24ECFE9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2023年度本单位因公出国（境）共计</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个团组，</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人；公务用车购置</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辆，公务车保有量为</w:t>
      </w:r>
      <w:r>
        <w:rPr>
          <w:rFonts w:ascii="Times New Roman" w:hAnsi="Times New Roman" w:eastAsia="方正仿宋_GBK" w:cs="方正仿宋_GBK"/>
          <w:b w:val="0"/>
          <w:color w:val="auto"/>
          <w:sz w:val="32"/>
          <w:szCs w:val="32"/>
        </w:rPr>
        <w:t>4</w:t>
      </w:r>
      <w:r>
        <w:rPr>
          <w:rFonts w:ascii="Times New Roman" w:hAnsi="Times New Roman" w:eastAsia="方正仿宋_GBK" w:cs="方正仿宋_GBK"/>
          <w:b w:val="0"/>
          <w:color w:val="auto"/>
          <w:sz w:val="32"/>
          <w:szCs w:val="32"/>
          <w:shd w:val="clear" w:color="auto" w:fill="FFFFFF"/>
        </w:rPr>
        <w:t>辆；国内公务接待</w:t>
      </w:r>
      <w:r>
        <w:rPr>
          <w:rFonts w:ascii="Times New Roman" w:hAnsi="Times New Roman" w:eastAsia="方正仿宋_GBK" w:cs="方正仿宋_GBK"/>
          <w:b w:val="0"/>
          <w:color w:val="auto"/>
          <w:sz w:val="32"/>
          <w:szCs w:val="32"/>
        </w:rPr>
        <w:t>326</w:t>
      </w:r>
      <w:r>
        <w:rPr>
          <w:rFonts w:ascii="Times New Roman" w:hAnsi="Times New Roman" w:eastAsia="方正仿宋_GBK" w:cs="方正仿宋_GBK"/>
          <w:b w:val="0"/>
          <w:color w:val="auto"/>
          <w:sz w:val="32"/>
          <w:szCs w:val="32"/>
          <w:shd w:val="clear" w:color="auto" w:fill="FFFFFF"/>
        </w:rPr>
        <w:t>批次</w:t>
      </w:r>
      <w:r>
        <w:rPr>
          <w:rFonts w:ascii="Times New Roman" w:hAnsi="Times New Roman" w:eastAsia="方正仿宋_GBK" w:cs="方正仿宋_GBK"/>
          <w:b w:val="0"/>
          <w:color w:val="auto"/>
          <w:sz w:val="32"/>
          <w:szCs w:val="32"/>
        </w:rPr>
        <w:t>1820</w:t>
      </w:r>
      <w:r>
        <w:rPr>
          <w:rFonts w:ascii="Times New Roman" w:hAnsi="Times New Roman" w:eastAsia="方正仿宋_GBK" w:cs="方正仿宋_GBK"/>
          <w:b w:val="0"/>
          <w:color w:val="auto"/>
          <w:sz w:val="32"/>
          <w:szCs w:val="32"/>
          <w:shd w:val="clear" w:color="auto" w:fill="FFFFFF"/>
        </w:rPr>
        <w:t>人，其中：国内外事接待</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批次，</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人；国（境）外公务接待</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批次，</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人。2023年本单位人均接待费</w:t>
      </w:r>
      <w:r>
        <w:rPr>
          <w:rFonts w:ascii="Times New Roman" w:hAnsi="Times New Roman" w:eastAsia="方正仿宋_GBK" w:cs="方正仿宋_GBK"/>
          <w:b w:val="0"/>
          <w:color w:val="auto"/>
          <w:sz w:val="32"/>
          <w:szCs w:val="32"/>
        </w:rPr>
        <w:t>98.94</w:t>
      </w:r>
      <w:r>
        <w:rPr>
          <w:rFonts w:ascii="Times New Roman" w:hAnsi="Times New Roman" w:eastAsia="方正仿宋_GBK" w:cs="方正仿宋_GBK"/>
          <w:b w:val="0"/>
          <w:color w:val="auto"/>
          <w:sz w:val="32"/>
          <w:szCs w:val="32"/>
          <w:shd w:val="clear" w:color="auto" w:fill="FFFFFF"/>
        </w:rPr>
        <w:t>元，车均购置费</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万元，车均维护费</w:t>
      </w:r>
      <w:r>
        <w:rPr>
          <w:rFonts w:ascii="Times New Roman" w:hAnsi="Times New Roman" w:eastAsia="方正仿宋_GBK" w:cs="方正仿宋_GBK"/>
          <w:b w:val="0"/>
          <w:color w:val="auto"/>
          <w:sz w:val="32"/>
          <w:szCs w:val="32"/>
        </w:rPr>
        <w:t>3.76</w:t>
      </w:r>
      <w:r>
        <w:rPr>
          <w:rFonts w:ascii="Times New Roman" w:hAnsi="Times New Roman" w:eastAsia="方正仿宋_GBK" w:cs="方正仿宋_GBK"/>
          <w:b w:val="0"/>
          <w:color w:val="auto"/>
          <w:sz w:val="32"/>
          <w:szCs w:val="32"/>
          <w:shd w:val="clear" w:color="auto" w:fill="FFFFFF"/>
        </w:rPr>
        <w:t>万元。</w:t>
      </w:r>
    </w:p>
    <w:p w14:paraId="6D2F1084">
      <w:pPr>
        <w:widowControl w:val="0"/>
        <w:spacing w:line="594" w:lineRule="exact"/>
        <w:ind w:firstLine="640" w:firstLineChars="200"/>
        <w:jc w:val="both"/>
        <w:rPr>
          <w:rFonts w:hint="default" w:ascii="Times New Roman" w:hAnsi="Times New Roman" w:eastAsia="方正黑体_GBK"/>
          <w:color w:val="auto"/>
          <w:kern w:val="2"/>
          <w:sz w:val="32"/>
          <w:szCs w:val="32"/>
        </w:rPr>
      </w:pPr>
      <w:r>
        <w:rPr>
          <w:rFonts w:hint="default" w:ascii="Times New Roman" w:hAnsi="Times New Roman" w:eastAsia="方正黑体_GBK"/>
          <w:color w:val="auto"/>
          <w:kern w:val="2"/>
          <w:sz w:val="32"/>
          <w:szCs w:val="32"/>
        </w:rPr>
        <w:t>四、其他需要说明的事项</w:t>
      </w:r>
    </w:p>
    <w:p w14:paraId="7B1847CC">
      <w:pPr>
        <w:pStyle w:val="11"/>
        <w:autoSpaceDE w:val="0"/>
        <w:ind w:firstLine="643"/>
        <w:rPr>
          <w:rFonts w:hint="eastAsia" w:ascii="Times New Roman" w:hAnsi="Times New Roman" w:eastAsia="方正楷体_GBK" w:cs="Times New Roman"/>
          <w:color w:val="auto"/>
          <w:kern w:val="2"/>
          <w:sz w:val="32"/>
          <w:szCs w:val="32"/>
          <w:lang w:val="en-US" w:eastAsia="zh-CN" w:bidi="ar-SA"/>
        </w:rPr>
      </w:pPr>
      <w:r>
        <w:rPr>
          <w:rFonts w:hint="eastAsia" w:ascii="Times New Roman" w:hAnsi="Times New Roman" w:eastAsia="方正仿宋_GBK" w:cs="楷体"/>
          <w:b w:val="0"/>
          <w:bCs/>
          <w:color w:val="auto"/>
          <w:sz w:val="32"/>
          <w:szCs w:val="32"/>
          <w:shd w:val="clear" w:color="auto" w:fill="FFFFFF"/>
        </w:rPr>
        <w:t xml:space="preserve">  </w:t>
      </w:r>
      <w:r>
        <w:rPr>
          <w:rFonts w:hint="eastAsia" w:ascii="Times New Roman" w:hAnsi="Times New Roman" w:eastAsia="方正楷体_GBK" w:cs="Times New Roman"/>
          <w:color w:val="auto"/>
          <w:kern w:val="2"/>
          <w:sz w:val="32"/>
          <w:szCs w:val="32"/>
          <w:lang w:val="en-US" w:eastAsia="zh-CN" w:bidi="ar-SA"/>
        </w:rPr>
        <w:t>（一）财政拨款会议费和培训费情况说明</w:t>
      </w:r>
    </w:p>
    <w:p w14:paraId="44556EF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本年度会议费支出</w:t>
      </w:r>
      <w:r>
        <w:rPr>
          <w:rFonts w:ascii="Times New Roman" w:hAnsi="Times New Roman" w:eastAsia="方正仿宋_GBK" w:cs="方正仿宋_GBK"/>
          <w:b w:val="0"/>
          <w:color w:val="auto"/>
          <w:sz w:val="32"/>
          <w:szCs w:val="32"/>
        </w:rPr>
        <w:t>1.10</w:t>
      </w:r>
      <w:r>
        <w:rPr>
          <w:rFonts w:ascii="Times New Roman" w:hAnsi="Times New Roman" w:eastAsia="方正仿宋_GBK" w:cs="方正仿宋_GBK"/>
          <w:b w:val="0"/>
          <w:color w:val="auto"/>
          <w:sz w:val="32"/>
          <w:szCs w:val="32"/>
          <w:shd w:val="clear" w:color="auto" w:fill="FFFFFF"/>
        </w:rPr>
        <w:t>万元，较上年决算数增加0.64万元，增长139.13%，主要原因是</w:t>
      </w:r>
      <w:r>
        <w:rPr>
          <w:rFonts w:hint="eastAsia" w:ascii="Times New Roman" w:hAnsi="Times New Roman" w:eastAsia="方正仿宋_GBK" w:cs="方正仿宋_GBK"/>
          <w:b w:val="0"/>
          <w:color w:val="auto"/>
          <w:sz w:val="32"/>
          <w:szCs w:val="32"/>
          <w:shd w:val="clear" w:color="auto" w:fill="FFFFFF"/>
          <w:lang w:eastAsia="zh-CN"/>
        </w:rPr>
        <w:t>新进人员较多，培训及会议增多</w:t>
      </w:r>
      <w:r>
        <w:rPr>
          <w:rFonts w:ascii="Times New Roman" w:hAnsi="Times New Roman" w:eastAsia="方正仿宋_GBK" w:cs="方正仿宋_GBK"/>
          <w:b w:val="0"/>
          <w:color w:val="auto"/>
          <w:sz w:val="32"/>
          <w:szCs w:val="32"/>
          <w:shd w:val="clear" w:color="auto" w:fill="FFFFFF"/>
        </w:rPr>
        <w:t>。本年度培训费支出</w:t>
      </w:r>
      <w:r>
        <w:rPr>
          <w:rFonts w:ascii="Times New Roman" w:hAnsi="Times New Roman" w:eastAsia="方正仿宋_GBK" w:cs="方正仿宋_GBK"/>
          <w:b w:val="0"/>
          <w:color w:val="auto"/>
          <w:sz w:val="32"/>
          <w:szCs w:val="32"/>
        </w:rPr>
        <w:t>0.66</w:t>
      </w:r>
      <w:r>
        <w:rPr>
          <w:rFonts w:ascii="Times New Roman" w:hAnsi="Times New Roman" w:eastAsia="方正仿宋_GBK" w:cs="方正仿宋_GBK"/>
          <w:b w:val="0"/>
          <w:color w:val="auto"/>
          <w:sz w:val="32"/>
          <w:szCs w:val="32"/>
          <w:shd w:val="clear" w:color="auto" w:fill="FFFFFF"/>
        </w:rPr>
        <w:t>万元，较上年决算数减少0.81万元，下降55.10%，主要原因是</w:t>
      </w:r>
      <w:r>
        <w:rPr>
          <w:rFonts w:hint="eastAsia" w:ascii="Times New Roman" w:hAnsi="Times New Roman" w:eastAsia="方正仿宋_GBK" w:cs="方正仿宋_GBK"/>
          <w:b w:val="0"/>
          <w:color w:val="auto"/>
          <w:sz w:val="32"/>
          <w:szCs w:val="32"/>
          <w:shd w:val="clear" w:color="auto" w:fill="FFFFFF"/>
        </w:rPr>
        <w:t>认真贯彻落实中央八项规定精神和厉行节约要求</w:t>
      </w:r>
      <w:r>
        <w:rPr>
          <w:rFonts w:ascii="Times New Roman" w:hAnsi="Times New Roman" w:eastAsia="方正仿宋_GBK" w:cs="方正仿宋_GBK"/>
          <w:b w:val="0"/>
          <w:color w:val="auto"/>
          <w:sz w:val="32"/>
          <w:szCs w:val="32"/>
          <w:shd w:val="clear" w:color="auto" w:fill="FFFFFF"/>
        </w:rPr>
        <w:t>。</w:t>
      </w:r>
    </w:p>
    <w:p w14:paraId="5C7AECBA">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（二）机关运行经费情况说明</w:t>
      </w:r>
    </w:p>
    <w:p w14:paraId="55FBD9D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2023年度本单位机关运行经费支出</w:t>
      </w:r>
      <w:r>
        <w:rPr>
          <w:rFonts w:ascii="Times New Roman" w:hAnsi="Times New Roman" w:eastAsia="方正仿宋_GBK" w:cs="方正仿宋_GBK"/>
          <w:b w:val="0"/>
          <w:color w:val="auto"/>
          <w:sz w:val="32"/>
          <w:szCs w:val="32"/>
        </w:rPr>
        <w:t>218.55</w:t>
      </w:r>
      <w:r>
        <w:rPr>
          <w:rFonts w:ascii="Times New Roman" w:hAnsi="Times New Roman" w:eastAsia="方正仿宋_GBK" w:cs="方正仿宋_GBK"/>
          <w:b w:val="0"/>
          <w:color w:val="auto"/>
          <w:sz w:val="32"/>
          <w:szCs w:val="32"/>
          <w:shd w:val="clear" w:color="auto" w:fill="FFFFFF"/>
        </w:rPr>
        <w:t>万元，机关运行经费主要用于开支</w:t>
      </w:r>
      <w:r>
        <w:rPr>
          <w:rFonts w:hint="eastAsia" w:ascii="Times New Roman" w:hAnsi="Times New Roman" w:eastAsia="方正仿宋_GBK" w:cs="方正仿宋_GBK"/>
          <w:b w:val="0"/>
          <w:color w:val="auto"/>
          <w:sz w:val="32"/>
          <w:szCs w:val="32"/>
          <w:shd w:val="clear" w:color="auto" w:fill="FFFFFF"/>
        </w:rPr>
        <w:t>办公费、印刷费、接待费、差旅费、公车运行维护费、交通费</w:t>
      </w:r>
      <w:r>
        <w:rPr>
          <w:rFonts w:ascii="Times New Roman" w:hAnsi="Times New Roman" w:eastAsia="方正仿宋_GBK" w:cs="方正仿宋_GBK"/>
          <w:b w:val="0"/>
          <w:color w:val="auto"/>
          <w:sz w:val="32"/>
          <w:szCs w:val="32"/>
          <w:shd w:val="clear" w:color="auto" w:fill="FFFFFF"/>
        </w:rPr>
        <w:t>。机关运行经费较上年支出数减少0.01万元，下降0.00%，主要原因是</w:t>
      </w:r>
      <w:r>
        <w:rPr>
          <w:rFonts w:hint="eastAsia" w:ascii="Times New Roman" w:hAnsi="Times New Roman" w:eastAsia="方正仿宋_GBK" w:cs="方正仿宋_GBK"/>
          <w:b w:val="0"/>
          <w:color w:val="auto"/>
          <w:sz w:val="32"/>
          <w:szCs w:val="32"/>
          <w:shd w:val="clear" w:color="auto" w:fill="FFFFFF"/>
        </w:rPr>
        <w:t>真贯彻落实中央八项规定精神和厉行节约要求</w:t>
      </w:r>
      <w:r>
        <w:rPr>
          <w:rFonts w:ascii="Times New Roman" w:hAnsi="Times New Roman" w:eastAsia="方正仿宋_GBK" w:cs="方正仿宋_GBK"/>
          <w:b w:val="0"/>
          <w:color w:val="auto"/>
          <w:sz w:val="32"/>
          <w:szCs w:val="32"/>
          <w:shd w:val="clear" w:color="auto" w:fill="FFFFFF"/>
        </w:rPr>
        <w:t>。</w:t>
      </w:r>
    </w:p>
    <w:p w14:paraId="5556CFE5">
      <w:pPr>
        <w:widowControl w:val="0"/>
        <w:spacing w:line="594" w:lineRule="exact"/>
        <w:ind w:firstLine="640" w:firstLineChars="200"/>
        <w:jc w:val="both"/>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（三）国有资产占用情况说明</w:t>
      </w:r>
    </w:p>
    <w:p w14:paraId="5F4F355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color w:val="auto"/>
          <w:sz w:val="32"/>
          <w:szCs w:val="32"/>
          <w:shd w:val="clear" w:color="auto" w:fill="FFFFFF"/>
        </w:rPr>
        <w:t>  截至2023年12月31日，本单位共有车辆</w:t>
      </w:r>
      <w:r>
        <w:rPr>
          <w:rFonts w:ascii="Times New Roman" w:hAnsi="Times New Roman" w:eastAsia="方正仿宋_GBK" w:cs="方正仿宋_GBK"/>
          <w:b w:val="0"/>
          <w:color w:val="auto"/>
          <w:sz w:val="32"/>
          <w:szCs w:val="32"/>
        </w:rPr>
        <w:t>4</w:t>
      </w:r>
      <w:r>
        <w:rPr>
          <w:rFonts w:ascii="Times New Roman" w:hAnsi="Times New Roman" w:eastAsia="方正仿宋_GBK" w:cs="方正仿宋_GBK"/>
          <w:b w:val="0"/>
          <w:color w:val="auto"/>
          <w:sz w:val="32"/>
          <w:szCs w:val="32"/>
          <w:shd w:val="clear" w:color="auto" w:fill="FFFFFF"/>
        </w:rPr>
        <w:t>辆，其中，副部（省）级及以上领导用车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辆、主要</w:t>
      </w:r>
      <w:r>
        <w:rPr>
          <w:rFonts w:hint="eastAsia" w:ascii="Times New Roman" w:hAnsi="Times New Roman" w:eastAsia="方正仿宋_GBK" w:cs="方正仿宋_GBK"/>
          <w:b w:val="0"/>
          <w:color w:val="auto"/>
          <w:sz w:val="32"/>
          <w:szCs w:val="32"/>
          <w:shd w:val="clear" w:color="auto" w:fill="FFFFFF"/>
          <w:lang w:eastAsia="zh-CN"/>
        </w:rPr>
        <w:t>领导干部</w:t>
      </w:r>
      <w:r>
        <w:rPr>
          <w:rFonts w:ascii="Times New Roman" w:hAnsi="Times New Roman" w:eastAsia="方正仿宋_GBK" w:cs="方正仿宋_GBK"/>
          <w:b w:val="0"/>
          <w:color w:val="auto"/>
          <w:sz w:val="32"/>
          <w:szCs w:val="32"/>
          <w:shd w:val="clear" w:color="auto" w:fill="FFFFFF"/>
        </w:rPr>
        <w:t>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辆、机要通信用车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辆、应急保障用车</w:t>
      </w:r>
      <w:r>
        <w:rPr>
          <w:rFonts w:ascii="Times New Roman" w:hAnsi="Times New Roman" w:eastAsia="方正仿宋_GBK" w:cs="方正仿宋_GBK"/>
          <w:b w:val="0"/>
          <w:color w:val="auto"/>
          <w:sz w:val="32"/>
          <w:szCs w:val="32"/>
        </w:rPr>
        <w:t>4</w:t>
      </w:r>
      <w:r>
        <w:rPr>
          <w:rFonts w:ascii="Times New Roman" w:hAnsi="Times New Roman" w:eastAsia="方正仿宋_GBK" w:cs="方正仿宋_GBK"/>
          <w:b w:val="0"/>
          <w:color w:val="auto"/>
          <w:sz w:val="32"/>
          <w:szCs w:val="32"/>
          <w:shd w:val="clear" w:color="auto" w:fill="FFFFFF"/>
        </w:rPr>
        <w:t>辆、执法执勤用车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辆，特种专业技术用车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辆，离退休干部用车</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辆。单价100万元（含）以上设备</w:t>
      </w:r>
      <w:r>
        <w:rPr>
          <w:rFonts w:hint="eastAsia" w:ascii="Times New Roman" w:hAnsi="Times New Roman" w:eastAsia="方正仿宋_GBK" w:cs="方正仿宋_GBK"/>
          <w:b w:val="0"/>
          <w:color w:val="auto"/>
          <w:sz w:val="32"/>
          <w:szCs w:val="32"/>
          <w:shd w:val="clear" w:color="auto" w:fill="FFFFFF"/>
          <w:lang w:eastAsia="zh-CN"/>
        </w:rPr>
        <w:t>（不含车辆）</w:t>
      </w:r>
      <w:r>
        <w:rPr>
          <w:rFonts w:ascii="Times New Roman" w:hAnsi="Times New Roman" w:eastAsia="方正仿宋_GBK" w:cs="方正仿宋_GBK"/>
          <w:b w:val="0"/>
          <w:color w:val="auto"/>
          <w:sz w:val="32"/>
          <w:szCs w:val="32"/>
        </w:rPr>
        <w:t>0</w:t>
      </w:r>
      <w:r>
        <w:rPr>
          <w:rFonts w:ascii="Times New Roman" w:hAnsi="Times New Roman" w:eastAsia="方正仿宋_GBK" w:cs="方正仿宋_GBK"/>
          <w:b w:val="0"/>
          <w:color w:val="auto"/>
          <w:sz w:val="32"/>
          <w:szCs w:val="32"/>
          <w:shd w:val="clear" w:color="auto" w:fill="FFFFFF"/>
        </w:rPr>
        <w:t>台（套）。</w:t>
      </w:r>
    </w:p>
    <w:p w14:paraId="01442734">
      <w:pPr>
        <w:widowControl w:val="0"/>
        <w:numPr>
          <w:ilvl w:val="0"/>
          <w:numId w:val="1"/>
        </w:numPr>
        <w:spacing w:line="594" w:lineRule="exact"/>
        <w:ind w:firstLine="640" w:firstLineChars="200"/>
        <w:jc w:val="both"/>
        <w:rPr>
          <w:rFonts w:hint="eastAsia"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政府采购支出情况说明</w:t>
      </w:r>
    </w:p>
    <w:p w14:paraId="18C1EC94">
      <w:pPr>
        <w:widowControl w:val="0"/>
        <w:numPr>
          <w:ilvl w:val="0"/>
          <w:numId w:val="0"/>
        </w:numPr>
        <w:spacing w:line="594" w:lineRule="exact"/>
        <w:ind w:firstLine="960" w:firstLineChars="300"/>
        <w:jc w:val="both"/>
        <w:rPr>
          <w:rFonts w:hint="default"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rPr>
        <w:t>2023年度我单位未发生政府采购事项，无相关经费支出。</w:t>
      </w:r>
    </w:p>
    <w:p w14:paraId="3FE7C179">
      <w:pPr>
        <w:pStyle w:val="11"/>
        <w:autoSpaceDE w:val="0"/>
        <w:ind w:firstLine="643"/>
        <w:rPr>
          <w:rFonts w:hint="default" w:ascii="Times New Roman" w:hAnsi="Times New Roman" w:eastAsia="方正黑体_GBK"/>
          <w:color w:val="auto"/>
          <w:kern w:val="2"/>
          <w:sz w:val="32"/>
          <w:szCs w:val="32"/>
        </w:rPr>
      </w:pPr>
      <w:r>
        <w:rPr>
          <w:rFonts w:hint="eastAsia" w:ascii="Times New Roman" w:hAnsi="Times New Roman" w:eastAsia="方正黑体_GBK"/>
          <w:color w:val="auto"/>
          <w:kern w:val="2"/>
          <w:sz w:val="32"/>
          <w:szCs w:val="32"/>
          <w:lang w:eastAsia="zh-CN"/>
        </w:rPr>
        <w:t>五、</w:t>
      </w:r>
      <w:r>
        <w:rPr>
          <w:rFonts w:hint="default" w:ascii="Times New Roman" w:hAnsi="Times New Roman" w:eastAsia="方正黑体_GBK"/>
          <w:color w:val="auto"/>
          <w:kern w:val="2"/>
          <w:sz w:val="32"/>
          <w:szCs w:val="32"/>
        </w:rPr>
        <w:t>预算绩效管理情况说明</w:t>
      </w:r>
    </w:p>
    <w:p w14:paraId="5C360A72">
      <w:pPr>
        <w:pStyle w:val="11"/>
        <w:autoSpaceDE w:val="0"/>
        <w:ind w:firstLine="643"/>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（一）单位自评情况</w:t>
      </w:r>
    </w:p>
    <w:p w14:paraId="7D6B4F3B">
      <w:pPr>
        <w:pStyle w:val="12"/>
        <w:autoSpaceDE w:val="0"/>
        <w:spacing w:before="0" w:beforeAutospacing="0" w:line="600" w:lineRule="exact"/>
        <w:ind w:firstLine="640" w:firstLineChars="200"/>
        <w:rPr>
          <w:rFonts w:hint="eastAsia" w:ascii="Times New Roman" w:hAnsi="Times New Roman" w:eastAsia="方正仿宋_GBK" w:cs="方正仿宋_GBK"/>
          <w:b w:val="0"/>
          <w:color w:val="auto"/>
          <w:sz w:val="32"/>
          <w:szCs w:val="32"/>
          <w:shd w:val="clear" w:color="auto" w:fill="FFFFFF"/>
          <w:lang w:eastAsia="zh-CN"/>
        </w:rPr>
      </w:pPr>
      <w:r>
        <w:rPr>
          <w:rFonts w:hint="eastAsia" w:ascii="Times New Roman" w:hAnsi="Times New Roman" w:eastAsia="方正仿宋_GBK" w:cs="方正仿宋_GBK"/>
          <w:b w:val="0"/>
          <w:color w:val="auto"/>
          <w:sz w:val="32"/>
          <w:szCs w:val="32"/>
          <w:shd w:val="clear" w:color="auto" w:fill="FFFFFF"/>
        </w:rPr>
        <w:t>根据预算绩效管理要求，我单位对</w:t>
      </w:r>
      <w:r>
        <w:rPr>
          <w:rFonts w:hint="eastAsia" w:ascii="Times New Roman" w:hAnsi="Times New Roman" w:eastAsia="方正仿宋_GBK" w:cs="方正仿宋_GBK"/>
          <w:b w:val="0"/>
          <w:color w:val="auto"/>
          <w:sz w:val="32"/>
          <w:szCs w:val="32"/>
          <w:shd w:val="clear" w:color="auto" w:fill="FFFFFF"/>
          <w:lang w:val="en-US" w:eastAsia="zh-CN"/>
        </w:rPr>
        <w:t>115</w:t>
      </w:r>
      <w:r>
        <w:rPr>
          <w:rFonts w:hint="eastAsia" w:ascii="Times New Roman" w:hAnsi="Times New Roman" w:eastAsia="方正仿宋_GBK" w:cs="方正仿宋_GBK"/>
          <w:b w:val="0"/>
          <w:color w:val="auto"/>
          <w:sz w:val="32"/>
          <w:szCs w:val="32"/>
          <w:shd w:val="clear" w:color="auto" w:fill="FFFFFF"/>
        </w:rPr>
        <w:t>个项目开展了绩效自评，涉及财政拨款项目支出资金</w:t>
      </w:r>
      <w:r>
        <w:rPr>
          <w:rFonts w:hint="eastAsia" w:ascii="Times New Roman" w:hAnsi="Times New Roman" w:eastAsia="方正仿宋_GBK" w:cs="方正仿宋_GBK"/>
          <w:b w:val="0"/>
          <w:color w:val="auto"/>
          <w:sz w:val="32"/>
          <w:szCs w:val="32"/>
          <w:shd w:val="clear" w:color="auto" w:fill="FFFFFF"/>
          <w:lang w:val="en-US" w:eastAsia="zh-CN"/>
        </w:rPr>
        <w:t>993.85</w:t>
      </w:r>
      <w:r>
        <w:rPr>
          <w:rFonts w:hint="eastAsia" w:ascii="Times New Roman" w:hAnsi="Times New Roman" w:eastAsia="方正仿宋_GBK" w:cs="方正仿宋_GBK"/>
          <w:b w:val="0"/>
          <w:color w:val="auto"/>
          <w:sz w:val="32"/>
          <w:szCs w:val="32"/>
          <w:shd w:val="clear" w:color="auto" w:fill="FFFFFF"/>
        </w:rPr>
        <w:t>万元</w:t>
      </w:r>
      <w:r>
        <w:rPr>
          <w:rFonts w:hint="eastAsia" w:ascii="Times New Roman" w:hAnsi="Times New Roman" w:eastAsia="方正仿宋_GBK" w:cs="方正仿宋_GBK"/>
          <w:b w:val="0"/>
          <w:color w:val="auto"/>
          <w:sz w:val="32"/>
          <w:szCs w:val="32"/>
          <w:shd w:val="clear" w:color="auto" w:fill="FFFFFF"/>
          <w:lang w:eastAsia="zh-CN"/>
        </w:rPr>
        <w:t>。</w:t>
      </w:r>
    </w:p>
    <w:p w14:paraId="2A8174C8">
      <w:pPr>
        <w:keepNext w:val="0"/>
        <w:keepLines w:val="0"/>
        <w:widowControl/>
        <w:suppressLineNumbers w:val="0"/>
        <w:spacing w:before="0" w:beforeAutospacing="0" w:after="0" w:afterAutospacing="0"/>
        <w:ind w:left="0" w:right="0"/>
        <w:jc w:val="center"/>
        <w:rPr>
          <w:rFonts w:hint="eastAsia" w:ascii="Times New Roman" w:hAnsi="Times New Roman" w:eastAsia="方正仿宋_GBK" w:cs="方正仿宋_GBK"/>
          <w:b w:val="0"/>
          <w:color w:val="auto"/>
          <w:sz w:val="32"/>
          <w:szCs w:val="32"/>
          <w:highlight w:val="none"/>
          <w:shd w:val="clear" w:color="auto" w:fill="FFFFFF"/>
          <w:lang w:val="en-US" w:eastAsia="zh-CN"/>
        </w:rPr>
      </w:pPr>
      <w:r>
        <w:rPr>
          <w:rFonts w:hint="eastAsia" w:ascii="Times New Roman" w:hAnsi="Times New Roman" w:eastAsia="方正仿宋_GBK" w:cs="方正仿宋_GBK"/>
          <w:kern w:val="0"/>
          <w:sz w:val="32"/>
          <w:szCs w:val="32"/>
          <w:highlight w:val="none"/>
          <w:shd w:val="clear" w:fill="FFFFFF"/>
          <w:lang w:val="en-US" w:eastAsia="zh-CN" w:bidi="ar"/>
        </w:rPr>
        <w:t>2023</w:t>
      </w:r>
      <w:r>
        <w:rPr>
          <w:rFonts w:hint="eastAsia" w:ascii="方正仿宋_GBK" w:hAnsi="方正仿宋_GBK" w:eastAsia="方正仿宋_GBK" w:cs="方正仿宋_GBK"/>
          <w:kern w:val="0"/>
          <w:sz w:val="32"/>
          <w:szCs w:val="32"/>
          <w:highlight w:val="none"/>
          <w:shd w:val="clear" w:fill="FFFFFF"/>
          <w:lang w:val="en-US" w:eastAsia="zh-CN" w:bidi="ar"/>
        </w:rPr>
        <w:t>年度项目支出绩效自评情况表（详见附件）</w:t>
      </w:r>
    </w:p>
    <w:p w14:paraId="2992DDD5">
      <w:pPr>
        <w:pStyle w:val="11"/>
        <w:autoSpaceDE w:val="0"/>
        <w:ind w:firstLine="643"/>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（二）单位绩效评价情况</w:t>
      </w:r>
    </w:p>
    <w:p w14:paraId="0E8AD0F4">
      <w:pPr>
        <w:pStyle w:val="11"/>
        <w:autoSpaceDE w:val="0"/>
        <w:ind w:firstLine="643"/>
        <w:rPr>
          <w:rFonts w:ascii="Times New Roman" w:hAnsi="Times New Roman" w:eastAsia="方正仿宋_GBK" w:cs="方正仿宋_GBK"/>
          <w:b w:val="0"/>
          <w:color w:val="auto"/>
          <w:sz w:val="32"/>
          <w:szCs w:val="32"/>
          <w:shd w:val="clear" w:color="auto" w:fill="FFFFFF"/>
        </w:rPr>
      </w:pPr>
      <w:r>
        <w:rPr>
          <w:rFonts w:hint="eastAsia" w:ascii="Times New Roman" w:hAnsi="Times New Roman" w:eastAsia="方正仿宋_GBK" w:cs="方正仿宋_GBK"/>
          <w:b w:val="0"/>
          <w:color w:val="auto"/>
          <w:sz w:val="32"/>
          <w:szCs w:val="32"/>
          <w:shd w:val="clear" w:color="auto" w:fill="FFFFFF"/>
          <w:lang w:eastAsia="zh-CN"/>
        </w:rPr>
        <w:t>我单位未组织开展绩效评价。</w:t>
      </w:r>
    </w:p>
    <w:p w14:paraId="5A4858A1">
      <w:pPr>
        <w:pStyle w:val="11"/>
        <w:autoSpaceDE w:val="0"/>
        <w:ind w:firstLine="643"/>
        <w:rPr>
          <w:rFonts w:hint="default"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rPr>
        <w:t>（三）财政绩效评价情况</w:t>
      </w:r>
    </w:p>
    <w:p w14:paraId="7861C57B">
      <w:pPr>
        <w:pStyle w:val="11"/>
        <w:autoSpaceDE w:val="0"/>
        <w:ind w:firstLine="643"/>
        <w:rPr>
          <w:rFonts w:hint="eastAsia" w:ascii="Times New Roman" w:hAnsi="Times New Roman" w:eastAsia="方正仿宋_GBK" w:cs="方正仿宋_GBK"/>
          <w:b w:val="0"/>
          <w:color w:val="auto"/>
          <w:sz w:val="32"/>
          <w:szCs w:val="32"/>
          <w:shd w:val="clear" w:color="auto" w:fill="FFFFFF"/>
          <w:lang w:eastAsia="zh-CN"/>
        </w:rPr>
      </w:pPr>
      <w:r>
        <w:rPr>
          <w:rFonts w:hint="eastAsia" w:ascii="Times New Roman" w:hAnsi="Times New Roman" w:eastAsia="方正仿宋_GBK" w:cs="方正仿宋_GBK"/>
          <w:b w:val="0"/>
          <w:color w:val="auto"/>
          <w:sz w:val="32"/>
          <w:szCs w:val="32"/>
          <w:shd w:val="clear" w:color="auto" w:fill="FFFFFF"/>
          <w:lang w:eastAsia="zh-CN"/>
        </w:rPr>
        <w:t>县</w:t>
      </w:r>
      <w:r>
        <w:rPr>
          <w:rFonts w:hint="eastAsia" w:ascii="Times New Roman" w:hAnsi="Times New Roman" w:eastAsia="方正仿宋_GBK" w:cs="方正仿宋_GBK"/>
          <w:b w:val="0"/>
          <w:color w:val="auto"/>
          <w:sz w:val="32"/>
          <w:szCs w:val="32"/>
          <w:shd w:val="clear" w:color="auto" w:fill="FFFFFF"/>
        </w:rPr>
        <w:t>财政局未委托第三方对我</w:t>
      </w:r>
      <w:r>
        <w:rPr>
          <w:rFonts w:hint="eastAsia" w:ascii="Times New Roman" w:hAnsi="Times New Roman" w:eastAsia="方正仿宋_GBK" w:cs="方正仿宋_GBK"/>
          <w:b w:val="0"/>
          <w:color w:val="auto"/>
          <w:sz w:val="32"/>
          <w:szCs w:val="32"/>
          <w:shd w:val="clear" w:color="auto" w:fill="FFFFFF"/>
          <w:lang w:eastAsia="zh-CN"/>
        </w:rPr>
        <w:t>单位</w:t>
      </w:r>
      <w:r>
        <w:rPr>
          <w:rFonts w:hint="eastAsia" w:ascii="Times New Roman" w:hAnsi="Times New Roman" w:eastAsia="方正仿宋_GBK" w:cs="方正仿宋_GBK"/>
          <w:b w:val="0"/>
          <w:color w:val="auto"/>
          <w:sz w:val="32"/>
          <w:szCs w:val="32"/>
          <w:shd w:val="clear" w:color="auto" w:fill="FFFFFF"/>
        </w:rPr>
        <w:t>开展绩效评价</w:t>
      </w:r>
      <w:r>
        <w:rPr>
          <w:rFonts w:hint="eastAsia" w:ascii="Times New Roman" w:hAnsi="Times New Roman" w:eastAsia="方正仿宋_GBK" w:cs="方正仿宋_GBK"/>
          <w:b w:val="0"/>
          <w:color w:val="auto"/>
          <w:sz w:val="32"/>
          <w:szCs w:val="32"/>
          <w:shd w:val="clear" w:color="auto" w:fill="FFFFFF"/>
          <w:lang w:eastAsia="zh-CN"/>
        </w:rPr>
        <w:t>。</w:t>
      </w:r>
    </w:p>
    <w:p w14:paraId="172CBEA2">
      <w:pPr>
        <w:pStyle w:val="11"/>
        <w:autoSpaceDE w:val="0"/>
        <w:ind w:firstLine="643"/>
        <w:rPr>
          <w:rFonts w:hint="default" w:ascii="Times New Roman" w:hAnsi="Times New Roman" w:eastAsia="方正黑体_GBK"/>
          <w:color w:val="auto"/>
          <w:kern w:val="2"/>
          <w:sz w:val="32"/>
          <w:szCs w:val="32"/>
        </w:rPr>
      </w:pPr>
      <w:r>
        <w:rPr>
          <w:rFonts w:hint="default" w:ascii="Times New Roman" w:hAnsi="Times New Roman" w:eastAsia="方正黑体_GBK"/>
          <w:color w:val="auto"/>
          <w:kern w:val="2"/>
          <w:sz w:val="32"/>
          <w:szCs w:val="32"/>
        </w:rPr>
        <w:t xml:space="preserve">  </w:t>
      </w:r>
      <w:r>
        <w:rPr>
          <w:rFonts w:hint="default" w:ascii="Times New Roman" w:hAnsi="Times New Roman" w:eastAsia="方正黑体_GBK"/>
          <w:color w:val="auto"/>
          <w:kern w:val="2"/>
          <w:sz w:val="32"/>
          <w:szCs w:val="32"/>
          <w:lang w:val="en-US" w:eastAsia="zh-CN"/>
        </w:rPr>
        <w:t>六、专业名词解释</w:t>
      </w:r>
    </w:p>
    <w:p w14:paraId="78FBC6B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ascii="Times New Roman" w:hAnsi="Times New Roman" w:eastAsia="方正仿宋_GBK" w:cs="方正仿宋_GBK"/>
          <w:b w:val="0"/>
          <w:bCs/>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（一）财政拨款收入：</w:t>
      </w:r>
      <w:r>
        <w:rPr>
          <w:rFonts w:ascii="Times New Roman" w:hAnsi="Times New Roman" w:eastAsia="方正仿宋_GBK" w:cs="方正仿宋_GBK"/>
          <w:b w:val="0"/>
          <w:color w:val="auto"/>
          <w:sz w:val="32"/>
          <w:szCs w:val="32"/>
          <w:shd w:val="clear" w:color="auto" w:fill="FFFFFF"/>
        </w:rPr>
        <w:t>指本年度从本级财政部门取得的财政拨款，包括一般公共预算财政拨款和政府性基金预算财政拨款。</w:t>
      </w:r>
    </w:p>
    <w:p w14:paraId="14836CC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（二）事业收入：</w:t>
      </w:r>
      <w:r>
        <w:rPr>
          <w:rFonts w:ascii="Times New Roman" w:hAnsi="Times New Roman" w:eastAsia="方正仿宋_GBK" w:cs="方正仿宋_GBK"/>
          <w:b w:val="0"/>
          <w:color w:val="auto"/>
          <w:sz w:val="32"/>
          <w:szCs w:val="32"/>
          <w:shd w:val="clear" w:color="auto" w:fill="FFFFFF"/>
        </w:rPr>
        <w:t>指事业单位开展专业业务活动及其辅助活动取得的现金流入；事业单位收到的财政专户实际核拨的教育收费等资金在此反映。</w:t>
      </w:r>
    </w:p>
    <w:p w14:paraId="2CD103D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（三）经营收入：</w:t>
      </w:r>
      <w:r>
        <w:rPr>
          <w:rFonts w:ascii="Times New Roman" w:hAnsi="Times New Roman" w:eastAsia="方正仿宋_GBK" w:cs="方正仿宋_GBK"/>
          <w:b w:val="0"/>
          <w:color w:val="auto"/>
          <w:sz w:val="32"/>
          <w:szCs w:val="32"/>
          <w:shd w:val="clear" w:color="auto" w:fill="FFFFFF"/>
        </w:rPr>
        <w:t>指事业单位在专业业务活动及其辅助活动之外开展非独立核算经营活动取得的现金流入。</w:t>
      </w:r>
    </w:p>
    <w:p w14:paraId="4DE1AED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（四）其他收入：</w:t>
      </w:r>
      <w:r>
        <w:rPr>
          <w:rFonts w:ascii="Times New Roman" w:hAnsi="Times New Roman" w:eastAsia="方正仿宋_GBK" w:cs="方正仿宋_GBK"/>
          <w:b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AF2B9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hint="eastAsia" w:ascii="Times New Roman" w:hAnsi="Times New Roman" w:eastAsia="方正楷体_GBK" w:cs="Times New Roman"/>
          <w:color w:val="auto"/>
          <w:kern w:val="2"/>
          <w:sz w:val="32"/>
          <w:szCs w:val="32"/>
          <w:lang w:val="en-US" w:eastAsia="zh-CN" w:bidi="ar-SA"/>
        </w:rPr>
        <w:t>（五）使用非财政拨款结余：</w:t>
      </w:r>
      <w:r>
        <w:rPr>
          <w:rFonts w:ascii="Times New Roman" w:hAnsi="Times New Roman" w:eastAsia="方正仿宋_GBK" w:cs="方正仿宋_GBK"/>
          <w:b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B051E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（六）年初结转和结余：</w:t>
      </w:r>
      <w:r>
        <w:rPr>
          <w:rFonts w:ascii="Times New Roman" w:hAnsi="Times New Roman" w:eastAsia="方正仿宋_GBK" w:cs="方正仿宋_GBK"/>
          <w:b w:val="0"/>
          <w:color w:val="auto"/>
          <w:sz w:val="32"/>
          <w:szCs w:val="32"/>
          <w:shd w:val="clear" w:color="auto" w:fill="FFFFFF"/>
        </w:rPr>
        <w:t>指单位上年结转本年使用的基本支出结转、项目支出结转和结余、经营结余。</w:t>
      </w:r>
    </w:p>
    <w:p w14:paraId="6D9BF4C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（七）结余分配：</w:t>
      </w:r>
      <w:r>
        <w:rPr>
          <w:rFonts w:ascii="Times New Roman" w:hAnsi="Times New Roman" w:eastAsia="方正仿宋_GBK" w:cs="方正仿宋_GBK"/>
          <w:b w:val="0"/>
          <w:color w:val="auto"/>
          <w:sz w:val="32"/>
          <w:szCs w:val="32"/>
          <w:shd w:val="clear" w:color="auto" w:fill="FFFFFF"/>
        </w:rPr>
        <w:t>指单位按照国家有关规定，缴纳所得税、提取专用基金、转入非财政拨款结余等当年结余的分配情况。</w:t>
      </w:r>
    </w:p>
    <w:p w14:paraId="12E8F57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（八）年末结转和结余：</w:t>
      </w:r>
      <w:r>
        <w:rPr>
          <w:rFonts w:ascii="Times New Roman" w:hAnsi="Times New Roman" w:eastAsia="方正仿宋_GBK" w:cs="方正仿宋_GBK"/>
          <w:b w:val="0"/>
          <w:color w:val="auto"/>
          <w:sz w:val="32"/>
          <w:szCs w:val="32"/>
          <w:shd w:val="clear" w:color="auto" w:fill="FFFFFF"/>
        </w:rPr>
        <w:t>指单位结转下年的基本支出结转、项目支出结转和结余、经营结余。</w:t>
      </w:r>
    </w:p>
    <w:p w14:paraId="0556467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hint="eastAsia" w:ascii="Times New Roman" w:hAnsi="Times New Roman" w:eastAsia="方正楷体_GBK" w:cs="Times New Roman"/>
          <w:color w:val="auto"/>
          <w:kern w:val="2"/>
          <w:sz w:val="32"/>
          <w:szCs w:val="32"/>
          <w:lang w:val="en-US" w:eastAsia="zh-CN" w:bidi="ar-SA"/>
        </w:rPr>
        <w:t> （九）基本支出：</w:t>
      </w:r>
      <w:r>
        <w:rPr>
          <w:rFonts w:ascii="Times New Roman" w:hAnsi="Times New Roman" w:eastAsia="方正仿宋_GBK" w:cs="方正仿宋_GBK"/>
          <w:b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1972B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（十）项目支出：</w:t>
      </w:r>
      <w:r>
        <w:rPr>
          <w:rFonts w:ascii="Times New Roman" w:hAnsi="Times New Roman" w:eastAsia="方正仿宋_GBK" w:cs="方正仿宋_GBK"/>
          <w:b w:val="0"/>
          <w:color w:val="auto"/>
          <w:sz w:val="32"/>
          <w:szCs w:val="32"/>
          <w:shd w:val="clear" w:color="auto" w:fill="FFFFFF"/>
        </w:rPr>
        <w:t>指在基本支出之外为完成特定行政任务和事业发展目标所发生的支出。</w:t>
      </w:r>
    </w:p>
    <w:p w14:paraId="14C7A2E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（十一）经营支出：</w:t>
      </w:r>
      <w:r>
        <w:rPr>
          <w:rFonts w:ascii="Times New Roman" w:hAnsi="Times New Roman" w:eastAsia="方正仿宋_GBK" w:cs="方正仿宋_GBK"/>
          <w:b w:val="0"/>
          <w:color w:val="auto"/>
          <w:sz w:val="32"/>
          <w:szCs w:val="32"/>
          <w:shd w:val="clear" w:color="auto" w:fill="FFFFFF"/>
        </w:rPr>
        <w:t>指事业单位在专业业务活动及其辅助活动之外开展非独立核算经营活动发生的支出。</w:t>
      </w:r>
    </w:p>
    <w:p w14:paraId="5AD5C01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（十二）“三公”经费：</w:t>
      </w:r>
      <w:r>
        <w:rPr>
          <w:rFonts w:ascii="Times New Roman" w:hAnsi="Times New Roman" w:eastAsia="方正仿宋_GBK" w:cs="方正仿宋_GBK"/>
          <w:b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E2509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（十三）机关运行经费：</w:t>
      </w:r>
      <w:r>
        <w:rPr>
          <w:rFonts w:ascii="Times New Roman" w:hAnsi="Times New Roman" w:eastAsia="方正仿宋_GBK" w:cs="方正仿宋_GBK"/>
          <w:b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3886A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（十四）工资福利支出（支出经济分类科目类级）：</w:t>
      </w:r>
      <w:r>
        <w:rPr>
          <w:rFonts w:ascii="Times New Roman" w:hAnsi="Times New Roman" w:eastAsia="方正仿宋_GBK" w:cs="方正仿宋_GBK"/>
          <w:b w:val="0"/>
          <w:color w:val="auto"/>
          <w:sz w:val="32"/>
          <w:szCs w:val="32"/>
          <w:shd w:val="clear" w:color="auto" w:fill="FFFFFF"/>
        </w:rPr>
        <w:t>反映单位开支的在职职工和编制外长期聘用人员的各类劳动报酬，以及为上述人员缴纳的各项社会保险费等。</w:t>
      </w:r>
    </w:p>
    <w:p w14:paraId="7BD1216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（十五）商品和服务支出（支出经济分类科目类级）：</w:t>
      </w:r>
      <w:r>
        <w:rPr>
          <w:rFonts w:ascii="Times New Roman" w:hAnsi="Times New Roman" w:eastAsia="方正仿宋_GBK" w:cs="方正仿宋_GBK"/>
          <w:b w:val="0"/>
          <w:color w:val="auto"/>
          <w:sz w:val="32"/>
          <w:szCs w:val="32"/>
          <w:shd w:val="clear" w:color="auto" w:fill="FFFFFF"/>
        </w:rPr>
        <w:t>反映单位购买商品和服务的支出（不包括用于购置固定资产的支出、战略性和应急储备支出）。</w:t>
      </w:r>
    </w:p>
    <w:p w14:paraId="28D8796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Style w:val="10"/>
          <w:rFonts w:ascii="Times New Roman" w:hAnsi="Times New Roman" w:eastAsia="方正仿宋_GBK" w:cs="楷体"/>
          <w:b w:val="0"/>
          <w:color w:val="auto"/>
          <w:sz w:val="32"/>
          <w:szCs w:val="32"/>
          <w:shd w:val="clear" w:color="auto" w:fill="FFFFFF"/>
        </w:rPr>
        <w:t> </w:t>
      </w:r>
      <w:r>
        <w:rPr>
          <w:rFonts w:hint="eastAsia" w:ascii="Times New Roman" w:hAnsi="Times New Roman" w:eastAsia="方正楷体_GBK" w:cs="Times New Roman"/>
          <w:color w:val="auto"/>
          <w:kern w:val="2"/>
          <w:sz w:val="32"/>
          <w:szCs w:val="32"/>
          <w:lang w:val="en-US" w:eastAsia="zh-CN" w:bidi="ar-SA"/>
        </w:rPr>
        <w:t>（十六）对个人和家庭的补助（支出经济分类科目类级）：</w:t>
      </w:r>
      <w:r>
        <w:rPr>
          <w:rFonts w:ascii="Times New Roman" w:hAnsi="Times New Roman" w:eastAsia="方正仿宋_GBK" w:cs="方正仿宋_GBK"/>
          <w:b w:val="0"/>
          <w:color w:val="auto"/>
          <w:sz w:val="32"/>
          <w:szCs w:val="32"/>
          <w:shd w:val="clear" w:color="auto" w:fill="FFFFFF"/>
        </w:rPr>
        <w:t>反映用于对个人和家庭的补助支出。</w:t>
      </w:r>
    </w:p>
    <w:p w14:paraId="7A659E0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color w:val="auto"/>
          <w:sz w:val="32"/>
          <w:szCs w:val="32"/>
        </w:rPr>
      </w:pPr>
      <w:r>
        <w:rPr>
          <w:rFonts w:hint="eastAsia" w:ascii="Times New Roman" w:hAnsi="Times New Roman" w:eastAsia="方正楷体_GBK" w:cs="Times New Roman"/>
          <w:color w:val="auto"/>
          <w:kern w:val="2"/>
          <w:sz w:val="32"/>
          <w:szCs w:val="32"/>
          <w:lang w:val="en-US" w:eastAsia="zh-CN" w:bidi="ar-SA"/>
        </w:rPr>
        <w:t> （十七）其他资本性支出（支出经济分类科目类级）</w:t>
      </w:r>
      <w:r>
        <w:rPr>
          <w:rFonts w:ascii="Times New Roman" w:hAnsi="Times New Roman" w:eastAsia="方正仿宋_GBK" w:cs="楷体"/>
          <w:b w:val="0"/>
          <w:color w:val="auto"/>
          <w:sz w:val="32"/>
          <w:szCs w:val="32"/>
          <w:shd w:val="clear" w:color="auto" w:fill="FFFFFF"/>
        </w:rPr>
        <w:t>：</w:t>
      </w:r>
      <w:r>
        <w:rPr>
          <w:rFonts w:ascii="Times New Roman" w:hAnsi="Times New Roman" w:eastAsia="方正仿宋_GBK" w:cs="方正仿宋_GBK"/>
          <w:b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BB9E561">
      <w:pPr>
        <w:widowControl w:val="0"/>
        <w:spacing w:line="594" w:lineRule="exact"/>
        <w:ind w:firstLine="640" w:firstLineChars="200"/>
        <w:jc w:val="both"/>
        <w:rPr>
          <w:rFonts w:hint="default" w:ascii="Times New Roman" w:hAnsi="Times New Roman" w:eastAsia="方正黑体_GBK" w:cs="Times New Roman"/>
          <w:color w:val="auto"/>
          <w:kern w:val="2"/>
          <w:sz w:val="32"/>
          <w:szCs w:val="32"/>
          <w:lang w:val="en-US" w:eastAsia="zh-CN" w:bidi="ar-SA"/>
        </w:rPr>
      </w:pPr>
      <w:r>
        <w:rPr>
          <w:rStyle w:val="10"/>
          <w:rFonts w:ascii="Times New Roman" w:hAnsi="Times New Roman" w:eastAsia="方正仿宋_GBK" w:cs="方正仿宋_GBK"/>
          <w:b w:val="0"/>
          <w:color w:val="auto"/>
          <w:sz w:val="32"/>
          <w:szCs w:val="32"/>
          <w:shd w:val="clear" w:color="auto" w:fill="FFFFFF"/>
        </w:rPr>
        <w:t> </w:t>
      </w:r>
      <w:r>
        <w:rPr>
          <w:rFonts w:hint="eastAsia" w:ascii="Times New Roman" w:hAnsi="Times New Roman" w:eastAsia="方正黑体_GBK" w:cs="Times New Roman"/>
          <w:color w:val="auto"/>
          <w:kern w:val="2"/>
          <w:sz w:val="32"/>
          <w:szCs w:val="32"/>
          <w:lang w:val="en-US" w:eastAsia="zh-CN" w:bidi="ar-SA"/>
        </w:rPr>
        <w:t xml:space="preserve"> </w:t>
      </w:r>
      <w:r>
        <w:rPr>
          <w:rFonts w:hint="default" w:ascii="Times New Roman" w:hAnsi="Times New Roman" w:eastAsia="方正黑体_GBK" w:cs="Times New Roman"/>
          <w:color w:val="auto"/>
          <w:kern w:val="2"/>
          <w:sz w:val="32"/>
          <w:szCs w:val="32"/>
          <w:lang w:val="en-US" w:eastAsia="zh-CN" w:bidi="ar-SA"/>
        </w:rPr>
        <w:t>七、决算公开联系方式及信息反馈渠道</w:t>
      </w:r>
    </w:p>
    <w:p w14:paraId="37ACCFFE">
      <w:pPr>
        <w:pStyle w:val="6"/>
        <w:snapToGrid w:val="0"/>
        <w:spacing w:before="0" w:beforeAutospacing="0" w:after="0" w:afterAutospacing="0" w:line="600" w:lineRule="exact"/>
        <w:ind w:firstLine="640" w:firstLineChars="200"/>
        <w:jc w:val="both"/>
        <w:rPr>
          <w:rFonts w:ascii="Times New Roman" w:hAnsi="Times New Roman" w:eastAsia="方正仿宋_GBK" w:cs="方正仿宋_GBK"/>
          <w:b w:val="0"/>
          <w:color w:val="auto"/>
          <w:sz w:val="32"/>
          <w:szCs w:val="32"/>
          <w:shd w:val="clear" w:color="auto" w:fill="FFFFFF"/>
        </w:rPr>
      </w:pPr>
      <w:r>
        <w:rPr>
          <w:rFonts w:ascii="Times New Roman" w:hAnsi="Times New Roman" w:eastAsia="方正仿宋_GBK" w:cs="方正仿宋_GBK"/>
          <w:b w:val="0"/>
          <w:color w:val="auto"/>
          <w:sz w:val="32"/>
          <w:szCs w:val="32"/>
          <w:shd w:val="clear" w:color="auto" w:fill="FFFFFF"/>
        </w:rPr>
        <w:t>本单位决算公开信息反馈和联系方式：</w:t>
      </w:r>
    </w:p>
    <w:p w14:paraId="266702AE">
      <w:pPr>
        <w:pStyle w:val="6"/>
        <w:snapToGrid w:val="0"/>
        <w:spacing w:before="0" w:beforeAutospacing="0" w:after="0" w:afterAutospacing="0" w:line="600" w:lineRule="exact"/>
        <w:ind w:firstLine="640" w:firstLineChars="200"/>
        <w:jc w:val="both"/>
        <w:rPr>
          <w:rStyle w:val="10"/>
          <w:rFonts w:hint="eastAsia" w:eastAsia="方正仿宋_GBK"/>
          <w:b w:val="0"/>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olor w:val="auto"/>
          <w:sz w:val="32"/>
          <w:szCs w:val="32"/>
          <w:shd w:val="clear" w:color="auto" w:fill="FFFFFF"/>
        </w:rPr>
        <w:t>黄渝</w:t>
      </w:r>
      <w:r>
        <w:rPr>
          <w:rFonts w:hint="eastAsia" w:ascii="Times New Roman" w:hAnsi="Times New Roman" w:eastAsia="方正仿宋_GBK"/>
          <w:color w:val="auto"/>
          <w:sz w:val="32"/>
          <w:szCs w:val="32"/>
          <w:shd w:val="clear" w:color="auto" w:fill="FFFFFF"/>
          <w:lang w:val="en-US" w:eastAsia="zh-CN"/>
        </w:rPr>
        <w:t xml:space="preserve"> 023-70689038</w:t>
      </w:r>
      <w:bookmarkStart w:id="0" w:name="_GoBack"/>
      <w:bookmarkEnd w:id="0"/>
    </w:p>
    <w:p w14:paraId="3B3C11C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CB554A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5319B3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444322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58573CB">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8D6A66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095048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79BC9D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5332BB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9222D8A">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重庆市丰都县仁沙镇人民政府(本级）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7EA5E0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41E5F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A9237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934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61B86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A3836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1065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E7C6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053C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6649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F8AD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DCB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A695">
            <w:pPr>
              <w:spacing w:line="240" w:lineRule="exact"/>
              <w:jc w:val="right"/>
              <w:textAlignment w:val="center"/>
              <w:rPr>
                <w:rFonts w:hint="default" w:cs="宋体"/>
                <w:color w:val="000000"/>
                <w:sz w:val="20"/>
                <w:szCs w:val="20"/>
              </w:rPr>
            </w:pPr>
            <w:r>
              <w:rPr>
                <w:rFonts w:cs="宋体"/>
                <w:color w:val="000000"/>
                <w:sz w:val="20"/>
                <w:szCs w:val="20"/>
              </w:rPr>
              <w:t>2,881.38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7B1B5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CAB8">
            <w:pPr>
              <w:spacing w:line="240" w:lineRule="exact"/>
              <w:jc w:val="right"/>
              <w:textAlignment w:val="center"/>
              <w:rPr>
                <w:rFonts w:hint="default" w:cs="宋体"/>
                <w:color w:val="000000"/>
                <w:sz w:val="20"/>
                <w:szCs w:val="20"/>
              </w:rPr>
            </w:pPr>
            <w:r>
              <w:rPr>
                <w:rFonts w:cs="宋体"/>
                <w:color w:val="000000"/>
                <w:sz w:val="20"/>
                <w:szCs w:val="20"/>
              </w:rPr>
              <w:t>741.16</w:t>
            </w:r>
            <w:r>
              <w:rPr>
                <w:color w:val="000000"/>
                <w:sz w:val="20"/>
                <w:u w:color="auto"/>
              </w:rPr>
              <w:t xml:space="preserve"> </w:t>
            </w:r>
          </w:p>
        </w:tc>
      </w:tr>
      <w:tr w14:paraId="179CBF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DE9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D173">
            <w:pPr>
              <w:spacing w:line="240" w:lineRule="exact"/>
              <w:jc w:val="right"/>
              <w:textAlignment w:val="center"/>
              <w:rPr>
                <w:rFonts w:hint="default" w:cs="宋体"/>
                <w:color w:val="000000"/>
                <w:sz w:val="20"/>
                <w:szCs w:val="20"/>
              </w:rPr>
            </w:pPr>
            <w:r>
              <w:rPr>
                <w:rFonts w:cs="宋体"/>
                <w:color w:val="000000"/>
                <w:sz w:val="20"/>
                <w:szCs w:val="20"/>
              </w:rPr>
              <w:t>79.86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93413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91A89">
            <w:pPr>
              <w:spacing w:line="240" w:lineRule="exact"/>
              <w:jc w:val="right"/>
              <w:textAlignment w:val="center"/>
              <w:rPr>
                <w:rFonts w:hint="default" w:cs="宋体"/>
                <w:color w:val="000000"/>
                <w:sz w:val="20"/>
                <w:szCs w:val="20"/>
              </w:rPr>
            </w:pPr>
            <w:r>
              <w:rPr>
                <w:color w:val="000000"/>
                <w:sz w:val="20"/>
                <w:u w:color="auto"/>
              </w:rPr>
              <w:t xml:space="preserve"> </w:t>
            </w:r>
          </w:p>
        </w:tc>
      </w:tr>
      <w:tr w14:paraId="09F60B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CB34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1DD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D3E20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9EBF">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14:paraId="12A19F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587C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8D9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52E7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01D0">
            <w:pPr>
              <w:spacing w:line="240" w:lineRule="exact"/>
              <w:jc w:val="right"/>
              <w:textAlignment w:val="center"/>
              <w:rPr>
                <w:rFonts w:hint="default" w:cs="宋体"/>
                <w:color w:val="000000"/>
                <w:sz w:val="20"/>
                <w:szCs w:val="20"/>
              </w:rPr>
            </w:pPr>
            <w:r>
              <w:rPr>
                <w:color w:val="000000"/>
                <w:sz w:val="20"/>
                <w:u w:color="auto"/>
              </w:rPr>
              <w:t xml:space="preserve"> </w:t>
            </w:r>
          </w:p>
        </w:tc>
      </w:tr>
      <w:tr w14:paraId="6DBAD4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2FD4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D10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59EC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5EF7">
            <w:pPr>
              <w:spacing w:line="240" w:lineRule="exact"/>
              <w:jc w:val="right"/>
              <w:textAlignment w:val="center"/>
              <w:rPr>
                <w:rFonts w:hint="default" w:cs="宋体"/>
                <w:color w:val="000000"/>
                <w:sz w:val="20"/>
                <w:szCs w:val="20"/>
              </w:rPr>
            </w:pPr>
            <w:r>
              <w:rPr>
                <w:color w:val="000000"/>
                <w:sz w:val="20"/>
                <w:u w:color="auto"/>
              </w:rPr>
              <w:t xml:space="preserve"> </w:t>
            </w:r>
          </w:p>
        </w:tc>
      </w:tr>
      <w:tr w14:paraId="16E3D3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5938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AE6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2CED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06AF">
            <w:pPr>
              <w:spacing w:line="240" w:lineRule="exact"/>
              <w:jc w:val="right"/>
              <w:textAlignment w:val="center"/>
              <w:rPr>
                <w:rFonts w:hint="default" w:cs="宋体"/>
                <w:color w:val="000000"/>
                <w:sz w:val="20"/>
                <w:szCs w:val="20"/>
              </w:rPr>
            </w:pPr>
            <w:r>
              <w:rPr>
                <w:color w:val="000000"/>
                <w:sz w:val="20"/>
                <w:u w:color="auto"/>
              </w:rPr>
              <w:t xml:space="preserve"> </w:t>
            </w:r>
          </w:p>
        </w:tc>
      </w:tr>
      <w:tr w14:paraId="14AA5D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0DDF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B4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0518C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7C34">
            <w:pPr>
              <w:spacing w:line="240" w:lineRule="exact"/>
              <w:jc w:val="right"/>
              <w:textAlignment w:val="center"/>
              <w:rPr>
                <w:rFonts w:hint="default" w:cs="宋体"/>
                <w:color w:val="000000"/>
                <w:sz w:val="20"/>
                <w:szCs w:val="20"/>
              </w:rPr>
            </w:pPr>
            <w:r>
              <w:rPr>
                <w:rFonts w:cs="宋体"/>
                <w:color w:val="000000"/>
                <w:sz w:val="20"/>
                <w:szCs w:val="20"/>
              </w:rPr>
              <w:t>95.17</w:t>
            </w:r>
            <w:r>
              <w:rPr>
                <w:color w:val="000000"/>
                <w:sz w:val="20"/>
                <w:u w:color="auto"/>
              </w:rPr>
              <w:t xml:space="preserve"> </w:t>
            </w:r>
          </w:p>
        </w:tc>
      </w:tr>
      <w:tr w14:paraId="1B0F63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F953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991B23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D011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4F9E2">
            <w:pPr>
              <w:spacing w:line="240" w:lineRule="exact"/>
              <w:jc w:val="right"/>
              <w:textAlignment w:val="center"/>
              <w:rPr>
                <w:rFonts w:hint="default" w:cs="宋体"/>
                <w:color w:val="000000"/>
                <w:sz w:val="20"/>
                <w:szCs w:val="20"/>
              </w:rPr>
            </w:pPr>
            <w:r>
              <w:rPr>
                <w:rFonts w:cs="宋体"/>
                <w:color w:val="000000"/>
                <w:sz w:val="20"/>
                <w:szCs w:val="20"/>
              </w:rPr>
              <w:t>472.31</w:t>
            </w:r>
            <w:r>
              <w:rPr>
                <w:color w:val="000000"/>
                <w:sz w:val="20"/>
                <w:u w:color="auto"/>
              </w:rPr>
              <w:t xml:space="preserve"> </w:t>
            </w:r>
          </w:p>
        </w:tc>
      </w:tr>
      <w:tr w14:paraId="6F1640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6084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C8DFF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E6B3D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481E">
            <w:pPr>
              <w:spacing w:line="240" w:lineRule="exact"/>
              <w:jc w:val="right"/>
              <w:textAlignment w:val="center"/>
              <w:rPr>
                <w:rFonts w:hint="default" w:cs="宋体"/>
                <w:color w:val="000000"/>
                <w:sz w:val="20"/>
                <w:szCs w:val="20"/>
              </w:rPr>
            </w:pPr>
            <w:r>
              <w:rPr>
                <w:rFonts w:cs="宋体"/>
                <w:color w:val="000000"/>
                <w:sz w:val="20"/>
                <w:szCs w:val="20"/>
              </w:rPr>
              <w:t>49.66</w:t>
            </w:r>
            <w:r>
              <w:rPr>
                <w:color w:val="000000"/>
                <w:sz w:val="20"/>
                <w:u w:color="auto"/>
              </w:rPr>
              <w:t xml:space="preserve"> </w:t>
            </w:r>
          </w:p>
        </w:tc>
      </w:tr>
      <w:tr w14:paraId="005C26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5D88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2BBE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171F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ABC48">
            <w:pPr>
              <w:spacing w:line="240" w:lineRule="exact"/>
              <w:jc w:val="right"/>
              <w:textAlignment w:val="center"/>
              <w:rPr>
                <w:rFonts w:hint="default" w:cs="宋体"/>
                <w:color w:val="000000"/>
                <w:sz w:val="20"/>
                <w:szCs w:val="20"/>
              </w:rPr>
            </w:pPr>
            <w:r>
              <w:rPr>
                <w:rFonts w:cs="宋体"/>
                <w:color w:val="000000"/>
                <w:sz w:val="20"/>
                <w:szCs w:val="20"/>
              </w:rPr>
              <w:t>19.00</w:t>
            </w:r>
            <w:r>
              <w:rPr>
                <w:color w:val="000000"/>
                <w:sz w:val="20"/>
                <w:u w:color="auto"/>
              </w:rPr>
              <w:t xml:space="preserve"> </w:t>
            </w:r>
          </w:p>
        </w:tc>
      </w:tr>
      <w:tr w14:paraId="07D2CC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A012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9AF0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80443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49BB">
            <w:pPr>
              <w:spacing w:line="240" w:lineRule="exact"/>
              <w:jc w:val="right"/>
              <w:textAlignment w:val="center"/>
              <w:rPr>
                <w:rFonts w:hint="default" w:cs="宋体"/>
                <w:color w:val="000000"/>
                <w:sz w:val="20"/>
                <w:szCs w:val="20"/>
              </w:rPr>
            </w:pPr>
            <w:r>
              <w:rPr>
                <w:rFonts w:cs="宋体"/>
                <w:color w:val="000000"/>
                <w:sz w:val="20"/>
                <w:szCs w:val="20"/>
              </w:rPr>
              <w:t>195.89</w:t>
            </w:r>
            <w:r>
              <w:rPr>
                <w:color w:val="000000"/>
                <w:sz w:val="20"/>
                <w:u w:color="auto"/>
              </w:rPr>
              <w:t xml:space="preserve"> </w:t>
            </w:r>
          </w:p>
        </w:tc>
      </w:tr>
      <w:tr w14:paraId="49F2F2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56B6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C35BD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71A8E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77576">
            <w:pPr>
              <w:spacing w:line="240" w:lineRule="exact"/>
              <w:jc w:val="right"/>
              <w:textAlignment w:val="center"/>
              <w:rPr>
                <w:rFonts w:hint="default" w:cs="宋体"/>
                <w:color w:val="000000"/>
                <w:sz w:val="20"/>
                <w:szCs w:val="20"/>
              </w:rPr>
            </w:pPr>
            <w:r>
              <w:rPr>
                <w:rFonts w:cs="宋体"/>
                <w:color w:val="000000"/>
                <w:sz w:val="20"/>
                <w:szCs w:val="20"/>
              </w:rPr>
              <w:t>995.49</w:t>
            </w:r>
            <w:r>
              <w:rPr>
                <w:color w:val="000000"/>
                <w:sz w:val="20"/>
                <w:u w:color="auto"/>
              </w:rPr>
              <w:t xml:space="preserve"> </w:t>
            </w:r>
          </w:p>
        </w:tc>
      </w:tr>
      <w:tr w14:paraId="005E84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D336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53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4BCB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2750">
            <w:pPr>
              <w:spacing w:line="240" w:lineRule="exact"/>
              <w:jc w:val="right"/>
              <w:textAlignment w:val="center"/>
              <w:rPr>
                <w:rFonts w:hint="default" w:cs="宋体"/>
                <w:color w:val="000000"/>
                <w:sz w:val="20"/>
                <w:szCs w:val="20"/>
              </w:rPr>
            </w:pPr>
            <w:r>
              <w:rPr>
                <w:rFonts w:cs="宋体"/>
                <w:color w:val="000000"/>
                <w:sz w:val="20"/>
                <w:szCs w:val="20"/>
              </w:rPr>
              <w:t>346.17</w:t>
            </w:r>
            <w:r>
              <w:rPr>
                <w:color w:val="000000"/>
                <w:sz w:val="20"/>
                <w:u w:color="auto"/>
              </w:rPr>
              <w:t xml:space="preserve"> </w:t>
            </w:r>
          </w:p>
        </w:tc>
      </w:tr>
      <w:tr w14:paraId="4152A0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AADC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DE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3D904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A4A8">
            <w:pPr>
              <w:spacing w:line="240" w:lineRule="exact"/>
              <w:jc w:val="right"/>
              <w:textAlignment w:val="center"/>
              <w:rPr>
                <w:rFonts w:hint="default" w:cs="宋体"/>
                <w:color w:val="000000"/>
                <w:sz w:val="20"/>
                <w:szCs w:val="20"/>
              </w:rPr>
            </w:pPr>
            <w:r>
              <w:rPr>
                <w:color w:val="000000"/>
                <w:sz w:val="20"/>
                <w:u w:color="auto"/>
              </w:rPr>
              <w:t xml:space="preserve"> </w:t>
            </w:r>
          </w:p>
        </w:tc>
      </w:tr>
      <w:tr w14:paraId="3A3778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E26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91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6E9AD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8CC38">
            <w:pPr>
              <w:spacing w:line="240" w:lineRule="exact"/>
              <w:jc w:val="right"/>
              <w:textAlignment w:val="center"/>
              <w:rPr>
                <w:rFonts w:hint="default" w:cs="宋体"/>
                <w:color w:val="000000"/>
                <w:sz w:val="20"/>
                <w:szCs w:val="20"/>
              </w:rPr>
            </w:pPr>
            <w:r>
              <w:rPr>
                <w:color w:val="000000"/>
                <w:sz w:val="20"/>
                <w:u w:color="auto"/>
              </w:rPr>
              <w:t xml:space="preserve"> </w:t>
            </w:r>
          </w:p>
        </w:tc>
      </w:tr>
      <w:tr w14:paraId="7A3924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0E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0F9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15CA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7B5E8">
            <w:pPr>
              <w:spacing w:line="240" w:lineRule="exact"/>
              <w:jc w:val="right"/>
              <w:textAlignment w:val="center"/>
              <w:rPr>
                <w:rFonts w:hint="default" w:cs="宋体"/>
                <w:color w:val="000000"/>
                <w:sz w:val="20"/>
                <w:szCs w:val="20"/>
              </w:rPr>
            </w:pPr>
            <w:r>
              <w:rPr>
                <w:color w:val="000000"/>
                <w:sz w:val="20"/>
                <w:u w:color="auto"/>
              </w:rPr>
              <w:t xml:space="preserve"> </w:t>
            </w:r>
          </w:p>
        </w:tc>
      </w:tr>
      <w:tr w14:paraId="0F3DAB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C7D8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4E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95E8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0171">
            <w:pPr>
              <w:spacing w:line="240" w:lineRule="exact"/>
              <w:jc w:val="right"/>
              <w:textAlignment w:val="center"/>
              <w:rPr>
                <w:rFonts w:hint="default" w:cs="宋体"/>
                <w:color w:val="000000"/>
                <w:sz w:val="20"/>
                <w:szCs w:val="20"/>
              </w:rPr>
            </w:pPr>
            <w:r>
              <w:rPr>
                <w:color w:val="000000"/>
                <w:sz w:val="20"/>
                <w:u w:color="auto"/>
              </w:rPr>
              <w:t xml:space="preserve"> </w:t>
            </w:r>
          </w:p>
        </w:tc>
      </w:tr>
      <w:tr w14:paraId="29FE5A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F1D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5F4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CFD63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0956">
            <w:pPr>
              <w:spacing w:line="240" w:lineRule="exact"/>
              <w:jc w:val="right"/>
              <w:textAlignment w:val="center"/>
              <w:rPr>
                <w:rFonts w:hint="default" w:cs="宋体"/>
                <w:color w:val="000000"/>
                <w:sz w:val="20"/>
                <w:szCs w:val="20"/>
              </w:rPr>
            </w:pPr>
            <w:r>
              <w:rPr>
                <w:color w:val="000000"/>
                <w:sz w:val="20"/>
                <w:u w:color="auto"/>
              </w:rPr>
              <w:t xml:space="preserve"> </w:t>
            </w:r>
          </w:p>
        </w:tc>
      </w:tr>
      <w:tr w14:paraId="793BD7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A6F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A7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B972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6742">
            <w:pPr>
              <w:spacing w:line="240" w:lineRule="exact"/>
              <w:jc w:val="right"/>
              <w:textAlignment w:val="center"/>
              <w:rPr>
                <w:rFonts w:hint="default" w:cs="宋体"/>
                <w:color w:val="000000"/>
                <w:sz w:val="20"/>
                <w:szCs w:val="20"/>
              </w:rPr>
            </w:pPr>
            <w:r>
              <w:rPr>
                <w:rFonts w:cs="宋体"/>
                <w:color w:val="000000"/>
                <w:sz w:val="20"/>
                <w:szCs w:val="20"/>
              </w:rPr>
              <w:t>55.11</w:t>
            </w:r>
            <w:r>
              <w:rPr>
                <w:color w:val="000000"/>
                <w:sz w:val="20"/>
                <w:u w:color="auto"/>
              </w:rPr>
              <w:t xml:space="preserve"> </w:t>
            </w:r>
          </w:p>
        </w:tc>
      </w:tr>
      <w:tr w14:paraId="46F838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138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8F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2EB3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5B6C">
            <w:pPr>
              <w:spacing w:line="240" w:lineRule="exact"/>
              <w:jc w:val="right"/>
              <w:textAlignment w:val="center"/>
              <w:rPr>
                <w:rFonts w:hint="default" w:cs="宋体"/>
                <w:color w:val="000000"/>
                <w:sz w:val="20"/>
                <w:szCs w:val="20"/>
              </w:rPr>
            </w:pPr>
            <w:r>
              <w:rPr>
                <w:color w:val="000000"/>
                <w:sz w:val="20"/>
                <w:u w:color="auto"/>
              </w:rPr>
              <w:t xml:space="preserve"> </w:t>
            </w:r>
          </w:p>
        </w:tc>
      </w:tr>
      <w:tr w14:paraId="7186CD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2280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8C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1D3E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D42D">
            <w:pPr>
              <w:spacing w:line="240" w:lineRule="exact"/>
              <w:jc w:val="right"/>
              <w:textAlignment w:val="center"/>
              <w:rPr>
                <w:rFonts w:hint="default" w:cs="宋体"/>
                <w:color w:val="000000"/>
                <w:sz w:val="20"/>
                <w:szCs w:val="20"/>
              </w:rPr>
            </w:pPr>
            <w:r>
              <w:rPr>
                <w:color w:val="000000"/>
                <w:sz w:val="20"/>
                <w:u w:color="auto"/>
              </w:rPr>
              <w:t xml:space="preserve"> </w:t>
            </w:r>
          </w:p>
        </w:tc>
      </w:tr>
      <w:tr w14:paraId="4CC121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5D4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53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DDAB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771FC">
            <w:pPr>
              <w:spacing w:line="240" w:lineRule="exact"/>
              <w:jc w:val="right"/>
              <w:textAlignment w:val="center"/>
              <w:rPr>
                <w:rFonts w:hint="default" w:cs="宋体"/>
                <w:color w:val="000000"/>
                <w:sz w:val="20"/>
                <w:szCs w:val="20"/>
              </w:rPr>
            </w:pPr>
            <w:r>
              <w:rPr>
                <w:rFonts w:cs="宋体"/>
                <w:color w:val="000000"/>
                <w:sz w:val="20"/>
                <w:szCs w:val="20"/>
              </w:rPr>
              <w:t>33.16</w:t>
            </w:r>
            <w:r>
              <w:rPr>
                <w:color w:val="000000"/>
                <w:sz w:val="20"/>
                <w:u w:color="auto"/>
              </w:rPr>
              <w:t xml:space="preserve"> </w:t>
            </w:r>
          </w:p>
        </w:tc>
      </w:tr>
      <w:tr w14:paraId="52DBED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6F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74F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F602A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B671">
            <w:pPr>
              <w:spacing w:line="240" w:lineRule="exact"/>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r>
      <w:tr w14:paraId="161855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3CAD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4B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9781C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E874">
            <w:pPr>
              <w:spacing w:line="240" w:lineRule="exact"/>
              <w:jc w:val="right"/>
              <w:textAlignment w:val="center"/>
              <w:rPr>
                <w:rFonts w:hint="default" w:cs="宋体"/>
                <w:color w:val="000000"/>
                <w:sz w:val="20"/>
                <w:szCs w:val="20"/>
              </w:rPr>
            </w:pPr>
            <w:r>
              <w:rPr>
                <w:color w:val="000000"/>
                <w:sz w:val="20"/>
                <w:u w:color="auto"/>
              </w:rPr>
              <w:t xml:space="preserve"> </w:t>
            </w:r>
          </w:p>
        </w:tc>
      </w:tr>
      <w:tr w14:paraId="16F98C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F9C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DC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A370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995E">
            <w:pPr>
              <w:spacing w:line="240" w:lineRule="exact"/>
              <w:jc w:val="right"/>
              <w:textAlignment w:val="center"/>
              <w:rPr>
                <w:rFonts w:hint="default" w:cs="宋体"/>
                <w:color w:val="000000"/>
                <w:sz w:val="20"/>
                <w:szCs w:val="20"/>
              </w:rPr>
            </w:pPr>
            <w:r>
              <w:rPr>
                <w:color w:val="000000"/>
                <w:sz w:val="20"/>
                <w:u w:color="auto"/>
              </w:rPr>
              <w:t xml:space="preserve"> </w:t>
            </w:r>
          </w:p>
        </w:tc>
      </w:tr>
      <w:tr w14:paraId="1B7BFA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CBE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CB4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F08DC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C660B">
            <w:pPr>
              <w:spacing w:line="240" w:lineRule="exact"/>
              <w:jc w:val="right"/>
              <w:textAlignment w:val="center"/>
              <w:rPr>
                <w:rFonts w:hint="default" w:cs="宋体"/>
                <w:color w:val="000000"/>
                <w:sz w:val="20"/>
                <w:szCs w:val="20"/>
              </w:rPr>
            </w:pPr>
            <w:r>
              <w:rPr>
                <w:color w:val="000000"/>
                <w:sz w:val="20"/>
                <w:u w:color="auto"/>
              </w:rPr>
              <w:t xml:space="preserve"> </w:t>
            </w:r>
          </w:p>
        </w:tc>
      </w:tr>
      <w:tr w14:paraId="61FA23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2995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149F">
            <w:pPr>
              <w:spacing w:line="240" w:lineRule="exact"/>
              <w:jc w:val="right"/>
              <w:textAlignment w:val="center"/>
              <w:rPr>
                <w:rFonts w:hint="default" w:cs="宋体"/>
                <w:color w:val="000000"/>
                <w:sz w:val="20"/>
                <w:szCs w:val="20"/>
              </w:rPr>
            </w:pPr>
            <w:r>
              <w:rPr>
                <w:rFonts w:cs="宋体"/>
                <w:color w:val="000000"/>
                <w:sz w:val="20"/>
                <w:szCs w:val="20"/>
              </w:rPr>
              <w:t>2,961.24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7D32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E8922">
            <w:pPr>
              <w:spacing w:line="240" w:lineRule="exact"/>
              <w:jc w:val="right"/>
              <w:textAlignment w:val="center"/>
              <w:rPr>
                <w:rFonts w:hint="default" w:cs="宋体"/>
                <w:color w:val="000000"/>
                <w:sz w:val="20"/>
                <w:szCs w:val="20"/>
              </w:rPr>
            </w:pPr>
            <w:r>
              <w:rPr>
                <w:rFonts w:cs="宋体"/>
                <w:color w:val="000000"/>
                <w:sz w:val="20"/>
                <w:szCs w:val="20"/>
              </w:rPr>
              <w:t>3,031.13</w:t>
            </w:r>
            <w:r>
              <w:rPr>
                <w:color w:val="000000"/>
                <w:sz w:val="20"/>
                <w:u w:color="auto"/>
              </w:rPr>
              <w:t xml:space="preserve"> </w:t>
            </w:r>
          </w:p>
        </w:tc>
      </w:tr>
      <w:tr w14:paraId="2D5B85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F554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D52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9039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5409">
            <w:pPr>
              <w:spacing w:line="240" w:lineRule="exact"/>
              <w:jc w:val="right"/>
              <w:textAlignment w:val="center"/>
              <w:rPr>
                <w:rFonts w:hint="default" w:cs="宋体"/>
                <w:color w:val="000000"/>
                <w:sz w:val="20"/>
                <w:szCs w:val="20"/>
              </w:rPr>
            </w:pPr>
            <w:r>
              <w:rPr>
                <w:color w:val="000000"/>
                <w:sz w:val="20"/>
                <w:u w:color="auto"/>
              </w:rPr>
              <w:t xml:space="preserve"> </w:t>
            </w:r>
          </w:p>
        </w:tc>
      </w:tr>
      <w:tr w14:paraId="4DEB46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D22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A6C9">
            <w:pPr>
              <w:spacing w:line="240" w:lineRule="exact"/>
              <w:jc w:val="right"/>
              <w:textAlignment w:val="center"/>
              <w:rPr>
                <w:rFonts w:hint="default" w:cs="宋体"/>
                <w:color w:val="000000"/>
                <w:sz w:val="20"/>
                <w:szCs w:val="20"/>
              </w:rPr>
            </w:pPr>
            <w:r>
              <w:rPr>
                <w:rFonts w:cs="宋体"/>
                <w:color w:val="000000"/>
                <w:sz w:val="20"/>
                <w:szCs w:val="20"/>
              </w:rPr>
              <w:t>150.08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791C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70664A">
            <w:pPr>
              <w:spacing w:line="240" w:lineRule="exact"/>
              <w:jc w:val="right"/>
              <w:textAlignment w:val="center"/>
              <w:rPr>
                <w:rFonts w:hint="default" w:cs="宋体"/>
                <w:color w:val="000000"/>
                <w:sz w:val="20"/>
                <w:szCs w:val="20"/>
              </w:rPr>
            </w:pPr>
            <w:r>
              <w:rPr>
                <w:rFonts w:cs="宋体"/>
                <w:color w:val="000000"/>
                <w:sz w:val="20"/>
                <w:szCs w:val="20"/>
              </w:rPr>
              <w:t>80.19</w:t>
            </w:r>
            <w:r>
              <w:rPr>
                <w:color w:val="000000"/>
                <w:sz w:val="20"/>
                <w:u w:color="auto"/>
              </w:rPr>
              <w:t xml:space="preserve"> </w:t>
            </w:r>
          </w:p>
        </w:tc>
      </w:tr>
      <w:tr w14:paraId="5A4F88B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C98D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524C">
            <w:pPr>
              <w:spacing w:line="240" w:lineRule="exact"/>
              <w:jc w:val="right"/>
              <w:textAlignment w:val="center"/>
              <w:rPr>
                <w:rFonts w:hint="default" w:cs="宋体"/>
                <w:color w:val="000000"/>
                <w:sz w:val="20"/>
                <w:szCs w:val="20"/>
              </w:rPr>
            </w:pPr>
            <w:r>
              <w:rPr>
                <w:rFonts w:cs="宋体"/>
                <w:color w:val="000000"/>
                <w:sz w:val="20"/>
                <w:szCs w:val="20"/>
              </w:rPr>
              <w:t>3,111.32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22748E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FE1AE">
            <w:pPr>
              <w:spacing w:line="240" w:lineRule="exact"/>
              <w:jc w:val="right"/>
              <w:textAlignment w:val="center"/>
              <w:rPr>
                <w:rFonts w:hint="default" w:cs="宋体"/>
                <w:color w:val="000000"/>
                <w:sz w:val="20"/>
                <w:szCs w:val="20"/>
              </w:rPr>
            </w:pPr>
            <w:r>
              <w:rPr>
                <w:rFonts w:cs="宋体"/>
                <w:color w:val="000000"/>
                <w:sz w:val="20"/>
                <w:szCs w:val="20"/>
              </w:rPr>
              <w:t>3,111.32</w:t>
            </w:r>
            <w:r>
              <w:rPr>
                <w:color w:val="000000"/>
                <w:sz w:val="20"/>
                <w:u w:color="auto"/>
              </w:rPr>
              <w:t xml:space="preserve"> </w:t>
            </w:r>
          </w:p>
        </w:tc>
      </w:tr>
    </w:tbl>
    <w:p w14:paraId="23D238F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9940B1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BBE7703">
            <w:pPr>
              <w:jc w:val="center"/>
              <w:textAlignment w:val="bottom"/>
              <w:rPr>
                <w:rFonts w:hint="default" w:cs="宋体"/>
                <w:b/>
                <w:color w:val="000000"/>
                <w:sz w:val="32"/>
                <w:szCs w:val="32"/>
              </w:rPr>
            </w:pPr>
            <w:r>
              <w:rPr>
                <w:rFonts w:cs="宋体"/>
                <w:b/>
                <w:color w:val="000000"/>
                <w:sz w:val="32"/>
                <w:szCs w:val="32"/>
              </w:rPr>
              <w:t>收入决算表</w:t>
            </w:r>
          </w:p>
        </w:tc>
      </w:tr>
      <w:tr w14:paraId="69F5C79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83DE1CE">
            <w:pPr>
              <w:rPr>
                <w:rFonts w:hint="default" w:cs="宋体"/>
                <w:color w:val="000000"/>
                <w:sz w:val="20"/>
                <w:szCs w:val="20"/>
              </w:rPr>
            </w:pPr>
            <w:r>
              <w:rPr>
                <w:rFonts w:cs="宋体"/>
                <w:sz w:val="20"/>
                <w:szCs w:val="20"/>
              </w:rPr>
              <w:t>公开单位：</w:t>
            </w:r>
            <w:r>
              <w:rPr>
                <w:sz w:val="20"/>
                <w:u w:color="auto"/>
              </w:rPr>
              <w:t>重庆市丰都县仁沙镇人民政府(本级）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7C2A16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ED0A6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B1100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8271F2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1D70F0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D4547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9CE8C4">
            <w:pPr>
              <w:jc w:val="right"/>
              <w:textAlignment w:val="bottom"/>
              <w:rPr>
                <w:rFonts w:hint="default" w:cs="宋体"/>
                <w:color w:val="000000"/>
                <w:sz w:val="20"/>
                <w:szCs w:val="20"/>
              </w:rPr>
            </w:pPr>
            <w:r>
              <w:rPr>
                <w:rFonts w:cs="宋体"/>
                <w:color w:val="000000"/>
                <w:sz w:val="20"/>
                <w:szCs w:val="20"/>
              </w:rPr>
              <w:t>公开02表</w:t>
            </w:r>
          </w:p>
        </w:tc>
      </w:tr>
      <w:tr w14:paraId="7CF27BE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29429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62FF6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2E48C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22516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1C661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E9833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EA6294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65FBA1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D72B8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2207F0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1B26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2A55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F684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72267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C2F2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3F51E">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3538A">
            <w:pPr>
              <w:jc w:val="center"/>
              <w:textAlignment w:val="center"/>
              <w:rPr>
                <w:rFonts w:hint="default" w:cs="宋体"/>
                <w:b/>
                <w:color w:val="000000"/>
                <w:sz w:val="20"/>
                <w:szCs w:val="20"/>
              </w:rPr>
            </w:pPr>
            <w:r>
              <w:rPr>
                <w:rFonts w:cs="宋体"/>
                <w:b/>
                <w:color w:val="000000"/>
                <w:sz w:val="20"/>
                <w:szCs w:val="20"/>
              </w:rPr>
              <w:t>其他收入</w:t>
            </w:r>
          </w:p>
        </w:tc>
      </w:tr>
      <w:tr w14:paraId="0A1536C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D5414">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70B4E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21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ECB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99BE7">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92FCC">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5AE1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144F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32C2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BEC8B">
            <w:pPr>
              <w:jc w:val="center"/>
              <w:rPr>
                <w:rFonts w:hint="default" w:cs="宋体"/>
                <w:b/>
                <w:color w:val="000000"/>
                <w:sz w:val="20"/>
                <w:szCs w:val="20"/>
              </w:rPr>
            </w:pPr>
          </w:p>
        </w:tc>
      </w:tr>
      <w:tr w14:paraId="0472AE5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7A86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40B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F45F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87D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685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B617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DA2C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EF12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9716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809B8">
            <w:pPr>
              <w:jc w:val="center"/>
              <w:rPr>
                <w:rFonts w:hint="default" w:cs="宋体"/>
                <w:b/>
                <w:color w:val="000000"/>
                <w:sz w:val="20"/>
                <w:szCs w:val="20"/>
              </w:rPr>
            </w:pPr>
          </w:p>
        </w:tc>
      </w:tr>
      <w:tr w14:paraId="74FF1C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FEA4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FC60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66B2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026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65D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19A7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2B2A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E829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A0C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4557E">
            <w:pPr>
              <w:jc w:val="center"/>
              <w:rPr>
                <w:rFonts w:hint="default" w:cs="宋体"/>
                <w:b/>
                <w:color w:val="000000"/>
                <w:sz w:val="20"/>
                <w:szCs w:val="20"/>
              </w:rPr>
            </w:pPr>
          </w:p>
        </w:tc>
      </w:tr>
      <w:tr w14:paraId="39EA821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459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31F6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CEE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DE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874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8576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70CB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9658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7FCC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BE4C1">
            <w:pPr>
              <w:jc w:val="center"/>
              <w:rPr>
                <w:rFonts w:hint="default" w:cs="宋体"/>
                <w:b/>
                <w:color w:val="000000"/>
                <w:sz w:val="20"/>
                <w:szCs w:val="20"/>
              </w:rPr>
            </w:pPr>
          </w:p>
        </w:tc>
      </w:tr>
      <w:tr w14:paraId="3490DA6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E991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90A1">
            <w:pPr>
              <w:wordWrap w:val="0"/>
              <w:jc w:val="right"/>
              <w:textAlignment w:val="center"/>
              <w:rPr>
                <w:rFonts w:hint="default" w:cs="宋体"/>
                <w:b/>
                <w:color w:val="000000"/>
                <w:sz w:val="20"/>
                <w:szCs w:val="20"/>
              </w:rPr>
            </w:pPr>
            <w:r>
              <w:rPr>
                <w:rFonts w:cs="宋体"/>
                <w:b/>
                <w:bCs/>
                <w:color w:val="000000"/>
                <w:sz w:val="20"/>
                <w:szCs w:val="20"/>
              </w:rPr>
              <w:t>2,961.24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59C2">
            <w:pPr>
              <w:wordWrap w:val="0"/>
              <w:jc w:val="right"/>
              <w:textAlignment w:val="center"/>
              <w:rPr>
                <w:rFonts w:hint="default" w:cs="宋体"/>
                <w:b/>
                <w:color w:val="000000"/>
                <w:sz w:val="20"/>
                <w:szCs w:val="20"/>
              </w:rPr>
            </w:pPr>
            <w:r>
              <w:rPr>
                <w:rFonts w:cs="宋体"/>
                <w:b/>
                <w:bCs/>
                <w:color w:val="000000"/>
                <w:sz w:val="20"/>
                <w:szCs w:val="20"/>
              </w:rPr>
              <w:t>2,961.24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8FB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E4E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0B4F">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E03A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C1A0">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BF87">
            <w:pPr>
              <w:wordWrap w:val="0"/>
              <w:jc w:val="right"/>
              <w:textAlignment w:val="center"/>
              <w:rPr>
                <w:rFonts w:hint="default" w:cs="宋体"/>
                <w:b/>
                <w:color w:val="000000"/>
                <w:sz w:val="20"/>
                <w:szCs w:val="20"/>
              </w:rPr>
            </w:pPr>
            <w:r>
              <w:rPr>
                <w:b/>
                <w:color w:val="000000"/>
                <w:sz w:val="20"/>
                <w:u w:color="auto"/>
              </w:rPr>
              <w:t xml:space="preserve"> </w:t>
            </w:r>
          </w:p>
        </w:tc>
      </w:tr>
      <w:tr w14:paraId="04C8D1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AA86">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75B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81C1">
            <w:pPr>
              <w:wordWrap w:val="0"/>
              <w:jc w:val="right"/>
              <w:textAlignment w:val="center"/>
              <w:rPr>
                <w:rFonts w:hint="default" w:cs="宋体"/>
                <w:color w:val="000000"/>
                <w:sz w:val="20"/>
                <w:szCs w:val="20"/>
              </w:rPr>
            </w:pPr>
            <w:r>
              <w:rPr>
                <w:rFonts w:cs="宋体"/>
                <w:b/>
                <w:color w:val="000000"/>
                <w:sz w:val="20"/>
                <w:szCs w:val="20"/>
              </w:rPr>
              <w:t>721.13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11CA">
            <w:pPr>
              <w:wordWrap w:val="0"/>
              <w:jc w:val="right"/>
              <w:textAlignment w:val="center"/>
              <w:rPr>
                <w:rFonts w:hint="default" w:cs="宋体"/>
                <w:color w:val="000000"/>
                <w:sz w:val="20"/>
                <w:szCs w:val="20"/>
              </w:rPr>
            </w:pPr>
            <w:r>
              <w:rPr>
                <w:rFonts w:cs="宋体"/>
                <w:b/>
                <w:color w:val="000000"/>
                <w:sz w:val="20"/>
                <w:szCs w:val="20"/>
              </w:rPr>
              <w:t>721.13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75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D5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9E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66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95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B03F">
            <w:pPr>
              <w:wordWrap w:val="0"/>
              <w:jc w:val="right"/>
              <w:textAlignment w:val="center"/>
              <w:rPr>
                <w:rFonts w:hint="default" w:cs="宋体"/>
                <w:color w:val="000000"/>
                <w:sz w:val="20"/>
                <w:szCs w:val="20"/>
              </w:rPr>
            </w:pPr>
            <w:r>
              <w:rPr>
                <w:color w:val="000000"/>
                <w:sz w:val="20"/>
                <w:u w:color="auto"/>
              </w:rPr>
              <w:t xml:space="preserve"> </w:t>
            </w:r>
          </w:p>
        </w:tc>
      </w:tr>
      <w:tr w14:paraId="50E8A3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08A5">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FF26">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6496">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6549">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11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F0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10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43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02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7CC4">
            <w:pPr>
              <w:wordWrap w:val="0"/>
              <w:jc w:val="right"/>
              <w:textAlignment w:val="center"/>
              <w:rPr>
                <w:rFonts w:hint="default" w:cs="宋体"/>
                <w:color w:val="000000"/>
                <w:sz w:val="20"/>
                <w:szCs w:val="20"/>
              </w:rPr>
            </w:pPr>
            <w:r>
              <w:rPr>
                <w:color w:val="000000"/>
                <w:sz w:val="20"/>
                <w:u w:color="auto"/>
              </w:rPr>
              <w:t xml:space="preserve"> </w:t>
            </w:r>
          </w:p>
        </w:tc>
      </w:tr>
      <w:tr w14:paraId="6A4CF7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880D">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D4A6">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10B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121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BE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05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58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36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5B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3BDC">
            <w:pPr>
              <w:wordWrap w:val="0"/>
              <w:jc w:val="right"/>
              <w:textAlignment w:val="center"/>
              <w:rPr>
                <w:rFonts w:hint="default" w:cs="宋体"/>
                <w:color w:val="000000"/>
                <w:sz w:val="20"/>
                <w:szCs w:val="20"/>
              </w:rPr>
            </w:pPr>
            <w:r>
              <w:rPr>
                <w:color w:val="000000"/>
                <w:sz w:val="20"/>
                <w:u w:color="auto"/>
              </w:rPr>
              <w:t xml:space="preserve"> </w:t>
            </w:r>
          </w:p>
        </w:tc>
      </w:tr>
      <w:tr w14:paraId="5ABC73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DA0C">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1DB48">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7536">
            <w:pPr>
              <w:wordWrap w:val="0"/>
              <w:jc w:val="right"/>
              <w:textAlignment w:val="center"/>
              <w:rPr>
                <w:rFonts w:hint="default" w:cs="宋体"/>
                <w:color w:val="000000"/>
                <w:sz w:val="20"/>
                <w:szCs w:val="20"/>
              </w:rPr>
            </w:pPr>
            <w:r>
              <w:rPr>
                <w:rFonts w:cs="宋体"/>
                <w:b/>
                <w:color w:val="000000"/>
                <w:sz w:val="20"/>
                <w:szCs w:val="20"/>
              </w:rPr>
              <w:t>625.89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4BE3">
            <w:pPr>
              <w:wordWrap w:val="0"/>
              <w:jc w:val="right"/>
              <w:textAlignment w:val="center"/>
              <w:rPr>
                <w:rFonts w:hint="default" w:cs="宋体"/>
                <w:color w:val="000000"/>
                <w:sz w:val="20"/>
                <w:szCs w:val="20"/>
              </w:rPr>
            </w:pPr>
            <w:r>
              <w:rPr>
                <w:rFonts w:cs="宋体"/>
                <w:b/>
                <w:color w:val="000000"/>
                <w:sz w:val="20"/>
                <w:szCs w:val="20"/>
              </w:rPr>
              <w:t>625.89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AE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6C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01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4E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1C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24ED">
            <w:pPr>
              <w:wordWrap w:val="0"/>
              <w:jc w:val="right"/>
              <w:textAlignment w:val="center"/>
              <w:rPr>
                <w:rFonts w:hint="default" w:cs="宋体"/>
                <w:color w:val="000000"/>
                <w:sz w:val="20"/>
                <w:szCs w:val="20"/>
              </w:rPr>
            </w:pPr>
            <w:r>
              <w:rPr>
                <w:color w:val="000000"/>
                <w:sz w:val="20"/>
                <w:u w:color="auto"/>
              </w:rPr>
              <w:t xml:space="preserve"> </w:t>
            </w:r>
          </w:p>
        </w:tc>
      </w:tr>
      <w:tr w14:paraId="0B4992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564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7E1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7B0C">
            <w:pPr>
              <w:wordWrap w:val="0"/>
              <w:jc w:val="right"/>
              <w:textAlignment w:val="center"/>
              <w:rPr>
                <w:rFonts w:hint="default" w:cs="宋体"/>
                <w:color w:val="000000"/>
                <w:sz w:val="20"/>
                <w:szCs w:val="20"/>
              </w:rPr>
            </w:pPr>
            <w:r>
              <w:rPr>
                <w:rFonts w:cs="宋体"/>
                <w:color w:val="000000"/>
                <w:sz w:val="20"/>
                <w:szCs w:val="20"/>
              </w:rPr>
              <w:t>619.89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3B39">
            <w:pPr>
              <w:wordWrap w:val="0"/>
              <w:jc w:val="right"/>
              <w:textAlignment w:val="center"/>
              <w:rPr>
                <w:rFonts w:hint="default" w:cs="宋体"/>
                <w:color w:val="000000"/>
                <w:sz w:val="20"/>
                <w:szCs w:val="20"/>
              </w:rPr>
            </w:pPr>
            <w:r>
              <w:rPr>
                <w:rFonts w:cs="宋体"/>
                <w:color w:val="000000"/>
                <w:sz w:val="20"/>
                <w:szCs w:val="20"/>
              </w:rPr>
              <w:t>619.89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FC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76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4A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9C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7E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74F9">
            <w:pPr>
              <w:wordWrap w:val="0"/>
              <w:jc w:val="right"/>
              <w:textAlignment w:val="center"/>
              <w:rPr>
                <w:rFonts w:hint="default" w:cs="宋体"/>
                <w:color w:val="000000"/>
                <w:sz w:val="20"/>
                <w:szCs w:val="20"/>
              </w:rPr>
            </w:pPr>
            <w:r>
              <w:rPr>
                <w:color w:val="000000"/>
                <w:sz w:val="20"/>
                <w:u w:color="auto"/>
              </w:rPr>
              <w:t xml:space="preserve"> </w:t>
            </w:r>
          </w:p>
        </w:tc>
      </w:tr>
      <w:tr w14:paraId="39A97B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A38B">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AAFF">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4625">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5AC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97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10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B9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E6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CA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A55E">
            <w:pPr>
              <w:wordWrap w:val="0"/>
              <w:jc w:val="right"/>
              <w:textAlignment w:val="center"/>
              <w:rPr>
                <w:rFonts w:hint="default" w:cs="宋体"/>
                <w:color w:val="000000"/>
                <w:sz w:val="20"/>
                <w:szCs w:val="20"/>
              </w:rPr>
            </w:pPr>
            <w:r>
              <w:rPr>
                <w:color w:val="000000"/>
                <w:sz w:val="20"/>
                <w:u w:color="auto"/>
              </w:rPr>
              <w:t xml:space="preserve"> </w:t>
            </w:r>
          </w:p>
        </w:tc>
      </w:tr>
      <w:tr w14:paraId="087424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C0BE">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CDB7">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7139">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CF8B">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AA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88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28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AC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2F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E640">
            <w:pPr>
              <w:wordWrap w:val="0"/>
              <w:jc w:val="right"/>
              <w:textAlignment w:val="center"/>
              <w:rPr>
                <w:rFonts w:hint="default" w:cs="宋体"/>
                <w:color w:val="000000"/>
                <w:sz w:val="20"/>
                <w:szCs w:val="20"/>
              </w:rPr>
            </w:pPr>
            <w:r>
              <w:rPr>
                <w:color w:val="000000"/>
                <w:sz w:val="20"/>
                <w:u w:color="auto"/>
              </w:rPr>
              <w:t xml:space="preserve"> </w:t>
            </w:r>
          </w:p>
        </w:tc>
      </w:tr>
      <w:tr w14:paraId="0AFAB1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6CCC">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F03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0A5F">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E2F1">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10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8F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46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01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C2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7C50">
            <w:pPr>
              <w:wordWrap w:val="0"/>
              <w:jc w:val="right"/>
              <w:textAlignment w:val="center"/>
              <w:rPr>
                <w:rFonts w:hint="default" w:cs="宋体"/>
                <w:color w:val="000000"/>
                <w:sz w:val="20"/>
                <w:szCs w:val="20"/>
              </w:rPr>
            </w:pPr>
            <w:r>
              <w:rPr>
                <w:color w:val="000000"/>
                <w:sz w:val="20"/>
                <w:u w:color="auto"/>
              </w:rPr>
              <w:t xml:space="preserve"> </w:t>
            </w:r>
          </w:p>
        </w:tc>
      </w:tr>
      <w:tr w14:paraId="205E04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4D1D">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2D5FF">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46C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422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35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38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F6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D3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43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3FD2">
            <w:pPr>
              <w:wordWrap w:val="0"/>
              <w:jc w:val="right"/>
              <w:textAlignment w:val="center"/>
              <w:rPr>
                <w:rFonts w:hint="default" w:cs="宋体"/>
                <w:color w:val="000000"/>
                <w:sz w:val="20"/>
                <w:szCs w:val="20"/>
              </w:rPr>
            </w:pPr>
            <w:r>
              <w:rPr>
                <w:color w:val="000000"/>
                <w:sz w:val="20"/>
                <w:u w:color="auto"/>
              </w:rPr>
              <w:t xml:space="preserve"> </w:t>
            </w:r>
          </w:p>
        </w:tc>
      </w:tr>
      <w:tr w14:paraId="521800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5407">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E4BE">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788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AC6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24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32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C5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B4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68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7616">
            <w:pPr>
              <w:wordWrap w:val="0"/>
              <w:jc w:val="right"/>
              <w:textAlignment w:val="center"/>
              <w:rPr>
                <w:rFonts w:hint="default" w:cs="宋体"/>
                <w:color w:val="000000"/>
                <w:sz w:val="20"/>
                <w:szCs w:val="20"/>
              </w:rPr>
            </w:pPr>
            <w:r>
              <w:rPr>
                <w:color w:val="000000"/>
                <w:sz w:val="20"/>
                <w:u w:color="auto"/>
              </w:rPr>
              <w:t xml:space="preserve"> </w:t>
            </w:r>
          </w:p>
        </w:tc>
      </w:tr>
      <w:tr w14:paraId="18C10F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4487">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9869B">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04CD">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A2D9">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04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A5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CC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BA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E0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73E5">
            <w:pPr>
              <w:wordWrap w:val="0"/>
              <w:jc w:val="right"/>
              <w:textAlignment w:val="center"/>
              <w:rPr>
                <w:rFonts w:hint="default" w:cs="宋体"/>
                <w:color w:val="000000"/>
                <w:sz w:val="20"/>
                <w:szCs w:val="20"/>
              </w:rPr>
            </w:pPr>
            <w:r>
              <w:rPr>
                <w:color w:val="000000"/>
                <w:sz w:val="20"/>
                <w:u w:color="auto"/>
              </w:rPr>
              <w:t xml:space="preserve"> </w:t>
            </w:r>
          </w:p>
        </w:tc>
      </w:tr>
      <w:tr w14:paraId="4642FE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BDD4">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B618">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8D2B">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AB94">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51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9F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BA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84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6E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1DBE">
            <w:pPr>
              <w:wordWrap w:val="0"/>
              <w:jc w:val="right"/>
              <w:textAlignment w:val="center"/>
              <w:rPr>
                <w:rFonts w:hint="default" w:cs="宋体"/>
                <w:color w:val="000000"/>
                <w:sz w:val="20"/>
                <w:szCs w:val="20"/>
              </w:rPr>
            </w:pPr>
            <w:r>
              <w:rPr>
                <w:color w:val="000000"/>
                <w:sz w:val="20"/>
                <w:u w:color="auto"/>
              </w:rPr>
              <w:t xml:space="preserve"> </w:t>
            </w:r>
          </w:p>
        </w:tc>
      </w:tr>
      <w:tr w14:paraId="00C423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CDE8">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26A8">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CB93">
            <w:pPr>
              <w:wordWrap w:val="0"/>
              <w:jc w:val="right"/>
              <w:textAlignment w:val="center"/>
              <w:rPr>
                <w:rFonts w:hint="default" w:cs="宋体"/>
                <w:color w:val="000000"/>
                <w:sz w:val="20"/>
                <w:szCs w:val="20"/>
              </w:rPr>
            </w:pPr>
            <w:r>
              <w:rPr>
                <w:rFonts w:cs="宋体"/>
                <w:b/>
                <w:color w:val="000000"/>
                <w:sz w:val="20"/>
                <w:szCs w:val="20"/>
              </w:rPr>
              <w:t>80.00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4E7D">
            <w:pPr>
              <w:wordWrap w:val="0"/>
              <w:jc w:val="right"/>
              <w:textAlignment w:val="center"/>
              <w:rPr>
                <w:rFonts w:hint="default" w:cs="宋体"/>
                <w:color w:val="000000"/>
                <w:sz w:val="20"/>
                <w:szCs w:val="20"/>
              </w:rPr>
            </w:pPr>
            <w:r>
              <w:rPr>
                <w:rFonts w:cs="宋体"/>
                <w:b/>
                <w:color w:val="000000"/>
                <w:sz w:val="20"/>
                <w:szCs w:val="20"/>
              </w:rPr>
              <w:t>80.00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2C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6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B1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CF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D7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9AD1">
            <w:pPr>
              <w:wordWrap w:val="0"/>
              <w:jc w:val="right"/>
              <w:textAlignment w:val="center"/>
              <w:rPr>
                <w:rFonts w:hint="default" w:cs="宋体"/>
                <w:color w:val="000000"/>
                <w:sz w:val="20"/>
                <w:szCs w:val="20"/>
              </w:rPr>
            </w:pPr>
            <w:r>
              <w:rPr>
                <w:color w:val="000000"/>
                <w:sz w:val="20"/>
                <w:u w:color="auto"/>
              </w:rPr>
              <w:t xml:space="preserve"> </w:t>
            </w:r>
          </w:p>
        </w:tc>
      </w:tr>
      <w:tr w14:paraId="3A3F30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3A58">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F659">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EBE4">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1F93">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6A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7E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70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C6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7E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6C8D">
            <w:pPr>
              <w:wordWrap w:val="0"/>
              <w:jc w:val="right"/>
              <w:textAlignment w:val="center"/>
              <w:rPr>
                <w:rFonts w:hint="default" w:cs="宋体"/>
                <w:color w:val="000000"/>
                <w:sz w:val="20"/>
                <w:szCs w:val="20"/>
              </w:rPr>
            </w:pPr>
            <w:r>
              <w:rPr>
                <w:color w:val="000000"/>
                <w:sz w:val="20"/>
                <w:u w:color="auto"/>
              </w:rPr>
              <w:t xml:space="preserve"> </w:t>
            </w:r>
          </w:p>
        </w:tc>
      </w:tr>
      <w:tr w14:paraId="325FA8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8E93">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4A7F7">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C1D">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C8CA">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F0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AA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D5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F2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6A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D633">
            <w:pPr>
              <w:wordWrap w:val="0"/>
              <w:jc w:val="right"/>
              <w:textAlignment w:val="center"/>
              <w:rPr>
                <w:rFonts w:hint="default" w:cs="宋体"/>
                <w:color w:val="000000"/>
                <w:sz w:val="20"/>
                <w:szCs w:val="20"/>
              </w:rPr>
            </w:pPr>
            <w:r>
              <w:rPr>
                <w:color w:val="000000"/>
                <w:sz w:val="20"/>
                <w:u w:color="auto"/>
              </w:rPr>
              <w:t xml:space="preserve"> </w:t>
            </w:r>
          </w:p>
        </w:tc>
      </w:tr>
      <w:tr w14:paraId="3FAFAE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CB29">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75F2">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5BF1">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AAF2">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8B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19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68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AC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2A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8824">
            <w:pPr>
              <w:wordWrap w:val="0"/>
              <w:jc w:val="right"/>
              <w:textAlignment w:val="center"/>
              <w:rPr>
                <w:rFonts w:hint="default" w:cs="宋体"/>
                <w:color w:val="000000"/>
                <w:sz w:val="20"/>
                <w:szCs w:val="20"/>
              </w:rPr>
            </w:pPr>
            <w:r>
              <w:rPr>
                <w:color w:val="000000"/>
                <w:sz w:val="20"/>
                <w:u w:color="auto"/>
              </w:rPr>
              <w:t xml:space="preserve"> </w:t>
            </w:r>
          </w:p>
        </w:tc>
      </w:tr>
      <w:tr w14:paraId="7CE36C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5E6D">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E978">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3D50">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1ABF">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81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69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F2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BB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4F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F2AE">
            <w:pPr>
              <w:wordWrap w:val="0"/>
              <w:jc w:val="right"/>
              <w:textAlignment w:val="center"/>
              <w:rPr>
                <w:rFonts w:hint="default" w:cs="宋体"/>
                <w:color w:val="000000"/>
                <w:sz w:val="20"/>
                <w:szCs w:val="20"/>
              </w:rPr>
            </w:pPr>
            <w:r>
              <w:rPr>
                <w:color w:val="000000"/>
                <w:sz w:val="20"/>
                <w:u w:color="auto"/>
              </w:rPr>
              <w:t xml:space="preserve"> </w:t>
            </w:r>
          </w:p>
        </w:tc>
      </w:tr>
      <w:tr w14:paraId="097C24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8882">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1C4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CFEC">
            <w:pPr>
              <w:wordWrap w:val="0"/>
              <w:jc w:val="right"/>
              <w:textAlignment w:val="center"/>
              <w:rPr>
                <w:rFonts w:hint="default" w:cs="宋体"/>
                <w:color w:val="000000"/>
                <w:sz w:val="20"/>
                <w:szCs w:val="20"/>
              </w:rPr>
            </w:pPr>
            <w:r>
              <w:rPr>
                <w:rFonts w:cs="宋体"/>
                <w:b/>
                <w:color w:val="000000"/>
                <w:sz w:val="20"/>
                <w:szCs w:val="20"/>
              </w:rPr>
              <w:t>95.17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A86D">
            <w:pPr>
              <w:wordWrap w:val="0"/>
              <w:jc w:val="right"/>
              <w:textAlignment w:val="center"/>
              <w:rPr>
                <w:rFonts w:hint="default" w:cs="宋体"/>
                <w:color w:val="000000"/>
                <w:sz w:val="20"/>
                <w:szCs w:val="20"/>
              </w:rPr>
            </w:pPr>
            <w:r>
              <w:rPr>
                <w:rFonts w:cs="宋体"/>
                <w:b/>
                <w:color w:val="000000"/>
                <w:sz w:val="20"/>
                <w:szCs w:val="20"/>
              </w:rPr>
              <w:t>95.17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41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FC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8D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1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54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DC8F">
            <w:pPr>
              <w:wordWrap w:val="0"/>
              <w:jc w:val="right"/>
              <w:textAlignment w:val="center"/>
              <w:rPr>
                <w:rFonts w:hint="default" w:cs="宋体"/>
                <w:color w:val="000000"/>
                <w:sz w:val="20"/>
                <w:szCs w:val="20"/>
              </w:rPr>
            </w:pPr>
            <w:r>
              <w:rPr>
                <w:color w:val="000000"/>
                <w:sz w:val="20"/>
                <w:u w:color="auto"/>
              </w:rPr>
              <w:t xml:space="preserve"> </w:t>
            </w:r>
          </w:p>
        </w:tc>
      </w:tr>
      <w:tr w14:paraId="5A067F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0DD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D9563">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BFD5">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80EF">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32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81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A5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A8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FE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6628">
            <w:pPr>
              <w:wordWrap w:val="0"/>
              <w:jc w:val="right"/>
              <w:textAlignment w:val="center"/>
              <w:rPr>
                <w:rFonts w:hint="default" w:cs="宋体"/>
                <w:color w:val="000000"/>
                <w:sz w:val="20"/>
                <w:szCs w:val="20"/>
              </w:rPr>
            </w:pPr>
            <w:r>
              <w:rPr>
                <w:color w:val="000000"/>
                <w:sz w:val="20"/>
                <w:u w:color="auto"/>
              </w:rPr>
              <w:t xml:space="preserve"> </w:t>
            </w:r>
          </w:p>
        </w:tc>
      </w:tr>
      <w:tr w14:paraId="2CD813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3D79">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B9EC">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BB61">
            <w:pPr>
              <w:wordWrap w:val="0"/>
              <w:jc w:val="right"/>
              <w:textAlignment w:val="center"/>
              <w:rPr>
                <w:rFonts w:hint="default" w:cs="宋体"/>
                <w:color w:val="000000"/>
                <w:sz w:val="20"/>
                <w:szCs w:val="20"/>
              </w:rPr>
            </w:pPr>
            <w:r>
              <w:rPr>
                <w:rFonts w:cs="宋体"/>
                <w:color w:val="000000"/>
                <w:sz w:val="20"/>
                <w:szCs w:val="20"/>
              </w:rPr>
              <w:t>50.12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C42C">
            <w:pPr>
              <w:wordWrap w:val="0"/>
              <w:jc w:val="right"/>
              <w:textAlignment w:val="center"/>
              <w:rPr>
                <w:rFonts w:hint="default" w:cs="宋体"/>
                <w:color w:val="000000"/>
                <w:sz w:val="20"/>
                <w:szCs w:val="20"/>
              </w:rPr>
            </w:pPr>
            <w:r>
              <w:rPr>
                <w:rFonts w:cs="宋体"/>
                <w:color w:val="000000"/>
                <w:sz w:val="20"/>
                <w:szCs w:val="20"/>
              </w:rPr>
              <w:t>50.12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32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4F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A0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B4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7B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638C">
            <w:pPr>
              <w:wordWrap w:val="0"/>
              <w:jc w:val="right"/>
              <w:textAlignment w:val="center"/>
              <w:rPr>
                <w:rFonts w:hint="default" w:cs="宋体"/>
                <w:color w:val="000000"/>
                <w:sz w:val="20"/>
                <w:szCs w:val="20"/>
              </w:rPr>
            </w:pPr>
            <w:r>
              <w:rPr>
                <w:color w:val="000000"/>
                <w:sz w:val="20"/>
                <w:u w:color="auto"/>
              </w:rPr>
              <w:t xml:space="preserve"> </w:t>
            </w:r>
          </w:p>
        </w:tc>
      </w:tr>
      <w:tr w14:paraId="42E308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CA42">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21C4">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7E27">
            <w:pPr>
              <w:wordWrap w:val="0"/>
              <w:jc w:val="right"/>
              <w:textAlignment w:val="center"/>
              <w:rPr>
                <w:rFonts w:hint="default" w:cs="宋体"/>
                <w:color w:val="000000"/>
                <w:sz w:val="20"/>
                <w:szCs w:val="20"/>
              </w:rPr>
            </w:pPr>
            <w:r>
              <w:rPr>
                <w:rFonts w:cs="宋体"/>
                <w:color w:val="000000"/>
                <w:sz w:val="20"/>
                <w:szCs w:val="20"/>
              </w:rPr>
              <w:t>25.40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F640">
            <w:pPr>
              <w:wordWrap w:val="0"/>
              <w:jc w:val="right"/>
              <w:textAlignment w:val="center"/>
              <w:rPr>
                <w:rFonts w:hint="default" w:cs="宋体"/>
                <w:color w:val="000000"/>
                <w:sz w:val="20"/>
                <w:szCs w:val="20"/>
              </w:rPr>
            </w:pPr>
            <w:r>
              <w:rPr>
                <w:rFonts w:cs="宋体"/>
                <w:color w:val="000000"/>
                <w:sz w:val="20"/>
                <w:szCs w:val="20"/>
              </w:rPr>
              <w:t>25.40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79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CB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1B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75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E5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2F34">
            <w:pPr>
              <w:wordWrap w:val="0"/>
              <w:jc w:val="right"/>
              <w:textAlignment w:val="center"/>
              <w:rPr>
                <w:rFonts w:hint="default" w:cs="宋体"/>
                <w:color w:val="000000"/>
                <w:sz w:val="20"/>
                <w:szCs w:val="20"/>
              </w:rPr>
            </w:pPr>
            <w:r>
              <w:rPr>
                <w:color w:val="000000"/>
                <w:sz w:val="20"/>
                <w:u w:color="auto"/>
              </w:rPr>
              <w:t xml:space="preserve"> </w:t>
            </w:r>
          </w:p>
        </w:tc>
      </w:tr>
      <w:tr w14:paraId="71770B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21A8">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675F">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C7F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5E0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49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82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9E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9A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0F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3F02">
            <w:pPr>
              <w:wordWrap w:val="0"/>
              <w:jc w:val="right"/>
              <w:textAlignment w:val="center"/>
              <w:rPr>
                <w:rFonts w:hint="default" w:cs="宋体"/>
                <w:color w:val="000000"/>
                <w:sz w:val="20"/>
                <w:szCs w:val="20"/>
              </w:rPr>
            </w:pPr>
            <w:r>
              <w:rPr>
                <w:color w:val="000000"/>
                <w:sz w:val="20"/>
                <w:u w:color="auto"/>
              </w:rPr>
              <w:t xml:space="preserve"> </w:t>
            </w:r>
          </w:p>
        </w:tc>
      </w:tr>
      <w:tr w14:paraId="1881A5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7C88">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E662">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55F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152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3E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D0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9A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78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71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F9B6">
            <w:pPr>
              <w:wordWrap w:val="0"/>
              <w:jc w:val="right"/>
              <w:textAlignment w:val="center"/>
              <w:rPr>
                <w:rFonts w:hint="default" w:cs="宋体"/>
                <w:color w:val="000000"/>
                <w:sz w:val="20"/>
                <w:szCs w:val="20"/>
              </w:rPr>
            </w:pPr>
            <w:r>
              <w:rPr>
                <w:color w:val="000000"/>
                <w:sz w:val="20"/>
                <w:u w:color="auto"/>
              </w:rPr>
              <w:t xml:space="preserve"> </w:t>
            </w:r>
          </w:p>
        </w:tc>
      </w:tr>
      <w:tr w14:paraId="3C4918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E922">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347A">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9B3B">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10FD">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87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C8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58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27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4D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5967">
            <w:pPr>
              <w:wordWrap w:val="0"/>
              <w:jc w:val="right"/>
              <w:textAlignment w:val="center"/>
              <w:rPr>
                <w:rFonts w:hint="default" w:cs="宋体"/>
                <w:color w:val="000000"/>
                <w:sz w:val="20"/>
                <w:szCs w:val="20"/>
              </w:rPr>
            </w:pPr>
            <w:r>
              <w:rPr>
                <w:color w:val="000000"/>
                <w:sz w:val="20"/>
                <w:u w:color="auto"/>
              </w:rPr>
              <w:t xml:space="preserve"> </w:t>
            </w:r>
          </w:p>
        </w:tc>
      </w:tr>
      <w:tr w14:paraId="5A5C6D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F4E0">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199B">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43AE">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082C">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F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82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41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0C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ED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D929">
            <w:pPr>
              <w:wordWrap w:val="0"/>
              <w:jc w:val="right"/>
              <w:textAlignment w:val="center"/>
              <w:rPr>
                <w:rFonts w:hint="default" w:cs="宋体"/>
                <w:color w:val="000000"/>
                <w:sz w:val="20"/>
                <w:szCs w:val="20"/>
              </w:rPr>
            </w:pPr>
            <w:r>
              <w:rPr>
                <w:color w:val="000000"/>
                <w:sz w:val="20"/>
                <w:u w:color="auto"/>
              </w:rPr>
              <w:t xml:space="preserve"> </w:t>
            </w:r>
          </w:p>
        </w:tc>
      </w:tr>
      <w:tr w14:paraId="5FFAB4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E36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273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CAEC">
            <w:pPr>
              <w:wordWrap w:val="0"/>
              <w:jc w:val="right"/>
              <w:textAlignment w:val="center"/>
              <w:rPr>
                <w:rFonts w:hint="default" w:cs="宋体"/>
                <w:color w:val="000000"/>
                <w:sz w:val="20"/>
                <w:szCs w:val="20"/>
              </w:rPr>
            </w:pPr>
            <w:r>
              <w:rPr>
                <w:rFonts w:cs="宋体"/>
                <w:b/>
                <w:color w:val="000000"/>
                <w:sz w:val="20"/>
                <w:szCs w:val="20"/>
              </w:rPr>
              <w:t>472.31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EE72">
            <w:pPr>
              <w:wordWrap w:val="0"/>
              <w:jc w:val="right"/>
              <w:textAlignment w:val="center"/>
              <w:rPr>
                <w:rFonts w:hint="default" w:cs="宋体"/>
                <w:color w:val="000000"/>
                <w:sz w:val="20"/>
                <w:szCs w:val="20"/>
              </w:rPr>
            </w:pPr>
            <w:r>
              <w:rPr>
                <w:rFonts w:cs="宋体"/>
                <w:b/>
                <w:color w:val="000000"/>
                <w:sz w:val="20"/>
                <w:szCs w:val="20"/>
              </w:rPr>
              <w:t>472.31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7B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01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29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B3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84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41B3">
            <w:pPr>
              <w:wordWrap w:val="0"/>
              <w:jc w:val="right"/>
              <w:textAlignment w:val="center"/>
              <w:rPr>
                <w:rFonts w:hint="default" w:cs="宋体"/>
                <w:color w:val="000000"/>
                <w:sz w:val="20"/>
                <w:szCs w:val="20"/>
              </w:rPr>
            </w:pPr>
            <w:r>
              <w:rPr>
                <w:color w:val="000000"/>
                <w:sz w:val="20"/>
                <w:u w:color="auto"/>
              </w:rPr>
              <w:t xml:space="preserve"> </w:t>
            </w:r>
          </w:p>
        </w:tc>
      </w:tr>
      <w:tr w14:paraId="6AD4D4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9336">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9824">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1B8D">
            <w:pPr>
              <w:wordWrap w:val="0"/>
              <w:jc w:val="right"/>
              <w:textAlignment w:val="center"/>
              <w:rPr>
                <w:rFonts w:hint="default" w:cs="宋体"/>
                <w:color w:val="000000"/>
                <w:sz w:val="20"/>
                <w:szCs w:val="20"/>
              </w:rPr>
            </w:pPr>
            <w:r>
              <w:rPr>
                <w:rFonts w:cs="宋体"/>
                <w:b/>
                <w:color w:val="000000"/>
                <w:sz w:val="20"/>
                <w:szCs w:val="20"/>
              </w:rPr>
              <w:t>63.41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66F0">
            <w:pPr>
              <w:wordWrap w:val="0"/>
              <w:jc w:val="right"/>
              <w:textAlignment w:val="center"/>
              <w:rPr>
                <w:rFonts w:hint="default" w:cs="宋体"/>
                <w:color w:val="000000"/>
                <w:sz w:val="20"/>
                <w:szCs w:val="20"/>
              </w:rPr>
            </w:pPr>
            <w:r>
              <w:rPr>
                <w:rFonts w:cs="宋体"/>
                <w:b/>
                <w:color w:val="000000"/>
                <w:sz w:val="20"/>
                <w:szCs w:val="20"/>
              </w:rPr>
              <w:t>63.41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99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68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68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7E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EB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FBE">
            <w:pPr>
              <w:wordWrap w:val="0"/>
              <w:jc w:val="right"/>
              <w:textAlignment w:val="center"/>
              <w:rPr>
                <w:rFonts w:hint="default" w:cs="宋体"/>
                <w:color w:val="000000"/>
                <w:sz w:val="20"/>
                <w:szCs w:val="20"/>
              </w:rPr>
            </w:pPr>
            <w:r>
              <w:rPr>
                <w:color w:val="000000"/>
                <w:sz w:val="20"/>
                <w:u w:color="auto"/>
              </w:rPr>
              <w:t xml:space="preserve"> </w:t>
            </w:r>
          </w:p>
        </w:tc>
      </w:tr>
      <w:tr w14:paraId="207039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D165">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9B0F0">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6D0C">
            <w:pPr>
              <w:wordWrap w:val="0"/>
              <w:jc w:val="right"/>
              <w:textAlignment w:val="center"/>
              <w:rPr>
                <w:rFonts w:hint="default" w:cs="宋体"/>
                <w:color w:val="000000"/>
                <w:sz w:val="20"/>
                <w:szCs w:val="20"/>
              </w:rPr>
            </w:pPr>
            <w:r>
              <w:rPr>
                <w:rFonts w:cs="宋体"/>
                <w:color w:val="000000"/>
                <w:sz w:val="20"/>
                <w:szCs w:val="20"/>
              </w:rPr>
              <w:t>63.41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53D3">
            <w:pPr>
              <w:wordWrap w:val="0"/>
              <w:jc w:val="right"/>
              <w:textAlignment w:val="center"/>
              <w:rPr>
                <w:rFonts w:hint="default" w:cs="宋体"/>
                <w:color w:val="000000"/>
                <w:sz w:val="20"/>
                <w:szCs w:val="20"/>
              </w:rPr>
            </w:pPr>
            <w:r>
              <w:rPr>
                <w:rFonts w:cs="宋体"/>
                <w:color w:val="000000"/>
                <w:sz w:val="20"/>
                <w:szCs w:val="20"/>
              </w:rPr>
              <w:t>63.41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E7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B1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CD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F7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D9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4EAB">
            <w:pPr>
              <w:wordWrap w:val="0"/>
              <w:jc w:val="right"/>
              <w:textAlignment w:val="center"/>
              <w:rPr>
                <w:rFonts w:hint="default" w:cs="宋体"/>
                <w:color w:val="000000"/>
                <w:sz w:val="20"/>
                <w:szCs w:val="20"/>
              </w:rPr>
            </w:pPr>
            <w:r>
              <w:rPr>
                <w:color w:val="000000"/>
                <w:sz w:val="20"/>
                <w:u w:color="auto"/>
              </w:rPr>
              <w:t xml:space="preserve"> </w:t>
            </w:r>
          </w:p>
        </w:tc>
      </w:tr>
      <w:tr w14:paraId="10DA48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ED60">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4165E">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C2E">
            <w:pPr>
              <w:wordWrap w:val="0"/>
              <w:jc w:val="right"/>
              <w:textAlignment w:val="center"/>
              <w:rPr>
                <w:rFonts w:hint="default" w:cs="宋体"/>
                <w:color w:val="000000"/>
                <w:sz w:val="20"/>
                <w:szCs w:val="20"/>
              </w:rPr>
            </w:pPr>
            <w:r>
              <w:rPr>
                <w:rFonts w:cs="宋体"/>
                <w:b/>
                <w:color w:val="000000"/>
                <w:sz w:val="20"/>
                <w:szCs w:val="20"/>
              </w:rPr>
              <w:t>62.09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59DA">
            <w:pPr>
              <w:wordWrap w:val="0"/>
              <w:jc w:val="right"/>
              <w:textAlignment w:val="center"/>
              <w:rPr>
                <w:rFonts w:hint="default" w:cs="宋体"/>
                <w:color w:val="000000"/>
                <w:sz w:val="20"/>
                <w:szCs w:val="20"/>
              </w:rPr>
            </w:pPr>
            <w:r>
              <w:rPr>
                <w:rFonts w:cs="宋体"/>
                <w:b/>
                <w:color w:val="000000"/>
                <w:sz w:val="20"/>
                <w:szCs w:val="20"/>
              </w:rPr>
              <w:t>62.09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9B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82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81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03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03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E042">
            <w:pPr>
              <w:wordWrap w:val="0"/>
              <w:jc w:val="right"/>
              <w:textAlignment w:val="center"/>
              <w:rPr>
                <w:rFonts w:hint="default" w:cs="宋体"/>
                <w:color w:val="000000"/>
                <w:sz w:val="20"/>
                <w:szCs w:val="20"/>
              </w:rPr>
            </w:pPr>
            <w:r>
              <w:rPr>
                <w:color w:val="000000"/>
                <w:sz w:val="20"/>
                <w:u w:color="auto"/>
              </w:rPr>
              <w:t xml:space="preserve"> </w:t>
            </w:r>
          </w:p>
        </w:tc>
      </w:tr>
      <w:tr w14:paraId="1CB607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AA36">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DC203">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8E1E">
            <w:pPr>
              <w:wordWrap w:val="0"/>
              <w:jc w:val="right"/>
              <w:textAlignment w:val="center"/>
              <w:rPr>
                <w:rFonts w:hint="default" w:cs="宋体"/>
                <w:color w:val="000000"/>
                <w:sz w:val="20"/>
                <w:szCs w:val="20"/>
              </w:rPr>
            </w:pPr>
            <w:r>
              <w:rPr>
                <w:rFonts w:cs="宋体"/>
                <w:color w:val="000000"/>
                <w:sz w:val="20"/>
                <w:szCs w:val="20"/>
              </w:rPr>
              <w:t>62.09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4404">
            <w:pPr>
              <w:wordWrap w:val="0"/>
              <w:jc w:val="right"/>
              <w:textAlignment w:val="center"/>
              <w:rPr>
                <w:rFonts w:hint="default" w:cs="宋体"/>
                <w:color w:val="000000"/>
                <w:sz w:val="20"/>
                <w:szCs w:val="20"/>
              </w:rPr>
            </w:pPr>
            <w:r>
              <w:rPr>
                <w:rFonts w:cs="宋体"/>
                <w:color w:val="000000"/>
                <w:sz w:val="20"/>
                <w:szCs w:val="20"/>
              </w:rPr>
              <w:t>62.09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F7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EC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BA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AC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FF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4E82">
            <w:pPr>
              <w:wordWrap w:val="0"/>
              <w:jc w:val="right"/>
              <w:textAlignment w:val="center"/>
              <w:rPr>
                <w:rFonts w:hint="default" w:cs="宋体"/>
                <w:color w:val="000000"/>
                <w:sz w:val="20"/>
                <w:szCs w:val="20"/>
              </w:rPr>
            </w:pPr>
            <w:r>
              <w:rPr>
                <w:color w:val="000000"/>
                <w:sz w:val="20"/>
                <w:u w:color="auto"/>
              </w:rPr>
              <w:t xml:space="preserve"> </w:t>
            </w:r>
          </w:p>
        </w:tc>
      </w:tr>
      <w:tr w14:paraId="106B01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EF8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836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A043">
            <w:pPr>
              <w:wordWrap w:val="0"/>
              <w:jc w:val="right"/>
              <w:textAlignment w:val="center"/>
              <w:rPr>
                <w:rFonts w:hint="default" w:cs="宋体"/>
                <w:color w:val="000000"/>
                <w:sz w:val="20"/>
                <w:szCs w:val="20"/>
              </w:rPr>
            </w:pPr>
            <w:r>
              <w:rPr>
                <w:rFonts w:cs="宋体"/>
                <w:b/>
                <w:color w:val="000000"/>
                <w:sz w:val="20"/>
                <w:szCs w:val="20"/>
              </w:rPr>
              <w:t>228.51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D5F5">
            <w:pPr>
              <w:wordWrap w:val="0"/>
              <w:jc w:val="right"/>
              <w:textAlignment w:val="center"/>
              <w:rPr>
                <w:rFonts w:hint="default" w:cs="宋体"/>
                <w:color w:val="000000"/>
                <w:sz w:val="20"/>
                <w:szCs w:val="20"/>
              </w:rPr>
            </w:pPr>
            <w:r>
              <w:rPr>
                <w:rFonts w:cs="宋体"/>
                <w:b/>
                <w:color w:val="000000"/>
                <w:sz w:val="20"/>
                <w:szCs w:val="20"/>
              </w:rPr>
              <w:t>228.51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35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58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C8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79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24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132D">
            <w:pPr>
              <w:wordWrap w:val="0"/>
              <w:jc w:val="right"/>
              <w:textAlignment w:val="center"/>
              <w:rPr>
                <w:rFonts w:hint="default" w:cs="宋体"/>
                <w:color w:val="000000"/>
                <w:sz w:val="20"/>
                <w:szCs w:val="20"/>
              </w:rPr>
            </w:pPr>
            <w:r>
              <w:rPr>
                <w:color w:val="000000"/>
                <w:sz w:val="20"/>
                <w:u w:color="auto"/>
              </w:rPr>
              <w:t xml:space="preserve"> </w:t>
            </w:r>
          </w:p>
        </w:tc>
      </w:tr>
      <w:tr w14:paraId="4CA4FD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64E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CAC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2A1D">
            <w:pPr>
              <w:wordWrap w:val="0"/>
              <w:jc w:val="right"/>
              <w:textAlignment w:val="center"/>
              <w:rPr>
                <w:rFonts w:hint="default" w:cs="宋体"/>
                <w:color w:val="000000"/>
                <w:sz w:val="20"/>
                <w:szCs w:val="20"/>
              </w:rPr>
            </w:pPr>
            <w:r>
              <w:rPr>
                <w:rFonts w:cs="宋体"/>
                <w:color w:val="000000"/>
                <w:sz w:val="20"/>
                <w:szCs w:val="20"/>
              </w:rPr>
              <w:t>76.74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C4EB">
            <w:pPr>
              <w:wordWrap w:val="0"/>
              <w:jc w:val="right"/>
              <w:textAlignment w:val="center"/>
              <w:rPr>
                <w:rFonts w:hint="default" w:cs="宋体"/>
                <w:color w:val="000000"/>
                <w:sz w:val="20"/>
                <w:szCs w:val="20"/>
              </w:rPr>
            </w:pPr>
            <w:r>
              <w:rPr>
                <w:rFonts w:cs="宋体"/>
                <w:color w:val="000000"/>
                <w:sz w:val="20"/>
                <w:szCs w:val="20"/>
              </w:rPr>
              <w:t>76.74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6A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CB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61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61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07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ED64">
            <w:pPr>
              <w:wordWrap w:val="0"/>
              <w:jc w:val="right"/>
              <w:textAlignment w:val="center"/>
              <w:rPr>
                <w:rFonts w:hint="default" w:cs="宋体"/>
                <w:color w:val="000000"/>
                <w:sz w:val="20"/>
                <w:szCs w:val="20"/>
              </w:rPr>
            </w:pPr>
            <w:r>
              <w:rPr>
                <w:color w:val="000000"/>
                <w:sz w:val="20"/>
                <w:u w:color="auto"/>
              </w:rPr>
              <w:t xml:space="preserve"> </w:t>
            </w:r>
          </w:p>
        </w:tc>
      </w:tr>
      <w:tr w14:paraId="140377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C5C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BE2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DB22">
            <w:pPr>
              <w:wordWrap w:val="0"/>
              <w:jc w:val="right"/>
              <w:textAlignment w:val="center"/>
              <w:rPr>
                <w:rFonts w:hint="default" w:cs="宋体"/>
                <w:color w:val="000000"/>
                <w:sz w:val="20"/>
                <w:szCs w:val="20"/>
              </w:rPr>
            </w:pPr>
            <w:r>
              <w:rPr>
                <w:rFonts w:cs="宋体"/>
                <w:color w:val="000000"/>
                <w:sz w:val="20"/>
                <w:szCs w:val="20"/>
              </w:rPr>
              <w:t>68.86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BD15">
            <w:pPr>
              <w:wordWrap w:val="0"/>
              <w:jc w:val="right"/>
              <w:textAlignment w:val="center"/>
              <w:rPr>
                <w:rFonts w:hint="default" w:cs="宋体"/>
                <w:color w:val="000000"/>
                <w:sz w:val="20"/>
                <w:szCs w:val="20"/>
              </w:rPr>
            </w:pPr>
            <w:r>
              <w:rPr>
                <w:rFonts w:cs="宋体"/>
                <w:color w:val="000000"/>
                <w:sz w:val="20"/>
                <w:szCs w:val="20"/>
              </w:rPr>
              <w:t>68.86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5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C5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5D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5F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19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8767">
            <w:pPr>
              <w:wordWrap w:val="0"/>
              <w:jc w:val="right"/>
              <w:textAlignment w:val="center"/>
              <w:rPr>
                <w:rFonts w:hint="default" w:cs="宋体"/>
                <w:color w:val="000000"/>
                <w:sz w:val="20"/>
                <w:szCs w:val="20"/>
              </w:rPr>
            </w:pPr>
            <w:r>
              <w:rPr>
                <w:color w:val="000000"/>
                <w:sz w:val="20"/>
                <w:u w:color="auto"/>
              </w:rPr>
              <w:t xml:space="preserve"> </w:t>
            </w:r>
          </w:p>
        </w:tc>
      </w:tr>
      <w:tr w14:paraId="486894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C38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164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0720">
            <w:pPr>
              <w:wordWrap w:val="0"/>
              <w:jc w:val="right"/>
              <w:textAlignment w:val="center"/>
              <w:rPr>
                <w:rFonts w:hint="default" w:cs="宋体"/>
                <w:color w:val="000000"/>
                <w:sz w:val="20"/>
                <w:szCs w:val="20"/>
              </w:rPr>
            </w:pPr>
            <w:r>
              <w:rPr>
                <w:rFonts w:cs="宋体"/>
                <w:color w:val="000000"/>
                <w:sz w:val="20"/>
                <w:szCs w:val="20"/>
              </w:rPr>
              <w:t>82.91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4DFA">
            <w:pPr>
              <w:wordWrap w:val="0"/>
              <w:jc w:val="right"/>
              <w:textAlignment w:val="center"/>
              <w:rPr>
                <w:rFonts w:hint="default" w:cs="宋体"/>
                <w:color w:val="000000"/>
                <w:sz w:val="20"/>
                <w:szCs w:val="20"/>
              </w:rPr>
            </w:pPr>
            <w:r>
              <w:rPr>
                <w:rFonts w:cs="宋体"/>
                <w:color w:val="000000"/>
                <w:sz w:val="20"/>
                <w:szCs w:val="20"/>
              </w:rPr>
              <w:t>82.91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58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43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A3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A9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DB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0DB1">
            <w:pPr>
              <w:wordWrap w:val="0"/>
              <w:jc w:val="right"/>
              <w:textAlignment w:val="center"/>
              <w:rPr>
                <w:rFonts w:hint="default" w:cs="宋体"/>
                <w:color w:val="000000"/>
                <w:sz w:val="20"/>
                <w:szCs w:val="20"/>
              </w:rPr>
            </w:pPr>
            <w:r>
              <w:rPr>
                <w:color w:val="000000"/>
                <w:sz w:val="20"/>
                <w:u w:color="auto"/>
              </w:rPr>
              <w:t xml:space="preserve"> </w:t>
            </w:r>
          </w:p>
        </w:tc>
      </w:tr>
      <w:tr w14:paraId="4F2B51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834E">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7061A">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D706">
            <w:pPr>
              <w:wordWrap w:val="0"/>
              <w:jc w:val="right"/>
              <w:textAlignment w:val="center"/>
              <w:rPr>
                <w:rFonts w:hint="default" w:cs="宋体"/>
                <w:color w:val="000000"/>
                <w:sz w:val="20"/>
                <w:szCs w:val="20"/>
              </w:rPr>
            </w:pPr>
            <w:r>
              <w:rPr>
                <w:rFonts w:cs="宋体"/>
                <w:b/>
                <w:color w:val="000000"/>
                <w:sz w:val="20"/>
                <w:szCs w:val="20"/>
              </w:rPr>
              <w:t>55.08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6DEB">
            <w:pPr>
              <w:wordWrap w:val="0"/>
              <w:jc w:val="right"/>
              <w:textAlignment w:val="center"/>
              <w:rPr>
                <w:rFonts w:hint="default" w:cs="宋体"/>
                <w:color w:val="000000"/>
                <w:sz w:val="20"/>
                <w:szCs w:val="20"/>
              </w:rPr>
            </w:pPr>
            <w:r>
              <w:rPr>
                <w:rFonts w:cs="宋体"/>
                <w:b/>
                <w:color w:val="000000"/>
                <w:sz w:val="20"/>
                <w:szCs w:val="20"/>
              </w:rPr>
              <w:t>55.08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CA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E3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2F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88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60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CC74">
            <w:pPr>
              <w:wordWrap w:val="0"/>
              <w:jc w:val="right"/>
              <w:textAlignment w:val="center"/>
              <w:rPr>
                <w:rFonts w:hint="default" w:cs="宋体"/>
                <w:color w:val="000000"/>
                <w:sz w:val="20"/>
                <w:szCs w:val="20"/>
              </w:rPr>
            </w:pPr>
            <w:r>
              <w:rPr>
                <w:color w:val="000000"/>
                <w:sz w:val="20"/>
                <w:u w:color="auto"/>
              </w:rPr>
              <w:t xml:space="preserve"> </w:t>
            </w:r>
          </w:p>
        </w:tc>
      </w:tr>
      <w:tr w14:paraId="76848E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0234">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40A3">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603B">
            <w:pPr>
              <w:wordWrap w:val="0"/>
              <w:jc w:val="right"/>
              <w:textAlignment w:val="center"/>
              <w:rPr>
                <w:rFonts w:hint="default" w:cs="宋体"/>
                <w:color w:val="000000"/>
                <w:sz w:val="20"/>
                <w:szCs w:val="20"/>
              </w:rPr>
            </w:pPr>
            <w:r>
              <w:rPr>
                <w:rFonts w:cs="宋体"/>
                <w:color w:val="000000"/>
                <w:sz w:val="20"/>
                <w:szCs w:val="20"/>
              </w:rPr>
              <w:t>55.08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740A">
            <w:pPr>
              <w:wordWrap w:val="0"/>
              <w:jc w:val="right"/>
              <w:textAlignment w:val="center"/>
              <w:rPr>
                <w:rFonts w:hint="default" w:cs="宋体"/>
                <w:color w:val="000000"/>
                <w:sz w:val="20"/>
                <w:szCs w:val="20"/>
              </w:rPr>
            </w:pPr>
            <w:r>
              <w:rPr>
                <w:rFonts w:cs="宋体"/>
                <w:color w:val="000000"/>
                <w:sz w:val="20"/>
                <w:szCs w:val="20"/>
              </w:rPr>
              <w:t>55.08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E1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90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5D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4E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CD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C1F4">
            <w:pPr>
              <w:wordWrap w:val="0"/>
              <w:jc w:val="right"/>
              <w:textAlignment w:val="center"/>
              <w:rPr>
                <w:rFonts w:hint="default" w:cs="宋体"/>
                <w:color w:val="000000"/>
                <w:sz w:val="20"/>
                <w:szCs w:val="20"/>
              </w:rPr>
            </w:pPr>
            <w:r>
              <w:rPr>
                <w:color w:val="000000"/>
                <w:sz w:val="20"/>
                <w:u w:color="auto"/>
              </w:rPr>
              <w:t xml:space="preserve"> </w:t>
            </w:r>
          </w:p>
        </w:tc>
      </w:tr>
      <w:tr w14:paraId="64DED3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B815">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33A2">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EA3A">
            <w:pPr>
              <w:wordWrap w:val="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654B">
            <w:pPr>
              <w:wordWrap w:val="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A8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B0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C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35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EB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592">
            <w:pPr>
              <w:wordWrap w:val="0"/>
              <w:jc w:val="right"/>
              <w:textAlignment w:val="center"/>
              <w:rPr>
                <w:rFonts w:hint="default" w:cs="宋体"/>
                <w:color w:val="000000"/>
                <w:sz w:val="20"/>
                <w:szCs w:val="20"/>
              </w:rPr>
            </w:pPr>
            <w:r>
              <w:rPr>
                <w:color w:val="000000"/>
                <w:sz w:val="20"/>
                <w:u w:color="auto"/>
              </w:rPr>
              <w:t xml:space="preserve"> </w:t>
            </w:r>
          </w:p>
        </w:tc>
      </w:tr>
      <w:tr w14:paraId="51665E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0322">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212B">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BE3E">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8022">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B1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8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07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66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F7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DC6C">
            <w:pPr>
              <w:wordWrap w:val="0"/>
              <w:jc w:val="right"/>
              <w:textAlignment w:val="center"/>
              <w:rPr>
                <w:rFonts w:hint="default" w:cs="宋体"/>
                <w:color w:val="000000"/>
                <w:sz w:val="20"/>
                <w:szCs w:val="20"/>
              </w:rPr>
            </w:pPr>
            <w:r>
              <w:rPr>
                <w:color w:val="000000"/>
                <w:sz w:val="20"/>
                <w:u w:color="auto"/>
              </w:rPr>
              <w:t xml:space="preserve"> </w:t>
            </w:r>
          </w:p>
        </w:tc>
      </w:tr>
      <w:tr w14:paraId="03A1D1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6559">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D748">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6BD5">
            <w:pPr>
              <w:wordWrap w:val="0"/>
              <w:jc w:val="right"/>
              <w:textAlignment w:val="center"/>
              <w:rPr>
                <w:rFonts w:hint="default" w:cs="宋体"/>
                <w:color w:val="000000"/>
                <w:sz w:val="20"/>
                <w:szCs w:val="20"/>
              </w:rPr>
            </w:pPr>
            <w:r>
              <w:rPr>
                <w:rFonts w:cs="宋体"/>
                <w:b/>
                <w:color w:val="000000"/>
                <w:sz w:val="20"/>
                <w:szCs w:val="20"/>
              </w:rPr>
              <w:t>7.64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1D3E">
            <w:pPr>
              <w:wordWrap w:val="0"/>
              <w:jc w:val="right"/>
              <w:textAlignment w:val="center"/>
              <w:rPr>
                <w:rFonts w:hint="default" w:cs="宋体"/>
                <w:color w:val="000000"/>
                <w:sz w:val="20"/>
                <w:szCs w:val="20"/>
              </w:rPr>
            </w:pPr>
            <w:r>
              <w:rPr>
                <w:rFonts w:cs="宋体"/>
                <w:b/>
                <w:color w:val="000000"/>
                <w:sz w:val="20"/>
                <w:szCs w:val="20"/>
              </w:rPr>
              <w:t>7.64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2E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B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7B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FD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1C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6A9D">
            <w:pPr>
              <w:wordWrap w:val="0"/>
              <w:jc w:val="right"/>
              <w:textAlignment w:val="center"/>
              <w:rPr>
                <w:rFonts w:hint="default" w:cs="宋体"/>
                <w:color w:val="000000"/>
                <w:sz w:val="20"/>
                <w:szCs w:val="20"/>
              </w:rPr>
            </w:pPr>
            <w:r>
              <w:rPr>
                <w:color w:val="000000"/>
                <w:sz w:val="20"/>
                <w:u w:color="auto"/>
              </w:rPr>
              <w:t xml:space="preserve"> </w:t>
            </w:r>
          </w:p>
        </w:tc>
      </w:tr>
      <w:tr w14:paraId="1226C5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5224">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38AFA">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A785">
            <w:pPr>
              <w:wordWrap w:val="0"/>
              <w:jc w:val="right"/>
              <w:textAlignment w:val="center"/>
              <w:rPr>
                <w:rFonts w:hint="default" w:cs="宋体"/>
                <w:color w:val="000000"/>
                <w:sz w:val="20"/>
                <w:szCs w:val="20"/>
              </w:rPr>
            </w:pPr>
            <w:r>
              <w:rPr>
                <w:rFonts w:cs="宋体"/>
                <w:color w:val="000000"/>
                <w:sz w:val="20"/>
                <w:szCs w:val="20"/>
              </w:rPr>
              <w:t>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9593">
            <w:pPr>
              <w:wordWrap w:val="0"/>
              <w:jc w:val="right"/>
              <w:textAlignment w:val="center"/>
              <w:rPr>
                <w:rFonts w:hint="default" w:cs="宋体"/>
                <w:color w:val="000000"/>
                <w:sz w:val="20"/>
                <w:szCs w:val="20"/>
              </w:rPr>
            </w:pPr>
            <w:r>
              <w:rPr>
                <w:rFonts w:cs="宋体"/>
                <w:color w:val="000000"/>
                <w:sz w:val="20"/>
                <w:szCs w:val="20"/>
              </w:rPr>
              <w:t>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9B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BE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90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04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EF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CDA6">
            <w:pPr>
              <w:wordWrap w:val="0"/>
              <w:jc w:val="right"/>
              <w:textAlignment w:val="center"/>
              <w:rPr>
                <w:rFonts w:hint="default" w:cs="宋体"/>
                <w:color w:val="000000"/>
                <w:sz w:val="20"/>
                <w:szCs w:val="20"/>
              </w:rPr>
            </w:pPr>
            <w:r>
              <w:rPr>
                <w:color w:val="000000"/>
                <w:sz w:val="20"/>
                <w:u w:color="auto"/>
              </w:rPr>
              <w:t xml:space="preserve"> </w:t>
            </w:r>
          </w:p>
        </w:tc>
      </w:tr>
      <w:tr w14:paraId="632E0D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29B6">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8C5C6">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F30B">
            <w:pPr>
              <w:wordWrap w:val="0"/>
              <w:jc w:val="right"/>
              <w:textAlignment w:val="center"/>
              <w:rPr>
                <w:rFonts w:hint="default" w:cs="宋体"/>
                <w:color w:val="000000"/>
                <w:sz w:val="20"/>
                <w:szCs w:val="20"/>
              </w:rPr>
            </w:pPr>
            <w:r>
              <w:rPr>
                <w:rFonts w:cs="宋体"/>
                <w:b/>
                <w:color w:val="000000"/>
                <w:sz w:val="20"/>
                <w:szCs w:val="20"/>
              </w:rPr>
              <w:t>34.58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C187">
            <w:pPr>
              <w:wordWrap w:val="0"/>
              <w:jc w:val="right"/>
              <w:textAlignment w:val="center"/>
              <w:rPr>
                <w:rFonts w:hint="default" w:cs="宋体"/>
                <w:color w:val="000000"/>
                <w:sz w:val="20"/>
                <w:szCs w:val="20"/>
              </w:rPr>
            </w:pPr>
            <w:r>
              <w:rPr>
                <w:rFonts w:cs="宋体"/>
                <w:b/>
                <w:color w:val="000000"/>
                <w:sz w:val="20"/>
                <w:szCs w:val="20"/>
              </w:rPr>
              <w:t>34.58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0E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73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D3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7F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C1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6802">
            <w:pPr>
              <w:wordWrap w:val="0"/>
              <w:jc w:val="right"/>
              <w:textAlignment w:val="center"/>
              <w:rPr>
                <w:rFonts w:hint="default" w:cs="宋体"/>
                <w:color w:val="000000"/>
                <w:sz w:val="20"/>
                <w:szCs w:val="20"/>
              </w:rPr>
            </w:pPr>
            <w:r>
              <w:rPr>
                <w:color w:val="000000"/>
                <w:sz w:val="20"/>
                <w:u w:color="auto"/>
              </w:rPr>
              <w:t xml:space="preserve"> </w:t>
            </w:r>
          </w:p>
        </w:tc>
      </w:tr>
      <w:tr w14:paraId="620E1F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95D6">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467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9D8E">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5FD7">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89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F0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EA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59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23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7C15">
            <w:pPr>
              <w:wordWrap w:val="0"/>
              <w:jc w:val="right"/>
              <w:textAlignment w:val="center"/>
              <w:rPr>
                <w:rFonts w:hint="default" w:cs="宋体"/>
                <w:color w:val="000000"/>
                <w:sz w:val="20"/>
                <w:szCs w:val="20"/>
              </w:rPr>
            </w:pPr>
            <w:r>
              <w:rPr>
                <w:color w:val="000000"/>
                <w:sz w:val="20"/>
                <w:u w:color="auto"/>
              </w:rPr>
              <w:t xml:space="preserve"> </w:t>
            </w:r>
          </w:p>
        </w:tc>
      </w:tr>
      <w:tr w14:paraId="69DD7A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87A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A54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28A8">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0D1D">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CE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74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3B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DF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19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51DC">
            <w:pPr>
              <w:wordWrap w:val="0"/>
              <w:jc w:val="right"/>
              <w:textAlignment w:val="center"/>
              <w:rPr>
                <w:rFonts w:hint="default" w:cs="宋体"/>
                <w:color w:val="000000"/>
                <w:sz w:val="20"/>
                <w:szCs w:val="20"/>
              </w:rPr>
            </w:pPr>
            <w:r>
              <w:rPr>
                <w:color w:val="000000"/>
                <w:sz w:val="20"/>
                <w:u w:color="auto"/>
              </w:rPr>
              <w:t xml:space="preserve"> </w:t>
            </w:r>
          </w:p>
        </w:tc>
      </w:tr>
      <w:tr w14:paraId="2645DD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39B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D3E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8D1A">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F6F3">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72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39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64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88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C2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278C">
            <w:pPr>
              <w:wordWrap w:val="0"/>
              <w:jc w:val="right"/>
              <w:textAlignment w:val="center"/>
              <w:rPr>
                <w:rFonts w:hint="default" w:cs="宋体"/>
                <w:color w:val="000000"/>
                <w:sz w:val="20"/>
                <w:szCs w:val="20"/>
              </w:rPr>
            </w:pPr>
            <w:r>
              <w:rPr>
                <w:color w:val="000000"/>
                <w:sz w:val="20"/>
                <w:u w:color="auto"/>
              </w:rPr>
              <w:t xml:space="preserve"> </w:t>
            </w:r>
          </w:p>
        </w:tc>
      </w:tr>
      <w:tr w14:paraId="4DA311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DBAF">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CEC5">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FADE">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E691">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90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91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B0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3D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CB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713">
            <w:pPr>
              <w:wordWrap w:val="0"/>
              <w:jc w:val="right"/>
              <w:textAlignment w:val="center"/>
              <w:rPr>
                <w:rFonts w:hint="default" w:cs="宋体"/>
                <w:color w:val="000000"/>
                <w:sz w:val="20"/>
                <w:szCs w:val="20"/>
              </w:rPr>
            </w:pPr>
            <w:r>
              <w:rPr>
                <w:color w:val="000000"/>
                <w:sz w:val="20"/>
                <w:u w:color="auto"/>
              </w:rPr>
              <w:t xml:space="preserve"> </w:t>
            </w:r>
          </w:p>
        </w:tc>
      </w:tr>
      <w:tr w14:paraId="00148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31A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A0E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1443">
            <w:pPr>
              <w:wordWrap w:val="0"/>
              <w:jc w:val="right"/>
              <w:textAlignment w:val="center"/>
              <w:rPr>
                <w:rFonts w:hint="default" w:cs="宋体"/>
                <w:color w:val="000000"/>
                <w:sz w:val="20"/>
                <w:szCs w:val="20"/>
              </w:rPr>
            </w:pPr>
            <w:r>
              <w:rPr>
                <w:rFonts w:cs="宋体"/>
                <w:color w:val="000000"/>
                <w:sz w:val="20"/>
                <w:szCs w:val="20"/>
              </w:rPr>
              <w:t>16.99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AA23">
            <w:pPr>
              <w:wordWrap w:val="0"/>
              <w:jc w:val="right"/>
              <w:textAlignment w:val="center"/>
              <w:rPr>
                <w:rFonts w:hint="default" w:cs="宋体"/>
                <w:color w:val="000000"/>
                <w:sz w:val="20"/>
                <w:szCs w:val="20"/>
              </w:rPr>
            </w:pPr>
            <w:r>
              <w:rPr>
                <w:rFonts w:cs="宋体"/>
                <w:color w:val="000000"/>
                <w:sz w:val="20"/>
                <w:szCs w:val="20"/>
              </w:rPr>
              <w:t>16.99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BB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80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37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3C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6D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199F">
            <w:pPr>
              <w:wordWrap w:val="0"/>
              <w:jc w:val="right"/>
              <w:textAlignment w:val="center"/>
              <w:rPr>
                <w:rFonts w:hint="default" w:cs="宋体"/>
                <w:color w:val="000000"/>
                <w:sz w:val="20"/>
                <w:szCs w:val="20"/>
              </w:rPr>
            </w:pPr>
            <w:r>
              <w:rPr>
                <w:color w:val="000000"/>
                <w:sz w:val="20"/>
                <w:u w:color="auto"/>
              </w:rPr>
              <w:t xml:space="preserve"> </w:t>
            </w:r>
          </w:p>
        </w:tc>
      </w:tr>
      <w:tr w14:paraId="3257FE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888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D7D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2701">
            <w:pPr>
              <w:wordWrap w:val="0"/>
              <w:jc w:val="right"/>
              <w:textAlignment w:val="center"/>
              <w:rPr>
                <w:rFonts w:hint="default" w:cs="宋体"/>
                <w:color w:val="000000"/>
                <w:sz w:val="20"/>
                <w:szCs w:val="20"/>
              </w:rPr>
            </w:pPr>
            <w:r>
              <w:rPr>
                <w:rFonts w:cs="宋体"/>
                <w:color w:val="000000"/>
                <w:sz w:val="20"/>
                <w:szCs w:val="20"/>
              </w:rPr>
              <w:t>20.73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A12B">
            <w:pPr>
              <w:wordWrap w:val="0"/>
              <w:jc w:val="right"/>
              <w:textAlignment w:val="center"/>
              <w:rPr>
                <w:rFonts w:hint="default" w:cs="宋体"/>
                <w:color w:val="000000"/>
                <w:sz w:val="20"/>
                <w:szCs w:val="20"/>
              </w:rPr>
            </w:pPr>
            <w:r>
              <w:rPr>
                <w:rFonts w:cs="宋体"/>
                <w:color w:val="000000"/>
                <w:sz w:val="20"/>
                <w:szCs w:val="20"/>
              </w:rPr>
              <w:t>20.73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0F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F2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35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D7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39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1B7F">
            <w:pPr>
              <w:wordWrap w:val="0"/>
              <w:jc w:val="right"/>
              <w:textAlignment w:val="center"/>
              <w:rPr>
                <w:rFonts w:hint="default" w:cs="宋体"/>
                <w:color w:val="000000"/>
                <w:sz w:val="20"/>
                <w:szCs w:val="20"/>
              </w:rPr>
            </w:pPr>
            <w:r>
              <w:rPr>
                <w:color w:val="000000"/>
                <w:sz w:val="20"/>
                <w:u w:color="auto"/>
              </w:rPr>
              <w:t xml:space="preserve"> </w:t>
            </w:r>
          </w:p>
        </w:tc>
      </w:tr>
      <w:tr w14:paraId="349079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6365">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4A78">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E87F">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2663">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89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F6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19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60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82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1549">
            <w:pPr>
              <w:wordWrap w:val="0"/>
              <w:jc w:val="right"/>
              <w:textAlignment w:val="center"/>
              <w:rPr>
                <w:rFonts w:hint="default" w:cs="宋体"/>
                <w:color w:val="000000"/>
                <w:sz w:val="20"/>
                <w:szCs w:val="20"/>
              </w:rPr>
            </w:pPr>
            <w:r>
              <w:rPr>
                <w:color w:val="000000"/>
                <w:sz w:val="20"/>
                <w:u w:color="auto"/>
              </w:rPr>
              <w:t xml:space="preserve"> </w:t>
            </w:r>
          </w:p>
        </w:tc>
      </w:tr>
      <w:tr w14:paraId="32FBC2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639C">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0C57">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3B52">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2B70">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69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A8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99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24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A1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D04F">
            <w:pPr>
              <w:wordWrap w:val="0"/>
              <w:jc w:val="right"/>
              <w:textAlignment w:val="center"/>
              <w:rPr>
                <w:rFonts w:hint="default" w:cs="宋体"/>
                <w:color w:val="000000"/>
                <w:sz w:val="20"/>
                <w:szCs w:val="20"/>
              </w:rPr>
            </w:pPr>
            <w:r>
              <w:rPr>
                <w:color w:val="000000"/>
                <w:sz w:val="20"/>
                <w:u w:color="auto"/>
              </w:rPr>
              <w:t xml:space="preserve"> </w:t>
            </w:r>
          </w:p>
        </w:tc>
      </w:tr>
      <w:tr w14:paraId="161AA8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1EFD">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781B9">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C2AD">
            <w:pPr>
              <w:wordWrap w:val="0"/>
              <w:jc w:val="right"/>
              <w:textAlignment w:val="center"/>
              <w:rPr>
                <w:rFonts w:hint="default" w:cs="宋体"/>
                <w:color w:val="000000"/>
                <w:sz w:val="20"/>
                <w:szCs w:val="20"/>
              </w:rPr>
            </w:pPr>
            <w:r>
              <w:rPr>
                <w:rFonts w:cs="宋体"/>
                <w:color w:val="000000"/>
                <w:sz w:val="20"/>
                <w:szCs w:val="20"/>
              </w:rPr>
              <w:t>19.00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07EF">
            <w:pPr>
              <w:wordWrap w:val="0"/>
              <w:jc w:val="right"/>
              <w:textAlignment w:val="center"/>
              <w:rPr>
                <w:rFonts w:hint="default" w:cs="宋体"/>
                <w:color w:val="000000"/>
                <w:sz w:val="20"/>
                <w:szCs w:val="20"/>
              </w:rPr>
            </w:pPr>
            <w:r>
              <w:rPr>
                <w:rFonts w:cs="宋体"/>
                <w:color w:val="000000"/>
                <w:sz w:val="20"/>
                <w:szCs w:val="20"/>
              </w:rPr>
              <w:t>19.00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72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04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0D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B6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34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804A">
            <w:pPr>
              <w:wordWrap w:val="0"/>
              <w:jc w:val="right"/>
              <w:textAlignment w:val="center"/>
              <w:rPr>
                <w:rFonts w:hint="default" w:cs="宋体"/>
                <w:color w:val="000000"/>
                <w:sz w:val="20"/>
                <w:szCs w:val="20"/>
              </w:rPr>
            </w:pPr>
            <w:r>
              <w:rPr>
                <w:color w:val="000000"/>
                <w:sz w:val="20"/>
                <w:u w:color="auto"/>
              </w:rPr>
              <w:t xml:space="preserve"> </w:t>
            </w:r>
          </w:p>
        </w:tc>
      </w:tr>
      <w:tr w14:paraId="771090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DA2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F1E20">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B372">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2063">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C7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A8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F6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04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21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3D78">
            <w:pPr>
              <w:wordWrap w:val="0"/>
              <w:jc w:val="right"/>
              <w:textAlignment w:val="center"/>
              <w:rPr>
                <w:rFonts w:hint="default" w:cs="宋体"/>
                <w:color w:val="000000"/>
                <w:sz w:val="20"/>
                <w:szCs w:val="20"/>
              </w:rPr>
            </w:pPr>
            <w:r>
              <w:rPr>
                <w:color w:val="000000"/>
                <w:sz w:val="20"/>
                <w:u w:color="auto"/>
              </w:rPr>
              <w:t xml:space="preserve"> </w:t>
            </w:r>
          </w:p>
        </w:tc>
      </w:tr>
      <w:tr w14:paraId="3B898A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FC93">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3517">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ADAA">
            <w:pPr>
              <w:wordWrap w:val="0"/>
              <w:jc w:val="right"/>
              <w:textAlignment w:val="center"/>
              <w:rPr>
                <w:rFonts w:hint="default" w:cs="宋体"/>
                <w:color w:val="000000"/>
                <w:sz w:val="20"/>
                <w:szCs w:val="20"/>
              </w:rPr>
            </w:pPr>
            <w:r>
              <w:rPr>
                <w:rFonts w:cs="宋体"/>
                <w:b/>
                <w:color w:val="000000"/>
                <w:sz w:val="20"/>
                <w:szCs w:val="20"/>
              </w:rPr>
              <w:t>123.96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998B">
            <w:pPr>
              <w:wordWrap w:val="0"/>
              <w:jc w:val="right"/>
              <w:textAlignment w:val="center"/>
              <w:rPr>
                <w:rFonts w:hint="default" w:cs="宋体"/>
                <w:color w:val="000000"/>
                <w:sz w:val="20"/>
                <w:szCs w:val="20"/>
              </w:rPr>
            </w:pPr>
            <w:r>
              <w:rPr>
                <w:rFonts w:cs="宋体"/>
                <w:b/>
                <w:color w:val="000000"/>
                <w:sz w:val="20"/>
                <w:szCs w:val="20"/>
              </w:rPr>
              <w:t>123.96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98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F6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EA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CE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85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53D7">
            <w:pPr>
              <w:wordWrap w:val="0"/>
              <w:jc w:val="right"/>
              <w:textAlignment w:val="center"/>
              <w:rPr>
                <w:rFonts w:hint="default" w:cs="宋体"/>
                <w:color w:val="000000"/>
                <w:sz w:val="20"/>
                <w:szCs w:val="20"/>
              </w:rPr>
            </w:pPr>
            <w:r>
              <w:rPr>
                <w:color w:val="000000"/>
                <w:sz w:val="20"/>
                <w:u w:color="auto"/>
              </w:rPr>
              <w:t xml:space="preserve"> </w:t>
            </w:r>
          </w:p>
        </w:tc>
      </w:tr>
      <w:tr w14:paraId="23B0CD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4A10">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889F">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B326">
            <w:pPr>
              <w:wordWrap w:val="0"/>
              <w:jc w:val="right"/>
              <w:textAlignment w:val="center"/>
              <w:rPr>
                <w:rFonts w:hint="default" w:cs="宋体"/>
                <w:color w:val="000000"/>
                <w:sz w:val="20"/>
                <w:szCs w:val="20"/>
              </w:rPr>
            </w:pPr>
            <w:r>
              <w:rPr>
                <w:rFonts w:cs="宋体"/>
                <w:color w:val="000000"/>
                <w:sz w:val="20"/>
                <w:szCs w:val="20"/>
              </w:rPr>
              <w:t>123.96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A3E8">
            <w:pPr>
              <w:wordWrap w:val="0"/>
              <w:jc w:val="right"/>
              <w:textAlignment w:val="center"/>
              <w:rPr>
                <w:rFonts w:hint="default" w:cs="宋体"/>
                <w:color w:val="000000"/>
                <w:sz w:val="20"/>
                <w:szCs w:val="20"/>
              </w:rPr>
            </w:pPr>
            <w:r>
              <w:rPr>
                <w:rFonts w:cs="宋体"/>
                <w:color w:val="000000"/>
                <w:sz w:val="20"/>
                <w:szCs w:val="20"/>
              </w:rPr>
              <w:t>123.96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F1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D5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AA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AA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44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7B58">
            <w:pPr>
              <w:wordWrap w:val="0"/>
              <w:jc w:val="right"/>
              <w:textAlignment w:val="center"/>
              <w:rPr>
                <w:rFonts w:hint="default" w:cs="宋体"/>
                <w:color w:val="000000"/>
                <w:sz w:val="20"/>
                <w:szCs w:val="20"/>
              </w:rPr>
            </w:pPr>
            <w:r>
              <w:rPr>
                <w:color w:val="000000"/>
                <w:sz w:val="20"/>
                <w:u w:color="auto"/>
              </w:rPr>
              <w:t xml:space="preserve"> </w:t>
            </w:r>
          </w:p>
        </w:tc>
      </w:tr>
      <w:tr w14:paraId="7EDB09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A96D">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6CF3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133A">
            <w:pPr>
              <w:wordWrap w:val="0"/>
              <w:jc w:val="right"/>
              <w:textAlignment w:val="center"/>
              <w:rPr>
                <w:rFonts w:hint="default" w:cs="宋体"/>
                <w:color w:val="000000"/>
                <w:sz w:val="20"/>
                <w:szCs w:val="20"/>
              </w:rPr>
            </w:pPr>
            <w:r>
              <w:rPr>
                <w:rFonts w:cs="宋体"/>
                <w:b/>
                <w:color w:val="000000"/>
                <w:sz w:val="20"/>
                <w:szCs w:val="20"/>
              </w:rPr>
              <w:t>57.86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3005">
            <w:pPr>
              <w:wordWrap w:val="0"/>
              <w:jc w:val="right"/>
              <w:textAlignment w:val="center"/>
              <w:rPr>
                <w:rFonts w:hint="default" w:cs="宋体"/>
                <w:color w:val="000000"/>
                <w:sz w:val="20"/>
                <w:szCs w:val="20"/>
              </w:rPr>
            </w:pPr>
            <w:r>
              <w:rPr>
                <w:rFonts w:cs="宋体"/>
                <w:b/>
                <w:color w:val="000000"/>
                <w:sz w:val="20"/>
                <w:szCs w:val="20"/>
              </w:rPr>
              <w:t>57.86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9C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31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9A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69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DF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467A">
            <w:pPr>
              <w:wordWrap w:val="0"/>
              <w:jc w:val="right"/>
              <w:textAlignment w:val="center"/>
              <w:rPr>
                <w:rFonts w:hint="default" w:cs="宋体"/>
                <w:color w:val="000000"/>
                <w:sz w:val="20"/>
                <w:szCs w:val="20"/>
              </w:rPr>
            </w:pPr>
            <w:r>
              <w:rPr>
                <w:color w:val="000000"/>
                <w:sz w:val="20"/>
                <w:u w:color="auto"/>
              </w:rPr>
              <w:t xml:space="preserve"> </w:t>
            </w:r>
          </w:p>
        </w:tc>
      </w:tr>
      <w:tr w14:paraId="4D73B2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BD8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7EF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D959">
            <w:pPr>
              <w:wordWrap w:val="0"/>
              <w:jc w:val="right"/>
              <w:textAlignment w:val="center"/>
              <w:rPr>
                <w:rFonts w:hint="default" w:cs="宋体"/>
                <w:color w:val="000000"/>
                <w:sz w:val="20"/>
                <w:szCs w:val="20"/>
              </w:rPr>
            </w:pPr>
            <w:r>
              <w:rPr>
                <w:rFonts w:cs="宋体"/>
                <w:color w:val="000000"/>
                <w:sz w:val="20"/>
                <w:szCs w:val="20"/>
              </w:rPr>
              <w:t>57.86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5A57">
            <w:pPr>
              <w:wordWrap w:val="0"/>
              <w:jc w:val="right"/>
              <w:textAlignment w:val="center"/>
              <w:rPr>
                <w:rFonts w:hint="default" w:cs="宋体"/>
                <w:color w:val="000000"/>
                <w:sz w:val="20"/>
                <w:szCs w:val="20"/>
              </w:rPr>
            </w:pPr>
            <w:r>
              <w:rPr>
                <w:rFonts w:cs="宋体"/>
                <w:color w:val="000000"/>
                <w:sz w:val="20"/>
                <w:szCs w:val="20"/>
              </w:rPr>
              <w:t>57.86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EE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F9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BE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0F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6B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11C3">
            <w:pPr>
              <w:wordWrap w:val="0"/>
              <w:jc w:val="right"/>
              <w:textAlignment w:val="center"/>
              <w:rPr>
                <w:rFonts w:hint="default" w:cs="宋体"/>
                <w:color w:val="000000"/>
                <w:sz w:val="20"/>
                <w:szCs w:val="20"/>
              </w:rPr>
            </w:pPr>
            <w:r>
              <w:rPr>
                <w:color w:val="000000"/>
                <w:sz w:val="20"/>
                <w:u w:color="auto"/>
              </w:rPr>
              <w:t xml:space="preserve"> </w:t>
            </w:r>
          </w:p>
        </w:tc>
      </w:tr>
      <w:tr w14:paraId="0F5F09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FB55">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2C4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AEEC">
            <w:pPr>
              <w:wordWrap w:val="0"/>
              <w:jc w:val="right"/>
              <w:textAlignment w:val="center"/>
              <w:rPr>
                <w:rFonts w:hint="default" w:cs="宋体"/>
                <w:color w:val="000000"/>
                <w:sz w:val="20"/>
                <w:szCs w:val="20"/>
              </w:rPr>
            </w:pPr>
            <w:r>
              <w:rPr>
                <w:rFonts w:cs="宋体"/>
                <w:b/>
                <w:color w:val="000000"/>
                <w:sz w:val="20"/>
                <w:szCs w:val="20"/>
              </w:rPr>
              <w:t>988.24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0890">
            <w:pPr>
              <w:wordWrap w:val="0"/>
              <w:jc w:val="right"/>
              <w:textAlignment w:val="center"/>
              <w:rPr>
                <w:rFonts w:hint="default" w:cs="宋体"/>
                <w:color w:val="000000"/>
                <w:sz w:val="20"/>
                <w:szCs w:val="20"/>
              </w:rPr>
            </w:pPr>
            <w:r>
              <w:rPr>
                <w:rFonts w:cs="宋体"/>
                <w:b/>
                <w:color w:val="000000"/>
                <w:sz w:val="20"/>
                <w:szCs w:val="20"/>
              </w:rPr>
              <w:t>988.24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8A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41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35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D3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62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D8B0">
            <w:pPr>
              <w:wordWrap w:val="0"/>
              <w:jc w:val="right"/>
              <w:textAlignment w:val="center"/>
              <w:rPr>
                <w:rFonts w:hint="default" w:cs="宋体"/>
                <w:color w:val="000000"/>
                <w:sz w:val="20"/>
                <w:szCs w:val="20"/>
              </w:rPr>
            </w:pPr>
            <w:r>
              <w:rPr>
                <w:color w:val="000000"/>
                <w:sz w:val="20"/>
                <w:u w:color="auto"/>
              </w:rPr>
              <w:t xml:space="preserve"> </w:t>
            </w:r>
          </w:p>
        </w:tc>
      </w:tr>
      <w:tr w14:paraId="352037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7847">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8E7C">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124F">
            <w:pPr>
              <w:wordWrap w:val="0"/>
              <w:jc w:val="right"/>
              <w:textAlignment w:val="center"/>
              <w:rPr>
                <w:rFonts w:hint="default" w:cs="宋体"/>
                <w:color w:val="000000"/>
                <w:sz w:val="20"/>
                <w:szCs w:val="20"/>
              </w:rPr>
            </w:pPr>
            <w:r>
              <w:rPr>
                <w:rFonts w:cs="宋体"/>
                <w:b/>
                <w:color w:val="000000"/>
                <w:sz w:val="20"/>
                <w:szCs w:val="20"/>
              </w:rPr>
              <w:t>342.65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2077">
            <w:pPr>
              <w:wordWrap w:val="0"/>
              <w:jc w:val="right"/>
              <w:textAlignment w:val="center"/>
              <w:rPr>
                <w:rFonts w:hint="default" w:cs="宋体"/>
                <w:color w:val="000000"/>
                <w:sz w:val="20"/>
                <w:szCs w:val="20"/>
              </w:rPr>
            </w:pPr>
            <w:r>
              <w:rPr>
                <w:rFonts w:cs="宋体"/>
                <w:b/>
                <w:color w:val="000000"/>
                <w:sz w:val="20"/>
                <w:szCs w:val="20"/>
              </w:rPr>
              <w:t>342.65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21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F6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7F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91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C0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5189">
            <w:pPr>
              <w:wordWrap w:val="0"/>
              <w:jc w:val="right"/>
              <w:textAlignment w:val="center"/>
              <w:rPr>
                <w:rFonts w:hint="default" w:cs="宋体"/>
                <w:color w:val="000000"/>
                <w:sz w:val="20"/>
                <w:szCs w:val="20"/>
              </w:rPr>
            </w:pPr>
            <w:r>
              <w:rPr>
                <w:color w:val="000000"/>
                <w:sz w:val="20"/>
                <w:u w:color="auto"/>
              </w:rPr>
              <w:t xml:space="preserve"> </w:t>
            </w:r>
          </w:p>
        </w:tc>
      </w:tr>
      <w:tr w14:paraId="147C4E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DD3B">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AE7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0912">
            <w:pPr>
              <w:wordWrap w:val="0"/>
              <w:jc w:val="right"/>
              <w:textAlignment w:val="center"/>
              <w:rPr>
                <w:rFonts w:hint="default" w:cs="宋体"/>
                <w:color w:val="000000"/>
                <w:sz w:val="20"/>
                <w:szCs w:val="20"/>
              </w:rPr>
            </w:pPr>
            <w:r>
              <w:rPr>
                <w:rFonts w:cs="宋体"/>
                <w:color w:val="000000"/>
                <w:sz w:val="20"/>
                <w:szCs w:val="20"/>
              </w:rPr>
              <w:t>289.12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1376">
            <w:pPr>
              <w:wordWrap w:val="0"/>
              <w:jc w:val="right"/>
              <w:textAlignment w:val="center"/>
              <w:rPr>
                <w:rFonts w:hint="default" w:cs="宋体"/>
                <w:color w:val="000000"/>
                <w:sz w:val="20"/>
                <w:szCs w:val="20"/>
              </w:rPr>
            </w:pPr>
            <w:r>
              <w:rPr>
                <w:rFonts w:cs="宋体"/>
                <w:color w:val="000000"/>
                <w:sz w:val="20"/>
                <w:szCs w:val="20"/>
              </w:rPr>
              <w:t>289.12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E1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FD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94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76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DA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4DF6">
            <w:pPr>
              <w:wordWrap w:val="0"/>
              <w:jc w:val="right"/>
              <w:textAlignment w:val="center"/>
              <w:rPr>
                <w:rFonts w:hint="default" w:cs="宋体"/>
                <w:color w:val="000000"/>
                <w:sz w:val="20"/>
                <w:szCs w:val="20"/>
              </w:rPr>
            </w:pPr>
            <w:r>
              <w:rPr>
                <w:color w:val="000000"/>
                <w:sz w:val="20"/>
                <w:u w:color="auto"/>
              </w:rPr>
              <w:t xml:space="preserve"> </w:t>
            </w:r>
          </w:p>
        </w:tc>
      </w:tr>
      <w:tr w14:paraId="550880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8D34">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C69BA">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D1EC">
            <w:pPr>
              <w:wordWrap w:val="0"/>
              <w:jc w:val="right"/>
              <w:textAlignment w:val="center"/>
              <w:rPr>
                <w:rFonts w:hint="default" w:cs="宋体"/>
                <w:color w:val="000000"/>
                <w:sz w:val="20"/>
                <w:szCs w:val="20"/>
              </w:rPr>
            </w:pPr>
            <w:r>
              <w:rPr>
                <w:rFonts w:cs="宋体"/>
                <w:color w:val="000000"/>
                <w:sz w:val="20"/>
                <w:szCs w:val="20"/>
              </w:rPr>
              <w:t>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2096">
            <w:pPr>
              <w:wordWrap w:val="0"/>
              <w:jc w:val="right"/>
              <w:textAlignment w:val="center"/>
              <w:rPr>
                <w:rFonts w:hint="default" w:cs="宋体"/>
                <w:color w:val="000000"/>
                <w:sz w:val="20"/>
                <w:szCs w:val="20"/>
              </w:rPr>
            </w:pPr>
            <w:r>
              <w:rPr>
                <w:rFonts w:cs="宋体"/>
                <w:color w:val="000000"/>
                <w:sz w:val="20"/>
                <w:szCs w:val="20"/>
              </w:rPr>
              <w:t>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75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D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15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BD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E1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A35A">
            <w:pPr>
              <w:wordWrap w:val="0"/>
              <w:jc w:val="right"/>
              <w:textAlignment w:val="center"/>
              <w:rPr>
                <w:rFonts w:hint="default" w:cs="宋体"/>
                <w:color w:val="000000"/>
                <w:sz w:val="20"/>
                <w:szCs w:val="20"/>
              </w:rPr>
            </w:pPr>
            <w:r>
              <w:rPr>
                <w:color w:val="000000"/>
                <w:sz w:val="20"/>
                <w:u w:color="auto"/>
              </w:rPr>
              <w:t xml:space="preserve"> </w:t>
            </w:r>
          </w:p>
        </w:tc>
      </w:tr>
      <w:tr w14:paraId="2F504C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12EE">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7376B">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2D29">
            <w:pPr>
              <w:wordWrap w:val="0"/>
              <w:jc w:val="right"/>
              <w:textAlignment w:val="center"/>
              <w:rPr>
                <w:rFonts w:hint="default" w:cs="宋体"/>
                <w:color w:val="000000"/>
                <w:sz w:val="20"/>
                <w:szCs w:val="20"/>
              </w:rPr>
            </w:pPr>
            <w:r>
              <w:rPr>
                <w:rFonts w:cs="宋体"/>
                <w:color w:val="000000"/>
                <w:sz w:val="20"/>
                <w:szCs w:val="20"/>
              </w:rPr>
              <w:t>36.53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6B38">
            <w:pPr>
              <w:wordWrap w:val="0"/>
              <w:jc w:val="right"/>
              <w:textAlignment w:val="center"/>
              <w:rPr>
                <w:rFonts w:hint="default" w:cs="宋体"/>
                <w:color w:val="000000"/>
                <w:sz w:val="20"/>
                <w:szCs w:val="20"/>
              </w:rPr>
            </w:pPr>
            <w:r>
              <w:rPr>
                <w:rFonts w:cs="宋体"/>
                <w:color w:val="000000"/>
                <w:sz w:val="20"/>
                <w:szCs w:val="20"/>
              </w:rPr>
              <w:t>36.53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95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02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49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84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23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3096">
            <w:pPr>
              <w:wordWrap w:val="0"/>
              <w:jc w:val="right"/>
              <w:textAlignment w:val="center"/>
              <w:rPr>
                <w:rFonts w:hint="default" w:cs="宋体"/>
                <w:color w:val="000000"/>
                <w:sz w:val="20"/>
                <w:szCs w:val="20"/>
              </w:rPr>
            </w:pPr>
            <w:r>
              <w:rPr>
                <w:color w:val="000000"/>
                <w:sz w:val="20"/>
                <w:u w:color="auto"/>
              </w:rPr>
              <w:t xml:space="preserve"> </w:t>
            </w:r>
          </w:p>
        </w:tc>
      </w:tr>
      <w:tr w14:paraId="3D0629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93C5">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081C">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E993">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34F6">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89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06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8C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9D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59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9C8A">
            <w:pPr>
              <w:wordWrap w:val="0"/>
              <w:jc w:val="right"/>
              <w:textAlignment w:val="center"/>
              <w:rPr>
                <w:rFonts w:hint="default" w:cs="宋体"/>
                <w:color w:val="000000"/>
                <w:sz w:val="20"/>
                <w:szCs w:val="20"/>
              </w:rPr>
            </w:pPr>
            <w:r>
              <w:rPr>
                <w:color w:val="000000"/>
                <w:sz w:val="20"/>
                <w:u w:color="auto"/>
              </w:rPr>
              <w:t xml:space="preserve"> </w:t>
            </w:r>
          </w:p>
        </w:tc>
      </w:tr>
      <w:tr w14:paraId="3E6F49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701">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496B">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2659">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5734">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2D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DC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C4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D6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68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79A5">
            <w:pPr>
              <w:wordWrap w:val="0"/>
              <w:jc w:val="right"/>
              <w:textAlignment w:val="center"/>
              <w:rPr>
                <w:rFonts w:hint="default" w:cs="宋体"/>
                <w:color w:val="000000"/>
                <w:sz w:val="20"/>
                <w:szCs w:val="20"/>
              </w:rPr>
            </w:pPr>
            <w:r>
              <w:rPr>
                <w:color w:val="000000"/>
                <w:sz w:val="20"/>
                <w:u w:color="auto"/>
              </w:rPr>
              <w:t xml:space="preserve"> </w:t>
            </w:r>
          </w:p>
        </w:tc>
      </w:tr>
      <w:tr w14:paraId="36FDF1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86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3CC3">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62BE">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312E">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71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15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A8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75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38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73EC">
            <w:pPr>
              <w:wordWrap w:val="0"/>
              <w:jc w:val="right"/>
              <w:textAlignment w:val="center"/>
              <w:rPr>
                <w:rFonts w:hint="default" w:cs="宋体"/>
                <w:color w:val="000000"/>
                <w:sz w:val="20"/>
                <w:szCs w:val="20"/>
              </w:rPr>
            </w:pPr>
            <w:r>
              <w:rPr>
                <w:color w:val="000000"/>
                <w:sz w:val="20"/>
                <w:u w:color="auto"/>
              </w:rPr>
              <w:t xml:space="preserve"> </w:t>
            </w:r>
          </w:p>
        </w:tc>
      </w:tr>
      <w:tr w14:paraId="178619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C652">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56D0">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0E3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879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2A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66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82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C6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50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429F">
            <w:pPr>
              <w:wordWrap w:val="0"/>
              <w:jc w:val="right"/>
              <w:textAlignment w:val="center"/>
              <w:rPr>
                <w:rFonts w:hint="default" w:cs="宋体"/>
                <w:color w:val="000000"/>
                <w:sz w:val="20"/>
                <w:szCs w:val="20"/>
              </w:rPr>
            </w:pPr>
            <w:r>
              <w:rPr>
                <w:color w:val="000000"/>
                <w:sz w:val="20"/>
                <w:u w:color="auto"/>
              </w:rPr>
              <w:t xml:space="preserve"> </w:t>
            </w:r>
          </w:p>
        </w:tc>
      </w:tr>
      <w:tr w14:paraId="5FA124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D849">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7536">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BC4B">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FBB3">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C5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AF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56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5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BD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8A2C">
            <w:pPr>
              <w:wordWrap w:val="0"/>
              <w:jc w:val="right"/>
              <w:textAlignment w:val="center"/>
              <w:rPr>
                <w:rFonts w:hint="default" w:cs="宋体"/>
                <w:color w:val="000000"/>
                <w:sz w:val="20"/>
                <w:szCs w:val="20"/>
              </w:rPr>
            </w:pPr>
            <w:r>
              <w:rPr>
                <w:color w:val="000000"/>
                <w:sz w:val="20"/>
                <w:u w:color="auto"/>
              </w:rPr>
              <w:t xml:space="preserve"> </w:t>
            </w:r>
          </w:p>
        </w:tc>
      </w:tr>
      <w:tr w14:paraId="664A02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BF0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0C781">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5F0B">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6274">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C9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D6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34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37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01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AE9B">
            <w:pPr>
              <w:wordWrap w:val="0"/>
              <w:jc w:val="right"/>
              <w:textAlignment w:val="center"/>
              <w:rPr>
                <w:rFonts w:hint="default" w:cs="宋体"/>
                <w:color w:val="000000"/>
                <w:sz w:val="20"/>
                <w:szCs w:val="20"/>
              </w:rPr>
            </w:pPr>
            <w:r>
              <w:rPr>
                <w:color w:val="000000"/>
                <w:sz w:val="20"/>
                <w:u w:color="auto"/>
              </w:rPr>
              <w:t xml:space="preserve"> </w:t>
            </w:r>
          </w:p>
        </w:tc>
      </w:tr>
      <w:tr w14:paraId="018D07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6F8C">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4162">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ED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4ED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BB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7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EE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71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9F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18CD">
            <w:pPr>
              <w:wordWrap w:val="0"/>
              <w:jc w:val="right"/>
              <w:textAlignment w:val="center"/>
              <w:rPr>
                <w:rFonts w:hint="default" w:cs="宋体"/>
                <w:color w:val="000000"/>
                <w:sz w:val="20"/>
                <w:szCs w:val="20"/>
              </w:rPr>
            </w:pPr>
            <w:r>
              <w:rPr>
                <w:color w:val="000000"/>
                <w:sz w:val="20"/>
                <w:u w:color="auto"/>
              </w:rPr>
              <w:t xml:space="preserve"> </w:t>
            </w:r>
          </w:p>
        </w:tc>
      </w:tr>
      <w:tr w14:paraId="015FC9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BA09">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1C9E">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5704">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10EF">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B4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5F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B3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E6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F9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9DEC">
            <w:pPr>
              <w:wordWrap w:val="0"/>
              <w:jc w:val="right"/>
              <w:textAlignment w:val="center"/>
              <w:rPr>
                <w:rFonts w:hint="default" w:cs="宋体"/>
                <w:color w:val="000000"/>
                <w:sz w:val="20"/>
                <w:szCs w:val="20"/>
              </w:rPr>
            </w:pPr>
            <w:r>
              <w:rPr>
                <w:color w:val="000000"/>
                <w:sz w:val="20"/>
                <w:u w:color="auto"/>
              </w:rPr>
              <w:t xml:space="preserve"> </w:t>
            </w:r>
          </w:p>
        </w:tc>
      </w:tr>
      <w:tr w14:paraId="205499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8EDC">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6BCD">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36F2">
            <w:pPr>
              <w:wordWrap w:val="0"/>
              <w:jc w:val="right"/>
              <w:textAlignment w:val="center"/>
              <w:rPr>
                <w:rFonts w:hint="default" w:cs="宋体"/>
                <w:color w:val="000000"/>
                <w:sz w:val="20"/>
                <w:szCs w:val="20"/>
              </w:rPr>
            </w:pPr>
            <w:r>
              <w:rPr>
                <w:rFonts w:cs="宋体"/>
                <w:b/>
                <w:color w:val="000000"/>
                <w:sz w:val="20"/>
                <w:szCs w:val="20"/>
              </w:rPr>
              <w:t>183.89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0B02">
            <w:pPr>
              <w:wordWrap w:val="0"/>
              <w:jc w:val="right"/>
              <w:textAlignment w:val="center"/>
              <w:rPr>
                <w:rFonts w:hint="default" w:cs="宋体"/>
                <w:color w:val="000000"/>
                <w:sz w:val="20"/>
                <w:szCs w:val="20"/>
              </w:rPr>
            </w:pPr>
            <w:r>
              <w:rPr>
                <w:rFonts w:cs="宋体"/>
                <w:b/>
                <w:color w:val="000000"/>
                <w:sz w:val="20"/>
                <w:szCs w:val="20"/>
              </w:rPr>
              <w:t>183.89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5D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8F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95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8B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27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1437">
            <w:pPr>
              <w:wordWrap w:val="0"/>
              <w:jc w:val="right"/>
              <w:textAlignment w:val="center"/>
              <w:rPr>
                <w:rFonts w:hint="default" w:cs="宋体"/>
                <w:color w:val="000000"/>
                <w:sz w:val="20"/>
                <w:szCs w:val="20"/>
              </w:rPr>
            </w:pPr>
            <w:r>
              <w:rPr>
                <w:color w:val="000000"/>
                <w:sz w:val="20"/>
                <w:u w:color="auto"/>
              </w:rPr>
              <w:t xml:space="preserve"> </w:t>
            </w:r>
          </w:p>
        </w:tc>
      </w:tr>
      <w:tr w14:paraId="4202F8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BFF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161E">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5505">
            <w:pPr>
              <w:wordWrap w:val="0"/>
              <w:jc w:val="right"/>
              <w:textAlignment w:val="center"/>
              <w:rPr>
                <w:rFonts w:hint="default" w:cs="宋体"/>
                <w:color w:val="000000"/>
                <w:sz w:val="20"/>
                <w:szCs w:val="20"/>
              </w:rPr>
            </w:pPr>
            <w:r>
              <w:rPr>
                <w:rFonts w:cs="宋体"/>
                <w:color w:val="000000"/>
                <w:sz w:val="20"/>
                <w:szCs w:val="20"/>
              </w:rPr>
              <w:t>32.40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F1AF">
            <w:pPr>
              <w:wordWrap w:val="0"/>
              <w:jc w:val="right"/>
              <w:textAlignment w:val="center"/>
              <w:rPr>
                <w:rFonts w:hint="default" w:cs="宋体"/>
                <w:color w:val="000000"/>
                <w:sz w:val="20"/>
                <w:szCs w:val="20"/>
              </w:rPr>
            </w:pPr>
            <w:r>
              <w:rPr>
                <w:rFonts w:cs="宋体"/>
                <w:color w:val="000000"/>
                <w:sz w:val="20"/>
                <w:szCs w:val="20"/>
              </w:rPr>
              <w:t>32.40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56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74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15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EF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BF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D80E">
            <w:pPr>
              <w:wordWrap w:val="0"/>
              <w:jc w:val="right"/>
              <w:textAlignment w:val="center"/>
              <w:rPr>
                <w:rFonts w:hint="default" w:cs="宋体"/>
                <w:color w:val="000000"/>
                <w:sz w:val="20"/>
                <w:szCs w:val="20"/>
              </w:rPr>
            </w:pPr>
            <w:r>
              <w:rPr>
                <w:color w:val="000000"/>
                <w:sz w:val="20"/>
                <w:u w:color="auto"/>
              </w:rPr>
              <w:t xml:space="preserve"> </w:t>
            </w:r>
          </w:p>
        </w:tc>
      </w:tr>
      <w:tr w14:paraId="78906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739E">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A686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559F">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7099">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28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6B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70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D9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18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4B57">
            <w:pPr>
              <w:wordWrap w:val="0"/>
              <w:jc w:val="right"/>
              <w:textAlignment w:val="center"/>
              <w:rPr>
                <w:rFonts w:hint="default" w:cs="宋体"/>
                <w:color w:val="000000"/>
                <w:sz w:val="20"/>
                <w:szCs w:val="20"/>
              </w:rPr>
            </w:pPr>
            <w:r>
              <w:rPr>
                <w:color w:val="000000"/>
                <w:sz w:val="20"/>
                <w:u w:color="auto"/>
              </w:rPr>
              <w:t xml:space="preserve"> </w:t>
            </w:r>
          </w:p>
        </w:tc>
      </w:tr>
      <w:tr w14:paraId="3059FB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E6D8">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1D129">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0960">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3526">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8D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37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40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FA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6F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84D9">
            <w:pPr>
              <w:wordWrap w:val="0"/>
              <w:jc w:val="right"/>
              <w:textAlignment w:val="center"/>
              <w:rPr>
                <w:rFonts w:hint="default" w:cs="宋体"/>
                <w:color w:val="000000"/>
                <w:sz w:val="20"/>
                <w:szCs w:val="20"/>
              </w:rPr>
            </w:pPr>
            <w:r>
              <w:rPr>
                <w:color w:val="000000"/>
                <w:sz w:val="20"/>
                <w:u w:color="auto"/>
              </w:rPr>
              <w:t xml:space="preserve"> </w:t>
            </w:r>
          </w:p>
        </w:tc>
      </w:tr>
      <w:tr w14:paraId="5B769F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3F41">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28F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8E56">
            <w:pPr>
              <w:wordWrap w:val="0"/>
              <w:jc w:val="right"/>
              <w:textAlignment w:val="center"/>
              <w:rPr>
                <w:rFonts w:hint="default" w:cs="宋体"/>
                <w:color w:val="000000"/>
                <w:sz w:val="20"/>
                <w:szCs w:val="20"/>
              </w:rPr>
            </w:pPr>
            <w:r>
              <w:rPr>
                <w:rFonts w:cs="宋体"/>
                <w:color w:val="000000"/>
                <w:sz w:val="20"/>
                <w:szCs w:val="20"/>
              </w:rPr>
              <w:t>26.80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2C85">
            <w:pPr>
              <w:wordWrap w:val="0"/>
              <w:jc w:val="right"/>
              <w:textAlignment w:val="center"/>
              <w:rPr>
                <w:rFonts w:hint="default" w:cs="宋体"/>
                <w:color w:val="000000"/>
                <w:sz w:val="20"/>
                <w:szCs w:val="20"/>
              </w:rPr>
            </w:pPr>
            <w:r>
              <w:rPr>
                <w:rFonts w:cs="宋体"/>
                <w:color w:val="000000"/>
                <w:sz w:val="20"/>
                <w:szCs w:val="20"/>
              </w:rPr>
              <w:t>26.80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E6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8D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7F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98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89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F66E">
            <w:pPr>
              <w:wordWrap w:val="0"/>
              <w:jc w:val="right"/>
              <w:textAlignment w:val="center"/>
              <w:rPr>
                <w:rFonts w:hint="default" w:cs="宋体"/>
                <w:color w:val="000000"/>
                <w:sz w:val="20"/>
                <w:szCs w:val="20"/>
              </w:rPr>
            </w:pPr>
            <w:r>
              <w:rPr>
                <w:color w:val="000000"/>
                <w:sz w:val="20"/>
                <w:u w:color="auto"/>
              </w:rPr>
              <w:t xml:space="preserve"> </w:t>
            </w:r>
          </w:p>
        </w:tc>
      </w:tr>
      <w:tr w14:paraId="54C1CF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E06">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E06A6">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8E33">
            <w:pPr>
              <w:wordWrap w:val="0"/>
              <w:jc w:val="right"/>
              <w:textAlignment w:val="center"/>
              <w:rPr>
                <w:rFonts w:hint="default" w:cs="宋体"/>
                <w:color w:val="000000"/>
                <w:sz w:val="20"/>
                <w:szCs w:val="20"/>
              </w:rPr>
            </w:pPr>
            <w:r>
              <w:rPr>
                <w:rFonts w:cs="宋体"/>
                <w:b/>
                <w:color w:val="000000"/>
                <w:sz w:val="20"/>
                <w:szCs w:val="20"/>
              </w:rPr>
              <w:t>422.90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732E">
            <w:pPr>
              <w:wordWrap w:val="0"/>
              <w:jc w:val="right"/>
              <w:textAlignment w:val="center"/>
              <w:rPr>
                <w:rFonts w:hint="default" w:cs="宋体"/>
                <w:color w:val="000000"/>
                <w:sz w:val="20"/>
                <w:szCs w:val="20"/>
              </w:rPr>
            </w:pPr>
            <w:r>
              <w:rPr>
                <w:rFonts w:cs="宋体"/>
                <w:b/>
                <w:color w:val="000000"/>
                <w:sz w:val="20"/>
                <w:szCs w:val="20"/>
              </w:rPr>
              <w:t>422.90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75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39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A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24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34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E401">
            <w:pPr>
              <w:wordWrap w:val="0"/>
              <w:jc w:val="right"/>
              <w:textAlignment w:val="center"/>
              <w:rPr>
                <w:rFonts w:hint="default" w:cs="宋体"/>
                <w:color w:val="000000"/>
                <w:sz w:val="20"/>
                <w:szCs w:val="20"/>
              </w:rPr>
            </w:pPr>
            <w:r>
              <w:rPr>
                <w:color w:val="000000"/>
                <w:sz w:val="20"/>
                <w:u w:color="auto"/>
              </w:rPr>
              <w:t xml:space="preserve"> </w:t>
            </w:r>
          </w:p>
        </w:tc>
      </w:tr>
      <w:tr w14:paraId="52FA5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2ACA">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BFE09">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A1D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CF8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3E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1C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8A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89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F5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CFC2">
            <w:pPr>
              <w:wordWrap w:val="0"/>
              <w:jc w:val="right"/>
              <w:textAlignment w:val="center"/>
              <w:rPr>
                <w:rFonts w:hint="default" w:cs="宋体"/>
                <w:color w:val="000000"/>
                <w:sz w:val="20"/>
                <w:szCs w:val="20"/>
              </w:rPr>
            </w:pPr>
            <w:r>
              <w:rPr>
                <w:color w:val="000000"/>
                <w:sz w:val="20"/>
                <w:u w:color="auto"/>
              </w:rPr>
              <w:t xml:space="preserve"> </w:t>
            </w:r>
          </w:p>
        </w:tc>
      </w:tr>
      <w:tr w14:paraId="4A465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846C">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0433">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48B6">
            <w:pPr>
              <w:wordWrap w:val="0"/>
              <w:jc w:val="right"/>
              <w:textAlignment w:val="center"/>
              <w:rPr>
                <w:rFonts w:hint="default" w:cs="宋体"/>
                <w:color w:val="000000"/>
                <w:sz w:val="20"/>
                <w:szCs w:val="20"/>
              </w:rPr>
            </w:pPr>
            <w:r>
              <w:rPr>
                <w:rFonts w:cs="宋体"/>
                <w:color w:val="000000"/>
                <w:sz w:val="20"/>
                <w:szCs w:val="20"/>
              </w:rPr>
              <w:t>416.90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4788">
            <w:pPr>
              <w:wordWrap w:val="0"/>
              <w:jc w:val="right"/>
              <w:textAlignment w:val="center"/>
              <w:rPr>
                <w:rFonts w:hint="default" w:cs="宋体"/>
                <w:color w:val="000000"/>
                <w:sz w:val="20"/>
                <w:szCs w:val="20"/>
              </w:rPr>
            </w:pPr>
            <w:r>
              <w:rPr>
                <w:rFonts w:cs="宋体"/>
                <w:color w:val="000000"/>
                <w:sz w:val="20"/>
                <w:szCs w:val="20"/>
              </w:rPr>
              <w:t>416.90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05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92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D5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CF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DA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C436">
            <w:pPr>
              <w:wordWrap w:val="0"/>
              <w:jc w:val="right"/>
              <w:textAlignment w:val="center"/>
              <w:rPr>
                <w:rFonts w:hint="default" w:cs="宋体"/>
                <w:color w:val="000000"/>
                <w:sz w:val="20"/>
                <w:szCs w:val="20"/>
              </w:rPr>
            </w:pPr>
            <w:r>
              <w:rPr>
                <w:color w:val="000000"/>
                <w:sz w:val="20"/>
                <w:u w:color="auto"/>
              </w:rPr>
              <w:t xml:space="preserve"> </w:t>
            </w:r>
          </w:p>
        </w:tc>
      </w:tr>
      <w:tr w14:paraId="0BAA64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5757">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2888">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E96F">
            <w:pPr>
              <w:wordWrap w:val="0"/>
              <w:jc w:val="right"/>
              <w:textAlignment w:val="center"/>
              <w:rPr>
                <w:rFonts w:hint="default" w:cs="宋体"/>
                <w:color w:val="000000"/>
                <w:sz w:val="20"/>
                <w:szCs w:val="20"/>
              </w:rPr>
            </w:pPr>
            <w:r>
              <w:rPr>
                <w:rFonts w:cs="宋体"/>
                <w:b/>
                <w:color w:val="000000"/>
                <w:sz w:val="20"/>
                <w:szCs w:val="20"/>
              </w:rPr>
              <w:t>317.63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DC41">
            <w:pPr>
              <w:wordWrap w:val="0"/>
              <w:jc w:val="right"/>
              <w:textAlignment w:val="center"/>
              <w:rPr>
                <w:rFonts w:hint="default" w:cs="宋体"/>
                <w:color w:val="000000"/>
                <w:sz w:val="20"/>
                <w:szCs w:val="20"/>
              </w:rPr>
            </w:pPr>
            <w:r>
              <w:rPr>
                <w:rFonts w:cs="宋体"/>
                <w:b/>
                <w:color w:val="000000"/>
                <w:sz w:val="20"/>
                <w:szCs w:val="20"/>
              </w:rPr>
              <w:t>317.63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63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4C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4A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6C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0B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6D1F">
            <w:pPr>
              <w:wordWrap w:val="0"/>
              <w:jc w:val="right"/>
              <w:textAlignment w:val="center"/>
              <w:rPr>
                <w:rFonts w:hint="default" w:cs="宋体"/>
                <w:color w:val="000000"/>
                <w:sz w:val="20"/>
                <w:szCs w:val="20"/>
              </w:rPr>
            </w:pPr>
            <w:r>
              <w:rPr>
                <w:color w:val="000000"/>
                <w:sz w:val="20"/>
                <w:u w:color="auto"/>
              </w:rPr>
              <w:t xml:space="preserve"> </w:t>
            </w:r>
          </w:p>
        </w:tc>
      </w:tr>
      <w:tr w14:paraId="635E43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56D5">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4038C">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852E">
            <w:pPr>
              <w:wordWrap w:val="0"/>
              <w:jc w:val="right"/>
              <w:textAlignment w:val="center"/>
              <w:rPr>
                <w:rFonts w:hint="default" w:cs="宋体"/>
                <w:color w:val="000000"/>
                <w:sz w:val="20"/>
                <w:szCs w:val="20"/>
              </w:rPr>
            </w:pPr>
            <w:r>
              <w:rPr>
                <w:rFonts w:cs="宋体"/>
                <w:b/>
                <w:color w:val="000000"/>
                <w:sz w:val="20"/>
                <w:szCs w:val="20"/>
              </w:rPr>
              <w:t>283.63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F8EB">
            <w:pPr>
              <w:wordWrap w:val="0"/>
              <w:jc w:val="right"/>
              <w:textAlignment w:val="center"/>
              <w:rPr>
                <w:rFonts w:hint="default" w:cs="宋体"/>
                <w:color w:val="000000"/>
                <w:sz w:val="20"/>
                <w:szCs w:val="20"/>
              </w:rPr>
            </w:pPr>
            <w:r>
              <w:rPr>
                <w:rFonts w:cs="宋体"/>
                <w:b/>
                <w:color w:val="000000"/>
                <w:sz w:val="20"/>
                <w:szCs w:val="20"/>
              </w:rPr>
              <w:t>283.63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7A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38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84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68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BA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EBA6">
            <w:pPr>
              <w:wordWrap w:val="0"/>
              <w:jc w:val="right"/>
              <w:textAlignment w:val="center"/>
              <w:rPr>
                <w:rFonts w:hint="default" w:cs="宋体"/>
                <w:color w:val="000000"/>
                <w:sz w:val="20"/>
                <w:szCs w:val="20"/>
              </w:rPr>
            </w:pPr>
            <w:r>
              <w:rPr>
                <w:color w:val="000000"/>
                <w:sz w:val="20"/>
                <w:u w:color="auto"/>
              </w:rPr>
              <w:t xml:space="preserve"> </w:t>
            </w:r>
          </w:p>
        </w:tc>
      </w:tr>
      <w:tr w14:paraId="3E15D2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7EC4">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5E36">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2D14">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5B42">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89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A54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25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51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EA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45C9">
            <w:pPr>
              <w:wordWrap w:val="0"/>
              <w:jc w:val="right"/>
              <w:textAlignment w:val="center"/>
              <w:rPr>
                <w:rFonts w:hint="default" w:cs="宋体"/>
                <w:color w:val="000000"/>
                <w:sz w:val="20"/>
                <w:szCs w:val="20"/>
              </w:rPr>
            </w:pPr>
            <w:r>
              <w:rPr>
                <w:color w:val="000000"/>
                <w:sz w:val="20"/>
                <w:u w:color="auto"/>
              </w:rPr>
              <w:t xml:space="preserve"> </w:t>
            </w:r>
          </w:p>
        </w:tc>
      </w:tr>
      <w:tr w14:paraId="190B6B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B87C">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FCA5">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917F">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5B02">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ED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8C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99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EE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4C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8F91">
            <w:pPr>
              <w:wordWrap w:val="0"/>
              <w:jc w:val="right"/>
              <w:textAlignment w:val="center"/>
              <w:rPr>
                <w:rFonts w:hint="default" w:cs="宋体"/>
                <w:color w:val="000000"/>
                <w:sz w:val="20"/>
                <w:szCs w:val="20"/>
              </w:rPr>
            </w:pPr>
            <w:r>
              <w:rPr>
                <w:color w:val="000000"/>
                <w:sz w:val="20"/>
                <w:u w:color="auto"/>
              </w:rPr>
              <w:t xml:space="preserve"> </w:t>
            </w:r>
          </w:p>
        </w:tc>
      </w:tr>
      <w:tr w14:paraId="618C8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543F">
            <w:pPr>
              <w:textAlignment w:val="center"/>
              <w:rPr>
                <w:rFonts w:hint="default" w:cs="宋体"/>
                <w:color w:val="000000"/>
                <w:sz w:val="20"/>
                <w:szCs w:val="20"/>
              </w:rPr>
            </w:pPr>
            <w:r>
              <w:rPr>
                <w:rFonts w:cs="宋体"/>
                <w:color w:val="000000"/>
                <w:sz w:val="20"/>
                <w:szCs w:val="20"/>
              </w:rPr>
              <w:t>2140111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AAB9B">
            <w:pPr>
              <w:textAlignment w:val="center"/>
              <w:rPr>
                <w:rFonts w:hint="default" w:cs="宋体"/>
                <w:color w:val="000000"/>
                <w:sz w:val="20"/>
                <w:szCs w:val="20"/>
              </w:rPr>
            </w:pPr>
            <w:r>
              <w:rPr>
                <w:rFonts w:cs="宋体"/>
                <w:color w:val="000000"/>
                <w:sz w:val="20"/>
                <w:szCs w:val="20"/>
              </w:rPr>
              <w:t>公路还贷专项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0475">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BD91">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3C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39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5D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3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D5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D675">
            <w:pPr>
              <w:wordWrap w:val="0"/>
              <w:jc w:val="right"/>
              <w:textAlignment w:val="center"/>
              <w:rPr>
                <w:rFonts w:hint="default" w:cs="宋体"/>
                <w:color w:val="000000"/>
                <w:sz w:val="20"/>
                <w:szCs w:val="20"/>
              </w:rPr>
            </w:pPr>
            <w:r>
              <w:rPr>
                <w:color w:val="000000"/>
                <w:sz w:val="20"/>
                <w:u w:color="auto"/>
              </w:rPr>
              <w:t xml:space="preserve"> </w:t>
            </w:r>
          </w:p>
        </w:tc>
      </w:tr>
      <w:tr w14:paraId="7DE54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7B0E">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0274">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4166">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C94C">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C8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F9F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63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C8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B0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EECA">
            <w:pPr>
              <w:wordWrap w:val="0"/>
              <w:jc w:val="right"/>
              <w:textAlignment w:val="center"/>
              <w:rPr>
                <w:rFonts w:hint="default" w:cs="宋体"/>
                <w:color w:val="000000"/>
                <w:sz w:val="20"/>
                <w:szCs w:val="20"/>
              </w:rPr>
            </w:pPr>
            <w:r>
              <w:rPr>
                <w:color w:val="000000"/>
                <w:sz w:val="20"/>
                <w:u w:color="auto"/>
              </w:rPr>
              <w:t xml:space="preserve"> </w:t>
            </w:r>
          </w:p>
        </w:tc>
      </w:tr>
      <w:tr w14:paraId="133F40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78DD">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C0B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F768">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020D">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FE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5C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C3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FE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43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719D">
            <w:pPr>
              <w:wordWrap w:val="0"/>
              <w:jc w:val="right"/>
              <w:textAlignment w:val="center"/>
              <w:rPr>
                <w:rFonts w:hint="default" w:cs="宋体"/>
                <w:color w:val="000000"/>
                <w:sz w:val="20"/>
                <w:szCs w:val="20"/>
              </w:rPr>
            </w:pPr>
            <w:r>
              <w:rPr>
                <w:color w:val="000000"/>
                <w:sz w:val="20"/>
                <w:u w:color="auto"/>
              </w:rPr>
              <w:t xml:space="preserve"> </w:t>
            </w:r>
          </w:p>
        </w:tc>
      </w:tr>
      <w:tr w14:paraId="5DF1B6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962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1E31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9EF">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8598">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4B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0F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73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39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2F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CCAD">
            <w:pPr>
              <w:wordWrap w:val="0"/>
              <w:jc w:val="right"/>
              <w:textAlignment w:val="center"/>
              <w:rPr>
                <w:rFonts w:hint="default" w:cs="宋体"/>
                <w:color w:val="000000"/>
                <w:sz w:val="20"/>
                <w:szCs w:val="20"/>
              </w:rPr>
            </w:pPr>
            <w:r>
              <w:rPr>
                <w:color w:val="000000"/>
                <w:sz w:val="20"/>
                <w:u w:color="auto"/>
              </w:rPr>
              <w:t xml:space="preserve"> </w:t>
            </w:r>
          </w:p>
        </w:tc>
      </w:tr>
      <w:tr w14:paraId="363A9B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F57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CED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D373">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5C47">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18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F4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8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7D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3B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D46E">
            <w:pPr>
              <w:wordWrap w:val="0"/>
              <w:jc w:val="right"/>
              <w:textAlignment w:val="center"/>
              <w:rPr>
                <w:rFonts w:hint="default" w:cs="宋体"/>
                <w:color w:val="000000"/>
                <w:sz w:val="20"/>
                <w:szCs w:val="20"/>
              </w:rPr>
            </w:pPr>
            <w:r>
              <w:rPr>
                <w:color w:val="000000"/>
                <w:sz w:val="20"/>
                <w:u w:color="auto"/>
              </w:rPr>
              <w:t xml:space="preserve"> </w:t>
            </w:r>
          </w:p>
        </w:tc>
      </w:tr>
      <w:tr w14:paraId="43569F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361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DD0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45D5">
            <w:pPr>
              <w:wordWrap w:val="0"/>
              <w:jc w:val="right"/>
              <w:textAlignment w:val="center"/>
              <w:rPr>
                <w:rFonts w:hint="default" w:cs="宋体"/>
                <w:color w:val="000000"/>
                <w:sz w:val="20"/>
                <w:szCs w:val="20"/>
              </w:rPr>
            </w:pPr>
            <w:r>
              <w:rPr>
                <w:rFonts w:cs="宋体"/>
                <w:color w:val="000000"/>
                <w:sz w:val="20"/>
                <w:szCs w:val="20"/>
              </w:rPr>
              <w:t>55.11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D525">
            <w:pPr>
              <w:wordWrap w:val="0"/>
              <w:jc w:val="right"/>
              <w:textAlignment w:val="center"/>
              <w:rPr>
                <w:rFonts w:hint="default" w:cs="宋体"/>
                <w:color w:val="000000"/>
                <w:sz w:val="20"/>
                <w:szCs w:val="20"/>
              </w:rPr>
            </w:pPr>
            <w:r>
              <w:rPr>
                <w:rFonts w:cs="宋体"/>
                <w:color w:val="000000"/>
                <w:sz w:val="20"/>
                <w:szCs w:val="20"/>
              </w:rPr>
              <w:t>55.11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9A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93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60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45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11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3390">
            <w:pPr>
              <w:wordWrap w:val="0"/>
              <w:jc w:val="right"/>
              <w:textAlignment w:val="center"/>
              <w:rPr>
                <w:rFonts w:hint="default" w:cs="宋体"/>
                <w:color w:val="000000"/>
                <w:sz w:val="20"/>
                <w:szCs w:val="20"/>
              </w:rPr>
            </w:pPr>
            <w:r>
              <w:rPr>
                <w:color w:val="000000"/>
                <w:sz w:val="20"/>
                <w:u w:color="auto"/>
              </w:rPr>
              <w:t xml:space="preserve"> </w:t>
            </w:r>
          </w:p>
        </w:tc>
      </w:tr>
      <w:tr w14:paraId="22097D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D424">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70AA">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4122">
            <w:pPr>
              <w:wordWrap w:val="0"/>
              <w:jc w:val="right"/>
              <w:textAlignment w:val="center"/>
              <w:rPr>
                <w:rFonts w:hint="default" w:cs="宋体"/>
                <w:color w:val="000000"/>
                <w:sz w:val="20"/>
                <w:szCs w:val="20"/>
              </w:rPr>
            </w:pPr>
            <w:r>
              <w:rPr>
                <w:rFonts w:cs="宋体"/>
                <w:b/>
                <w:color w:val="000000"/>
                <w:sz w:val="20"/>
                <w:szCs w:val="20"/>
              </w:rPr>
              <w:t>33.16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8249">
            <w:pPr>
              <w:wordWrap w:val="0"/>
              <w:jc w:val="right"/>
              <w:textAlignment w:val="center"/>
              <w:rPr>
                <w:rFonts w:hint="default" w:cs="宋体"/>
                <w:color w:val="000000"/>
                <w:sz w:val="20"/>
                <w:szCs w:val="20"/>
              </w:rPr>
            </w:pPr>
            <w:r>
              <w:rPr>
                <w:rFonts w:cs="宋体"/>
                <w:b/>
                <w:color w:val="000000"/>
                <w:sz w:val="20"/>
                <w:szCs w:val="20"/>
              </w:rPr>
              <w:t>33.16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15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4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A5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8A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35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D4E4">
            <w:pPr>
              <w:wordWrap w:val="0"/>
              <w:jc w:val="right"/>
              <w:textAlignment w:val="center"/>
              <w:rPr>
                <w:rFonts w:hint="default" w:cs="宋体"/>
                <w:color w:val="000000"/>
                <w:sz w:val="20"/>
                <w:szCs w:val="20"/>
              </w:rPr>
            </w:pPr>
            <w:r>
              <w:rPr>
                <w:color w:val="000000"/>
                <w:sz w:val="20"/>
                <w:u w:color="auto"/>
              </w:rPr>
              <w:t xml:space="preserve"> </w:t>
            </w:r>
          </w:p>
        </w:tc>
      </w:tr>
      <w:tr w14:paraId="662FDD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D37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3A8F">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5BEE">
            <w:pPr>
              <w:wordWrap w:val="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C800">
            <w:pPr>
              <w:wordWrap w:val="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F8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C6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33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A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C4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566E">
            <w:pPr>
              <w:wordWrap w:val="0"/>
              <w:jc w:val="right"/>
              <w:textAlignment w:val="center"/>
              <w:rPr>
                <w:rFonts w:hint="default" w:cs="宋体"/>
                <w:color w:val="000000"/>
                <w:sz w:val="20"/>
                <w:szCs w:val="20"/>
              </w:rPr>
            </w:pPr>
            <w:r>
              <w:rPr>
                <w:color w:val="000000"/>
                <w:sz w:val="20"/>
                <w:u w:color="auto"/>
              </w:rPr>
              <w:t xml:space="preserve"> </w:t>
            </w:r>
          </w:p>
        </w:tc>
      </w:tr>
      <w:tr w14:paraId="057638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4938">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AD9C">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B0CA">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E79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B9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64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6D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0B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35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CBAA">
            <w:pPr>
              <w:wordWrap w:val="0"/>
              <w:jc w:val="right"/>
              <w:textAlignment w:val="center"/>
              <w:rPr>
                <w:rFonts w:hint="default" w:cs="宋体"/>
                <w:color w:val="000000"/>
                <w:sz w:val="20"/>
                <w:szCs w:val="20"/>
              </w:rPr>
            </w:pPr>
            <w:r>
              <w:rPr>
                <w:color w:val="000000"/>
                <w:sz w:val="20"/>
                <w:u w:color="auto"/>
              </w:rPr>
              <w:t xml:space="preserve"> </w:t>
            </w:r>
          </w:p>
        </w:tc>
      </w:tr>
      <w:tr w14:paraId="2C0A99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683D">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CF0F">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8C6F">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C9EC">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3B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A2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FE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EC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75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6992">
            <w:pPr>
              <w:wordWrap w:val="0"/>
              <w:jc w:val="right"/>
              <w:textAlignment w:val="center"/>
              <w:rPr>
                <w:rFonts w:hint="default" w:cs="宋体"/>
                <w:color w:val="000000"/>
                <w:sz w:val="20"/>
                <w:szCs w:val="20"/>
              </w:rPr>
            </w:pPr>
            <w:r>
              <w:rPr>
                <w:color w:val="000000"/>
                <w:sz w:val="20"/>
                <w:u w:color="auto"/>
              </w:rPr>
              <w:t xml:space="preserve"> </w:t>
            </w:r>
          </w:p>
        </w:tc>
      </w:tr>
      <w:tr w14:paraId="333C17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B4FE">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F751">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0D3B">
            <w:pPr>
              <w:wordWrap w:val="0"/>
              <w:jc w:val="right"/>
              <w:textAlignment w:val="center"/>
              <w:rPr>
                <w:rFonts w:hint="default" w:cs="宋体"/>
                <w:color w:val="000000"/>
                <w:sz w:val="20"/>
                <w:szCs w:val="20"/>
              </w:rPr>
            </w:pPr>
            <w:r>
              <w:rPr>
                <w:rFonts w:cs="宋体"/>
                <w:b/>
                <w:color w:val="000000"/>
                <w:sz w:val="20"/>
                <w:szCs w:val="20"/>
              </w:rPr>
              <w:t>14.66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9EEC">
            <w:pPr>
              <w:wordWrap w:val="0"/>
              <w:jc w:val="right"/>
              <w:textAlignment w:val="center"/>
              <w:rPr>
                <w:rFonts w:hint="default" w:cs="宋体"/>
                <w:color w:val="000000"/>
                <w:sz w:val="20"/>
                <w:szCs w:val="20"/>
              </w:rPr>
            </w:pPr>
            <w:r>
              <w:rPr>
                <w:rFonts w:cs="宋体"/>
                <w:b/>
                <w:color w:val="000000"/>
                <w:sz w:val="20"/>
                <w:szCs w:val="20"/>
              </w:rPr>
              <w:t>14.66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40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5E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F9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92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55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E9E3">
            <w:pPr>
              <w:wordWrap w:val="0"/>
              <w:jc w:val="right"/>
              <w:textAlignment w:val="center"/>
              <w:rPr>
                <w:rFonts w:hint="default" w:cs="宋体"/>
                <w:color w:val="000000"/>
                <w:sz w:val="20"/>
                <w:szCs w:val="20"/>
              </w:rPr>
            </w:pPr>
            <w:r>
              <w:rPr>
                <w:color w:val="000000"/>
                <w:sz w:val="20"/>
                <w:u w:color="auto"/>
              </w:rPr>
              <w:t xml:space="preserve"> </w:t>
            </w:r>
          </w:p>
        </w:tc>
      </w:tr>
      <w:tr w14:paraId="45B616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7B53">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9826">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1A8F">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3734">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7C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EC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D9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97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D2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E02F">
            <w:pPr>
              <w:wordWrap w:val="0"/>
              <w:jc w:val="right"/>
              <w:textAlignment w:val="center"/>
              <w:rPr>
                <w:rFonts w:hint="default" w:cs="宋体"/>
                <w:color w:val="000000"/>
                <w:sz w:val="20"/>
                <w:szCs w:val="20"/>
              </w:rPr>
            </w:pPr>
            <w:r>
              <w:rPr>
                <w:color w:val="000000"/>
                <w:sz w:val="20"/>
                <w:u w:color="auto"/>
              </w:rPr>
              <w:t xml:space="preserve"> </w:t>
            </w:r>
          </w:p>
        </w:tc>
      </w:tr>
      <w:tr w14:paraId="151864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56A1">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BA9AB">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B91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2A4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7C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48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38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A3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5A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F4D5">
            <w:pPr>
              <w:wordWrap w:val="0"/>
              <w:jc w:val="right"/>
              <w:textAlignment w:val="center"/>
              <w:rPr>
                <w:rFonts w:hint="default" w:cs="宋体"/>
                <w:color w:val="000000"/>
                <w:sz w:val="20"/>
                <w:szCs w:val="20"/>
              </w:rPr>
            </w:pPr>
            <w:r>
              <w:rPr>
                <w:color w:val="000000"/>
                <w:sz w:val="20"/>
                <w:u w:color="auto"/>
              </w:rPr>
              <w:t xml:space="preserve"> </w:t>
            </w:r>
          </w:p>
        </w:tc>
      </w:tr>
      <w:tr w14:paraId="651D75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BE04">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5FA07">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CABB">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3A85">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81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6D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1A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BE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5E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905E">
            <w:pPr>
              <w:wordWrap w:val="0"/>
              <w:jc w:val="right"/>
              <w:textAlignment w:val="center"/>
              <w:rPr>
                <w:rFonts w:hint="default" w:cs="宋体"/>
                <w:color w:val="000000"/>
                <w:sz w:val="20"/>
                <w:szCs w:val="20"/>
              </w:rPr>
            </w:pPr>
            <w:r>
              <w:rPr>
                <w:color w:val="000000"/>
                <w:sz w:val="20"/>
                <w:u w:color="auto"/>
              </w:rPr>
              <w:t xml:space="preserve"> </w:t>
            </w:r>
          </w:p>
        </w:tc>
      </w:tr>
      <w:tr w14:paraId="5C6285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CD72">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34215">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5336">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A5E7">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A5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2E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85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8C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F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54ED">
            <w:pPr>
              <w:wordWrap w:val="0"/>
              <w:jc w:val="right"/>
              <w:textAlignment w:val="center"/>
              <w:rPr>
                <w:rFonts w:hint="default" w:cs="宋体"/>
                <w:color w:val="000000"/>
                <w:sz w:val="20"/>
                <w:szCs w:val="20"/>
              </w:rPr>
            </w:pPr>
            <w:r>
              <w:rPr>
                <w:color w:val="000000"/>
                <w:sz w:val="20"/>
                <w:u w:color="auto"/>
              </w:rPr>
              <w:t xml:space="preserve"> </w:t>
            </w:r>
          </w:p>
        </w:tc>
      </w:tr>
      <w:tr w14:paraId="429868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4532">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C2E9">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43BF">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1C5D">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8D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26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02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6E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1F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F046">
            <w:pPr>
              <w:wordWrap w:val="0"/>
              <w:jc w:val="right"/>
              <w:textAlignment w:val="center"/>
              <w:rPr>
                <w:rFonts w:hint="default" w:cs="宋体"/>
                <w:color w:val="000000"/>
                <w:sz w:val="20"/>
                <w:szCs w:val="20"/>
              </w:rPr>
            </w:pPr>
            <w:r>
              <w:rPr>
                <w:color w:val="000000"/>
                <w:sz w:val="20"/>
                <w:u w:color="auto"/>
              </w:rPr>
              <w:t xml:space="preserve"> </w:t>
            </w:r>
          </w:p>
        </w:tc>
      </w:tr>
    </w:tbl>
    <w:p w14:paraId="36FD51B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BD1B503">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33CA5FF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7118BBD">
            <w:pPr>
              <w:jc w:val="center"/>
              <w:textAlignment w:val="bottom"/>
              <w:rPr>
                <w:rFonts w:hint="default" w:cs="宋体"/>
                <w:b/>
                <w:color w:val="000000"/>
                <w:sz w:val="32"/>
                <w:szCs w:val="32"/>
              </w:rPr>
            </w:pPr>
            <w:r>
              <w:rPr>
                <w:rFonts w:cs="宋体"/>
                <w:b/>
                <w:color w:val="000000"/>
                <w:sz w:val="32"/>
                <w:szCs w:val="32"/>
              </w:rPr>
              <w:t>支出决算表</w:t>
            </w:r>
          </w:p>
        </w:tc>
      </w:tr>
      <w:tr w14:paraId="43E7C95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8C8790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重庆市丰都县仁沙镇人民政府(本级）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262D9D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80EE3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A80D6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8B8D2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D63F75D">
            <w:pPr>
              <w:jc w:val="right"/>
              <w:textAlignment w:val="bottom"/>
              <w:rPr>
                <w:rFonts w:hint="default" w:cs="宋体"/>
                <w:color w:val="000000"/>
                <w:sz w:val="20"/>
                <w:szCs w:val="20"/>
              </w:rPr>
            </w:pPr>
            <w:r>
              <w:rPr>
                <w:rFonts w:cs="宋体"/>
                <w:color w:val="000000"/>
                <w:sz w:val="20"/>
                <w:szCs w:val="20"/>
              </w:rPr>
              <w:t>公开03表</w:t>
            </w:r>
          </w:p>
        </w:tc>
      </w:tr>
      <w:tr w14:paraId="37BDC18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85F837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3F98E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E3D0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A0D95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60E324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0C1207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1857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28072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71EB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D562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4159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4387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74D9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38B8F">
            <w:pPr>
              <w:jc w:val="center"/>
              <w:textAlignment w:val="center"/>
              <w:rPr>
                <w:rFonts w:hint="default" w:cs="宋体"/>
                <w:b/>
                <w:color w:val="000000"/>
                <w:sz w:val="20"/>
                <w:szCs w:val="20"/>
              </w:rPr>
            </w:pPr>
            <w:r>
              <w:rPr>
                <w:rFonts w:cs="宋体"/>
                <w:b/>
                <w:color w:val="000000"/>
                <w:sz w:val="20"/>
                <w:szCs w:val="20"/>
              </w:rPr>
              <w:t>对附属单位补助支出</w:t>
            </w:r>
          </w:p>
        </w:tc>
      </w:tr>
      <w:tr w14:paraId="7532C0E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BD96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051E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D860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524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05D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57E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C375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D2931">
            <w:pPr>
              <w:jc w:val="center"/>
              <w:rPr>
                <w:rFonts w:hint="default" w:cs="宋体"/>
                <w:b/>
                <w:color w:val="000000"/>
                <w:sz w:val="20"/>
                <w:szCs w:val="20"/>
              </w:rPr>
            </w:pPr>
          </w:p>
        </w:tc>
      </w:tr>
      <w:tr w14:paraId="2A0A171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8C28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2169D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0E8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CFF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3C5D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C72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EEC6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70723">
            <w:pPr>
              <w:jc w:val="center"/>
              <w:rPr>
                <w:rFonts w:hint="default" w:cs="宋体"/>
                <w:b/>
                <w:color w:val="000000"/>
                <w:sz w:val="20"/>
                <w:szCs w:val="20"/>
              </w:rPr>
            </w:pPr>
          </w:p>
        </w:tc>
      </w:tr>
      <w:tr w14:paraId="1CED34B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27B5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F3F28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811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181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57D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EE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5FE4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44CAB">
            <w:pPr>
              <w:jc w:val="center"/>
              <w:rPr>
                <w:rFonts w:hint="default" w:cs="宋体"/>
                <w:b/>
                <w:color w:val="000000"/>
                <w:sz w:val="20"/>
                <w:szCs w:val="20"/>
              </w:rPr>
            </w:pPr>
          </w:p>
        </w:tc>
      </w:tr>
      <w:tr w14:paraId="022E8A3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F297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DC49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551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9D7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EC7C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94E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50FA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2B330">
            <w:pPr>
              <w:jc w:val="center"/>
              <w:rPr>
                <w:rFonts w:hint="default" w:cs="宋体"/>
                <w:b/>
                <w:color w:val="000000"/>
                <w:sz w:val="20"/>
                <w:szCs w:val="20"/>
              </w:rPr>
            </w:pPr>
          </w:p>
        </w:tc>
      </w:tr>
      <w:tr w14:paraId="1784B17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BF2E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7339">
            <w:pPr>
              <w:wordWrap w:val="0"/>
              <w:jc w:val="right"/>
              <w:textAlignment w:val="center"/>
              <w:rPr>
                <w:rFonts w:hint="default" w:cs="宋体"/>
                <w:b/>
                <w:color w:val="000000"/>
                <w:sz w:val="20"/>
                <w:szCs w:val="20"/>
              </w:rPr>
            </w:pPr>
            <w:r>
              <w:rPr>
                <w:rFonts w:cs="宋体"/>
                <w:b/>
                <w:bCs/>
                <w:color w:val="000000"/>
                <w:sz w:val="20"/>
                <w:szCs w:val="20"/>
              </w:rPr>
              <w:t>3,031.13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A3500">
            <w:pPr>
              <w:wordWrap w:val="0"/>
              <w:jc w:val="right"/>
              <w:textAlignment w:val="center"/>
              <w:rPr>
                <w:rFonts w:hint="default" w:cs="宋体"/>
                <w:b/>
                <w:color w:val="000000"/>
                <w:sz w:val="20"/>
                <w:szCs w:val="20"/>
              </w:rPr>
            </w:pPr>
            <w:r>
              <w:rPr>
                <w:rFonts w:cs="宋体"/>
                <w:b/>
                <w:bCs/>
                <w:color w:val="000000"/>
                <w:sz w:val="20"/>
                <w:szCs w:val="20"/>
              </w:rPr>
              <w:t>1,943.35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29F0">
            <w:pPr>
              <w:wordWrap w:val="0"/>
              <w:jc w:val="right"/>
              <w:textAlignment w:val="center"/>
              <w:rPr>
                <w:rFonts w:hint="default" w:cs="宋体"/>
                <w:b/>
                <w:color w:val="000000"/>
                <w:sz w:val="20"/>
                <w:szCs w:val="20"/>
              </w:rPr>
            </w:pPr>
            <w:r>
              <w:rPr>
                <w:rFonts w:cs="宋体"/>
                <w:b/>
                <w:bCs/>
                <w:color w:val="000000"/>
                <w:sz w:val="20"/>
                <w:szCs w:val="20"/>
              </w:rPr>
              <w:t>1,087.78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8CB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D384">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F11E">
            <w:pPr>
              <w:wordWrap w:val="0"/>
              <w:jc w:val="right"/>
              <w:textAlignment w:val="center"/>
              <w:rPr>
                <w:rFonts w:hint="default" w:cs="宋体"/>
                <w:b/>
                <w:color w:val="000000"/>
                <w:sz w:val="20"/>
                <w:szCs w:val="20"/>
              </w:rPr>
            </w:pPr>
            <w:r>
              <w:rPr>
                <w:b/>
                <w:color w:val="000000"/>
                <w:sz w:val="20"/>
                <w:u w:color="auto"/>
              </w:rPr>
              <w:t xml:space="preserve"> </w:t>
            </w:r>
          </w:p>
        </w:tc>
      </w:tr>
      <w:tr w14:paraId="74D048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23C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E4E3">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7655">
            <w:pPr>
              <w:wordWrap w:val="0"/>
              <w:jc w:val="right"/>
              <w:textAlignment w:val="center"/>
              <w:rPr>
                <w:rFonts w:hint="default" w:cs="宋体"/>
                <w:color w:val="000000"/>
                <w:sz w:val="20"/>
                <w:szCs w:val="20"/>
              </w:rPr>
            </w:pPr>
            <w:r>
              <w:rPr>
                <w:rFonts w:cs="宋体"/>
                <w:b/>
                <w:color w:val="000000"/>
                <w:sz w:val="20"/>
                <w:szCs w:val="20"/>
              </w:rPr>
              <w:t>741.16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C45C">
            <w:pPr>
              <w:wordWrap w:val="0"/>
              <w:jc w:val="right"/>
              <w:textAlignment w:val="center"/>
              <w:rPr>
                <w:rFonts w:hint="default" w:cs="宋体"/>
                <w:color w:val="000000"/>
                <w:sz w:val="20"/>
                <w:szCs w:val="20"/>
              </w:rPr>
            </w:pPr>
            <w:r>
              <w:rPr>
                <w:rFonts w:cs="宋体"/>
                <w:b/>
                <w:color w:val="000000"/>
                <w:sz w:val="20"/>
                <w:szCs w:val="20"/>
              </w:rPr>
              <w:t>639.92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6466">
            <w:pPr>
              <w:wordWrap w:val="0"/>
              <w:jc w:val="right"/>
              <w:textAlignment w:val="center"/>
              <w:rPr>
                <w:rFonts w:hint="default" w:cs="宋体"/>
                <w:color w:val="000000"/>
                <w:sz w:val="20"/>
                <w:szCs w:val="20"/>
              </w:rPr>
            </w:pPr>
            <w:r>
              <w:rPr>
                <w:rFonts w:cs="宋体"/>
                <w:b/>
                <w:color w:val="000000"/>
                <w:sz w:val="20"/>
                <w:szCs w:val="20"/>
              </w:rPr>
              <w:t>101.24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4E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47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20DC">
            <w:pPr>
              <w:wordWrap w:val="0"/>
              <w:jc w:val="right"/>
              <w:textAlignment w:val="center"/>
              <w:rPr>
                <w:rFonts w:hint="default" w:cs="宋体"/>
                <w:color w:val="000000"/>
                <w:sz w:val="20"/>
                <w:szCs w:val="20"/>
              </w:rPr>
            </w:pPr>
            <w:r>
              <w:rPr>
                <w:color w:val="000000"/>
                <w:sz w:val="20"/>
                <w:u w:color="auto"/>
              </w:rPr>
              <w:t xml:space="preserve"> </w:t>
            </w:r>
          </w:p>
        </w:tc>
      </w:tr>
      <w:tr w14:paraId="67409E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EEC9">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56CDD">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DBD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BA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6B8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D6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FB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2697">
            <w:pPr>
              <w:wordWrap w:val="0"/>
              <w:jc w:val="right"/>
              <w:textAlignment w:val="center"/>
              <w:rPr>
                <w:rFonts w:hint="default" w:cs="宋体"/>
                <w:color w:val="000000"/>
                <w:sz w:val="20"/>
                <w:szCs w:val="20"/>
              </w:rPr>
            </w:pPr>
            <w:r>
              <w:rPr>
                <w:color w:val="000000"/>
                <w:sz w:val="20"/>
                <w:u w:color="auto"/>
              </w:rPr>
              <w:t xml:space="preserve"> </w:t>
            </w:r>
          </w:p>
        </w:tc>
      </w:tr>
      <w:tr w14:paraId="51512F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2D69">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8442">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F60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95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53B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C4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B8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0368">
            <w:pPr>
              <w:wordWrap w:val="0"/>
              <w:jc w:val="right"/>
              <w:textAlignment w:val="center"/>
              <w:rPr>
                <w:rFonts w:hint="default" w:cs="宋体"/>
                <w:color w:val="000000"/>
                <w:sz w:val="20"/>
                <w:szCs w:val="20"/>
              </w:rPr>
            </w:pPr>
            <w:r>
              <w:rPr>
                <w:color w:val="000000"/>
                <w:sz w:val="20"/>
                <w:u w:color="auto"/>
              </w:rPr>
              <w:t xml:space="preserve"> </w:t>
            </w:r>
          </w:p>
        </w:tc>
      </w:tr>
      <w:tr w14:paraId="3D05FD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998E">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BCA9">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AC9">
            <w:pPr>
              <w:wordWrap w:val="0"/>
              <w:jc w:val="right"/>
              <w:textAlignment w:val="center"/>
              <w:rPr>
                <w:rFonts w:hint="default" w:cs="宋体"/>
                <w:color w:val="000000"/>
                <w:sz w:val="20"/>
                <w:szCs w:val="20"/>
              </w:rPr>
            </w:pPr>
            <w:r>
              <w:rPr>
                <w:rFonts w:cs="宋体"/>
                <w:b/>
                <w:color w:val="000000"/>
                <w:sz w:val="20"/>
                <w:szCs w:val="20"/>
              </w:rPr>
              <w:t>645.92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F217">
            <w:pPr>
              <w:wordWrap w:val="0"/>
              <w:jc w:val="right"/>
              <w:textAlignment w:val="center"/>
              <w:rPr>
                <w:rFonts w:hint="default" w:cs="宋体"/>
                <w:color w:val="000000"/>
                <w:sz w:val="20"/>
                <w:szCs w:val="20"/>
              </w:rPr>
            </w:pPr>
            <w:r>
              <w:rPr>
                <w:rFonts w:cs="宋体"/>
                <w:b/>
                <w:color w:val="000000"/>
                <w:sz w:val="20"/>
                <w:szCs w:val="20"/>
              </w:rPr>
              <w:t>639.92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2FFE">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74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B3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A244">
            <w:pPr>
              <w:wordWrap w:val="0"/>
              <w:jc w:val="right"/>
              <w:textAlignment w:val="center"/>
              <w:rPr>
                <w:rFonts w:hint="default" w:cs="宋体"/>
                <w:color w:val="000000"/>
                <w:sz w:val="20"/>
                <w:szCs w:val="20"/>
              </w:rPr>
            </w:pPr>
            <w:r>
              <w:rPr>
                <w:color w:val="000000"/>
                <w:sz w:val="20"/>
                <w:u w:color="auto"/>
              </w:rPr>
              <w:t xml:space="preserve"> </w:t>
            </w:r>
          </w:p>
        </w:tc>
      </w:tr>
      <w:tr w14:paraId="60E402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6DB1">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4DE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FA4A">
            <w:pPr>
              <w:wordWrap w:val="0"/>
              <w:jc w:val="right"/>
              <w:textAlignment w:val="center"/>
              <w:rPr>
                <w:rFonts w:hint="default" w:cs="宋体"/>
                <w:color w:val="000000"/>
                <w:sz w:val="20"/>
                <w:szCs w:val="20"/>
              </w:rPr>
            </w:pPr>
            <w:r>
              <w:rPr>
                <w:rFonts w:cs="宋体"/>
                <w:color w:val="000000"/>
                <w:sz w:val="20"/>
                <w:szCs w:val="20"/>
              </w:rPr>
              <w:t>639.92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6E00">
            <w:pPr>
              <w:wordWrap w:val="0"/>
              <w:jc w:val="right"/>
              <w:textAlignment w:val="center"/>
              <w:rPr>
                <w:rFonts w:hint="default" w:cs="宋体"/>
                <w:color w:val="000000"/>
                <w:sz w:val="20"/>
                <w:szCs w:val="20"/>
              </w:rPr>
            </w:pPr>
            <w:r>
              <w:rPr>
                <w:rFonts w:cs="宋体"/>
                <w:color w:val="000000"/>
                <w:sz w:val="20"/>
                <w:szCs w:val="20"/>
              </w:rPr>
              <w:t>639.92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32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81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65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C32C">
            <w:pPr>
              <w:wordWrap w:val="0"/>
              <w:jc w:val="right"/>
              <w:textAlignment w:val="center"/>
              <w:rPr>
                <w:rFonts w:hint="default" w:cs="宋体"/>
                <w:color w:val="000000"/>
                <w:sz w:val="20"/>
                <w:szCs w:val="20"/>
              </w:rPr>
            </w:pPr>
            <w:r>
              <w:rPr>
                <w:color w:val="000000"/>
                <w:sz w:val="20"/>
                <w:u w:color="auto"/>
              </w:rPr>
              <w:t xml:space="preserve"> </w:t>
            </w:r>
          </w:p>
        </w:tc>
      </w:tr>
      <w:tr w14:paraId="5B21C3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D2FB">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0888">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4C5">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6F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7BE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7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42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6D3E">
            <w:pPr>
              <w:wordWrap w:val="0"/>
              <w:jc w:val="right"/>
              <w:textAlignment w:val="center"/>
              <w:rPr>
                <w:rFonts w:hint="default" w:cs="宋体"/>
                <w:color w:val="000000"/>
                <w:sz w:val="20"/>
                <w:szCs w:val="20"/>
              </w:rPr>
            </w:pPr>
            <w:r>
              <w:rPr>
                <w:color w:val="000000"/>
                <w:sz w:val="20"/>
                <w:u w:color="auto"/>
              </w:rPr>
              <w:t xml:space="preserve"> </w:t>
            </w:r>
          </w:p>
        </w:tc>
      </w:tr>
      <w:tr w14:paraId="7A66F0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BE9A">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7518">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1498">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83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283E">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83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66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9B1F">
            <w:pPr>
              <w:wordWrap w:val="0"/>
              <w:jc w:val="right"/>
              <w:textAlignment w:val="center"/>
              <w:rPr>
                <w:rFonts w:hint="default" w:cs="宋体"/>
                <w:color w:val="000000"/>
                <w:sz w:val="20"/>
                <w:szCs w:val="20"/>
              </w:rPr>
            </w:pPr>
            <w:r>
              <w:rPr>
                <w:color w:val="000000"/>
                <w:sz w:val="20"/>
                <w:u w:color="auto"/>
              </w:rPr>
              <w:t xml:space="preserve"> </w:t>
            </w:r>
          </w:p>
        </w:tc>
      </w:tr>
      <w:tr w14:paraId="7359C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D757">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B4C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225C">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75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31E7">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F6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D9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A1B3">
            <w:pPr>
              <w:wordWrap w:val="0"/>
              <w:jc w:val="right"/>
              <w:textAlignment w:val="center"/>
              <w:rPr>
                <w:rFonts w:hint="default" w:cs="宋体"/>
                <w:color w:val="000000"/>
                <w:sz w:val="20"/>
                <w:szCs w:val="20"/>
              </w:rPr>
            </w:pPr>
            <w:r>
              <w:rPr>
                <w:color w:val="000000"/>
                <w:sz w:val="20"/>
                <w:u w:color="auto"/>
              </w:rPr>
              <w:t xml:space="preserve"> </w:t>
            </w:r>
          </w:p>
        </w:tc>
      </w:tr>
      <w:tr w14:paraId="797A74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4736">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23A5">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EF3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E7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03C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64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4C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2BF1">
            <w:pPr>
              <w:wordWrap w:val="0"/>
              <w:jc w:val="right"/>
              <w:textAlignment w:val="center"/>
              <w:rPr>
                <w:rFonts w:hint="default" w:cs="宋体"/>
                <w:color w:val="000000"/>
                <w:sz w:val="20"/>
                <w:szCs w:val="20"/>
              </w:rPr>
            </w:pPr>
            <w:r>
              <w:rPr>
                <w:color w:val="000000"/>
                <w:sz w:val="20"/>
                <w:u w:color="auto"/>
              </w:rPr>
              <w:t xml:space="preserve"> </w:t>
            </w:r>
          </w:p>
        </w:tc>
      </w:tr>
      <w:tr w14:paraId="590ECC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DEA3">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BD06">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02B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68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CD4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07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FB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2865">
            <w:pPr>
              <w:wordWrap w:val="0"/>
              <w:jc w:val="right"/>
              <w:textAlignment w:val="center"/>
              <w:rPr>
                <w:rFonts w:hint="default" w:cs="宋体"/>
                <w:color w:val="000000"/>
                <w:sz w:val="20"/>
                <w:szCs w:val="20"/>
              </w:rPr>
            </w:pPr>
            <w:r>
              <w:rPr>
                <w:color w:val="000000"/>
                <w:sz w:val="20"/>
                <w:u w:color="auto"/>
              </w:rPr>
              <w:t xml:space="preserve"> </w:t>
            </w:r>
          </w:p>
        </w:tc>
      </w:tr>
      <w:tr w14:paraId="569670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779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0F9E">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1580">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2C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0586">
            <w:pPr>
              <w:wordWrap w:val="0"/>
              <w:jc w:val="right"/>
              <w:textAlignment w:val="center"/>
              <w:rPr>
                <w:rFonts w:hint="default" w:cs="宋体"/>
                <w:color w:val="000000"/>
                <w:sz w:val="20"/>
                <w:szCs w:val="20"/>
              </w:rPr>
            </w:pPr>
            <w:r>
              <w:rPr>
                <w:rFonts w:cs="宋体"/>
                <w:b/>
                <w:color w:val="000000"/>
                <w:sz w:val="20"/>
                <w:szCs w:val="20"/>
              </w:rPr>
              <w:t>5.04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2C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70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5724">
            <w:pPr>
              <w:wordWrap w:val="0"/>
              <w:jc w:val="right"/>
              <w:textAlignment w:val="center"/>
              <w:rPr>
                <w:rFonts w:hint="default" w:cs="宋体"/>
                <w:color w:val="000000"/>
                <w:sz w:val="20"/>
                <w:szCs w:val="20"/>
              </w:rPr>
            </w:pPr>
            <w:r>
              <w:rPr>
                <w:color w:val="000000"/>
                <w:sz w:val="20"/>
                <w:u w:color="auto"/>
              </w:rPr>
              <w:t xml:space="preserve"> </w:t>
            </w:r>
          </w:p>
        </w:tc>
      </w:tr>
      <w:tr w14:paraId="111469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31EF">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F55D7">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D40A">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6A7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9C72">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C1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DC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BC55">
            <w:pPr>
              <w:wordWrap w:val="0"/>
              <w:jc w:val="right"/>
              <w:textAlignment w:val="center"/>
              <w:rPr>
                <w:rFonts w:hint="default" w:cs="宋体"/>
                <w:color w:val="000000"/>
                <w:sz w:val="20"/>
                <w:szCs w:val="20"/>
              </w:rPr>
            </w:pPr>
            <w:r>
              <w:rPr>
                <w:color w:val="000000"/>
                <w:sz w:val="20"/>
                <w:u w:color="auto"/>
              </w:rPr>
              <w:t xml:space="preserve"> </w:t>
            </w:r>
          </w:p>
        </w:tc>
      </w:tr>
      <w:tr w14:paraId="3166CE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78E9">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7F31">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E82F">
            <w:pPr>
              <w:wordWrap w:val="0"/>
              <w:jc w:val="right"/>
              <w:textAlignment w:val="center"/>
              <w:rPr>
                <w:rFonts w:hint="default" w:cs="宋体"/>
                <w:color w:val="000000"/>
                <w:sz w:val="20"/>
                <w:szCs w:val="20"/>
              </w:rPr>
            </w:pPr>
            <w:r>
              <w:rPr>
                <w:rFonts w:cs="宋体"/>
                <w:b/>
                <w:color w:val="000000"/>
                <w:sz w:val="20"/>
                <w:szCs w:val="20"/>
              </w:rPr>
              <w:t>80.00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85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BBA4">
            <w:pPr>
              <w:wordWrap w:val="0"/>
              <w:jc w:val="right"/>
              <w:textAlignment w:val="center"/>
              <w:rPr>
                <w:rFonts w:hint="default" w:cs="宋体"/>
                <w:color w:val="000000"/>
                <w:sz w:val="20"/>
                <w:szCs w:val="20"/>
              </w:rPr>
            </w:pPr>
            <w:r>
              <w:rPr>
                <w:rFonts w:cs="宋体"/>
                <w:b/>
                <w:color w:val="000000"/>
                <w:sz w:val="20"/>
                <w:szCs w:val="20"/>
              </w:rPr>
              <w:t>80.00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09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37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3385">
            <w:pPr>
              <w:wordWrap w:val="0"/>
              <w:jc w:val="right"/>
              <w:textAlignment w:val="center"/>
              <w:rPr>
                <w:rFonts w:hint="default" w:cs="宋体"/>
                <w:color w:val="000000"/>
                <w:sz w:val="20"/>
                <w:szCs w:val="20"/>
              </w:rPr>
            </w:pPr>
            <w:r>
              <w:rPr>
                <w:color w:val="000000"/>
                <w:sz w:val="20"/>
                <w:u w:color="auto"/>
              </w:rPr>
              <w:t xml:space="preserve"> </w:t>
            </w:r>
          </w:p>
        </w:tc>
      </w:tr>
      <w:tr w14:paraId="540EC2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224F">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B4BB">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4B68">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B3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8DA2">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24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F9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7C41">
            <w:pPr>
              <w:wordWrap w:val="0"/>
              <w:jc w:val="right"/>
              <w:textAlignment w:val="center"/>
              <w:rPr>
                <w:rFonts w:hint="default" w:cs="宋体"/>
                <w:color w:val="000000"/>
                <w:sz w:val="20"/>
                <w:szCs w:val="20"/>
              </w:rPr>
            </w:pPr>
            <w:r>
              <w:rPr>
                <w:color w:val="000000"/>
                <w:sz w:val="20"/>
                <w:u w:color="auto"/>
              </w:rPr>
              <w:t xml:space="preserve"> </w:t>
            </w:r>
          </w:p>
        </w:tc>
      </w:tr>
      <w:tr w14:paraId="1CC41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CF20">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E409">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5B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A5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CB65">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52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E9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5672">
            <w:pPr>
              <w:wordWrap w:val="0"/>
              <w:jc w:val="right"/>
              <w:textAlignment w:val="center"/>
              <w:rPr>
                <w:rFonts w:hint="default" w:cs="宋体"/>
                <w:color w:val="000000"/>
                <w:sz w:val="20"/>
                <w:szCs w:val="20"/>
              </w:rPr>
            </w:pPr>
            <w:r>
              <w:rPr>
                <w:color w:val="000000"/>
                <w:sz w:val="20"/>
                <w:u w:color="auto"/>
              </w:rPr>
              <w:t xml:space="preserve"> </w:t>
            </w:r>
          </w:p>
        </w:tc>
      </w:tr>
      <w:tr w14:paraId="1FBF29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4B05">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7453">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A510">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33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C285">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65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8E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B0BC">
            <w:pPr>
              <w:wordWrap w:val="0"/>
              <w:jc w:val="right"/>
              <w:textAlignment w:val="center"/>
              <w:rPr>
                <w:rFonts w:hint="default" w:cs="宋体"/>
                <w:color w:val="000000"/>
                <w:sz w:val="20"/>
                <w:szCs w:val="20"/>
              </w:rPr>
            </w:pPr>
            <w:r>
              <w:rPr>
                <w:color w:val="000000"/>
                <w:sz w:val="20"/>
                <w:u w:color="auto"/>
              </w:rPr>
              <w:t xml:space="preserve"> </w:t>
            </w:r>
          </w:p>
        </w:tc>
      </w:tr>
      <w:tr w14:paraId="6AF5F1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B687">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EBB1">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0B8C">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55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48D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CC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4C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3539">
            <w:pPr>
              <w:wordWrap w:val="0"/>
              <w:jc w:val="right"/>
              <w:textAlignment w:val="center"/>
              <w:rPr>
                <w:rFonts w:hint="default" w:cs="宋体"/>
                <w:color w:val="000000"/>
                <w:sz w:val="20"/>
                <w:szCs w:val="20"/>
              </w:rPr>
            </w:pPr>
            <w:r>
              <w:rPr>
                <w:color w:val="000000"/>
                <w:sz w:val="20"/>
                <w:u w:color="auto"/>
              </w:rPr>
              <w:t xml:space="preserve"> </w:t>
            </w:r>
          </w:p>
        </w:tc>
      </w:tr>
      <w:tr w14:paraId="1E24DF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219F">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A6A3">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979B">
            <w:pPr>
              <w:wordWrap w:val="0"/>
              <w:jc w:val="right"/>
              <w:textAlignment w:val="center"/>
              <w:rPr>
                <w:rFonts w:hint="default" w:cs="宋体"/>
                <w:color w:val="000000"/>
                <w:sz w:val="20"/>
                <w:szCs w:val="20"/>
              </w:rPr>
            </w:pPr>
            <w:r>
              <w:rPr>
                <w:rFonts w:cs="宋体"/>
                <w:b/>
                <w:color w:val="000000"/>
                <w:sz w:val="20"/>
                <w:szCs w:val="20"/>
              </w:rPr>
              <w:t>95.17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BDC7">
            <w:pPr>
              <w:wordWrap w:val="0"/>
              <w:jc w:val="right"/>
              <w:textAlignment w:val="center"/>
              <w:rPr>
                <w:rFonts w:hint="default" w:cs="宋体"/>
                <w:color w:val="000000"/>
                <w:sz w:val="20"/>
                <w:szCs w:val="20"/>
              </w:rPr>
            </w:pPr>
            <w:r>
              <w:rPr>
                <w:rFonts w:cs="宋体"/>
                <w:b/>
                <w:color w:val="000000"/>
                <w:sz w:val="20"/>
                <w:szCs w:val="20"/>
              </w:rPr>
              <w:t>50.12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25A3">
            <w:pPr>
              <w:wordWrap w:val="0"/>
              <w:jc w:val="right"/>
              <w:textAlignment w:val="center"/>
              <w:rPr>
                <w:rFonts w:hint="default" w:cs="宋体"/>
                <w:color w:val="000000"/>
                <w:sz w:val="20"/>
                <w:szCs w:val="20"/>
              </w:rPr>
            </w:pPr>
            <w:r>
              <w:rPr>
                <w:rFonts w:cs="宋体"/>
                <w:b/>
                <w:color w:val="000000"/>
                <w:sz w:val="20"/>
                <w:szCs w:val="20"/>
              </w:rPr>
              <w:t>45.05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86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FA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65B2">
            <w:pPr>
              <w:wordWrap w:val="0"/>
              <w:jc w:val="right"/>
              <w:textAlignment w:val="center"/>
              <w:rPr>
                <w:rFonts w:hint="default" w:cs="宋体"/>
                <w:color w:val="000000"/>
                <w:sz w:val="20"/>
                <w:szCs w:val="20"/>
              </w:rPr>
            </w:pPr>
            <w:r>
              <w:rPr>
                <w:color w:val="000000"/>
                <w:sz w:val="20"/>
                <w:u w:color="auto"/>
              </w:rPr>
              <w:t xml:space="preserve"> </w:t>
            </w:r>
          </w:p>
        </w:tc>
      </w:tr>
      <w:tr w14:paraId="4009AA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21C2">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DB02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EA68">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32DB">
            <w:pPr>
              <w:wordWrap w:val="0"/>
              <w:jc w:val="right"/>
              <w:textAlignment w:val="center"/>
              <w:rPr>
                <w:rFonts w:hint="default" w:cs="宋体"/>
                <w:color w:val="000000"/>
                <w:sz w:val="20"/>
                <w:szCs w:val="20"/>
              </w:rPr>
            </w:pPr>
            <w:r>
              <w:rPr>
                <w:rFonts w:cs="宋体"/>
                <w:b/>
                <w:color w:val="000000"/>
                <w:sz w:val="20"/>
                <w:szCs w:val="20"/>
              </w:rPr>
              <w:t>50.12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ED42">
            <w:pPr>
              <w:wordWrap w:val="0"/>
              <w:jc w:val="right"/>
              <w:textAlignment w:val="center"/>
              <w:rPr>
                <w:rFonts w:hint="default" w:cs="宋体"/>
                <w:color w:val="000000"/>
                <w:sz w:val="20"/>
                <w:szCs w:val="20"/>
              </w:rPr>
            </w:pPr>
            <w:r>
              <w:rPr>
                <w:rFonts w:cs="宋体"/>
                <w:b/>
                <w:color w:val="000000"/>
                <w:sz w:val="20"/>
                <w:szCs w:val="20"/>
              </w:rPr>
              <w:t>25.40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76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D9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B0F6">
            <w:pPr>
              <w:wordWrap w:val="0"/>
              <w:jc w:val="right"/>
              <w:textAlignment w:val="center"/>
              <w:rPr>
                <w:rFonts w:hint="default" w:cs="宋体"/>
                <w:color w:val="000000"/>
                <w:sz w:val="20"/>
                <w:szCs w:val="20"/>
              </w:rPr>
            </w:pPr>
            <w:r>
              <w:rPr>
                <w:color w:val="000000"/>
                <w:sz w:val="20"/>
                <w:u w:color="auto"/>
              </w:rPr>
              <w:t xml:space="preserve"> </w:t>
            </w:r>
          </w:p>
        </w:tc>
      </w:tr>
      <w:tr w14:paraId="0CDD79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873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DA899">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C7C6">
            <w:pPr>
              <w:wordWrap w:val="0"/>
              <w:jc w:val="right"/>
              <w:textAlignment w:val="center"/>
              <w:rPr>
                <w:rFonts w:hint="default" w:cs="宋体"/>
                <w:color w:val="000000"/>
                <w:sz w:val="20"/>
                <w:szCs w:val="20"/>
              </w:rPr>
            </w:pPr>
            <w:r>
              <w:rPr>
                <w:rFonts w:cs="宋体"/>
                <w:color w:val="000000"/>
                <w:sz w:val="20"/>
                <w:szCs w:val="20"/>
              </w:rPr>
              <w:t>50.12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504C">
            <w:pPr>
              <w:wordWrap w:val="0"/>
              <w:jc w:val="right"/>
              <w:textAlignment w:val="center"/>
              <w:rPr>
                <w:rFonts w:hint="default" w:cs="宋体"/>
                <w:color w:val="000000"/>
                <w:sz w:val="20"/>
                <w:szCs w:val="20"/>
              </w:rPr>
            </w:pPr>
            <w:r>
              <w:rPr>
                <w:rFonts w:cs="宋体"/>
                <w:color w:val="000000"/>
                <w:sz w:val="20"/>
                <w:szCs w:val="20"/>
              </w:rPr>
              <w:t>50.12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EB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E0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6E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8985">
            <w:pPr>
              <w:wordWrap w:val="0"/>
              <w:jc w:val="right"/>
              <w:textAlignment w:val="center"/>
              <w:rPr>
                <w:rFonts w:hint="default" w:cs="宋体"/>
                <w:color w:val="000000"/>
                <w:sz w:val="20"/>
                <w:szCs w:val="20"/>
              </w:rPr>
            </w:pPr>
            <w:r>
              <w:rPr>
                <w:color w:val="000000"/>
                <w:sz w:val="20"/>
                <w:u w:color="auto"/>
              </w:rPr>
              <w:t xml:space="preserve"> </w:t>
            </w:r>
          </w:p>
        </w:tc>
      </w:tr>
      <w:tr w14:paraId="788719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F120">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1982">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747C">
            <w:pPr>
              <w:wordWrap w:val="0"/>
              <w:jc w:val="right"/>
              <w:textAlignment w:val="center"/>
              <w:rPr>
                <w:rFonts w:hint="default" w:cs="宋体"/>
                <w:color w:val="000000"/>
                <w:sz w:val="20"/>
                <w:szCs w:val="20"/>
              </w:rPr>
            </w:pPr>
            <w:r>
              <w:rPr>
                <w:rFonts w:cs="宋体"/>
                <w:color w:val="000000"/>
                <w:sz w:val="20"/>
                <w:szCs w:val="20"/>
              </w:rPr>
              <w:t>25.40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C9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9BC5">
            <w:pPr>
              <w:wordWrap w:val="0"/>
              <w:jc w:val="right"/>
              <w:textAlignment w:val="center"/>
              <w:rPr>
                <w:rFonts w:hint="default" w:cs="宋体"/>
                <w:color w:val="000000"/>
                <w:sz w:val="20"/>
                <w:szCs w:val="20"/>
              </w:rPr>
            </w:pPr>
            <w:r>
              <w:rPr>
                <w:rFonts w:cs="宋体"/>
                <w:color w:val="000000"/>
                <w:sz w:val="20"/>
                <w:szCs w:val="20"/>
              </w:rPr>
              <w:t>25.40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2C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44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2374">
            <w:pPr>
              <w:wordWrap w:val="0"/>
              <w:jc w:val="right"/>
              <w:textAlignment w:val="center"/>
              <w:rPr>
                <w:rFonts w:hint="default" w:cs="宋体"/>
                <w:color w:val="000000"/>
                <w:sz w:val="20"/>
                <w:szCs w:val="20"/>
              </w:rPr>
            </w:pPr>
            <w:r>
              <w:rPr>
                <w:color w:val="000000"/>
                <w:sz w:val="20"/>
                <w:u w:color="auto"/>
              </w:rPr>
              <w:t xml:space="preserve"> </w:t>
            </w:r>
          </w:p>
        </w:tc>
      </w:tr>
      <w:tr w14:paraId="554CED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04A0">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A21E">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B7F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5D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C66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6A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FD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77B7">
            <w:pPr>
              <w:wordWrap w:val="0"/>
              <w:jc w:val="right"/>
              <w:textAlignment w:val="center"/>
              <w:rPr>
                <w:rFonts w:hint="default" w:cs="宋体"/>
                <w:color w:val="000000"/>
                <w:sz w:val="20"/>
                <w:szCs w:val="20"/>
              </w:rPr>
            </w:pPr>
            <w:r>
              <w:rPr>
                <w:color w:val="000000"/>
                <w:sz w:val="20"/>
                <w:u w:color="auto"/>
              </w:rPr>
              <w:t xml:space="preserve"> </w:t>
            </w:r>
          </w:p>
        </w:tc>
      </w:tr>
      <w:tr w14:paraId="7271F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A330">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882D">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403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AC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772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32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C3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F7DF">
            <w:pPr>
              <w:wordWrap w:val="0"/>
              <w:jc w:val="right"/>
              <w:textAlignment w:val="center"/>
              <w:rPr>
                <w:rFonts w:hint="default" w:cs="宋体"/>
                <w:color w:val="000000"/>
                <w:sz w:val="20"/>
                <w:szCs w:val="20"/>
              </w:rPr>
            </w:pPr>
            <w:r>
              <w:rPr>
                <w:color w:val="000000"/>
                <w:sz w:val="20"/>
                <w:u w:color="auto"/>
              </w:rPr>
              <w:t xml:space="preserve"> </w:t>
            </w:r>
          </w:p>
        </w:tc>
      </w:tr>
      <w:tr w14:paraId="25888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4DE8">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5F62">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3C6A">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15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7CE8">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B1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02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CA4C">
            <w:pPr>
              <w:wordWrap w:val="0"/>
              <w:jc w:val="right"/>
              <w:textAlignment w:val="center"/>
              <w:rPr>
                <w:rFonts w:hint="default" w:cs="宋体"/>
                <w:color w:val="000000"/>
                <w:sz w:val="20"/>
                <w:szCs w:val="20"/>
              </w:rPr>
            </w:pPr>
            <w:r>
              <w:rPr>
                <w:color w:val="000000"/>
                <w:sz w:val="20"/>
                <w:u w:color="auto"/>
              </w:rPr>
              <w:t xml:space="preserve"> </w:t>
            </w:r>
          </w:p>
        </w:tc>
      </w:tr>
      <w:tr w14:paraId="757C5D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4698">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9F7F">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02BC">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A9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E726">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94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43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988C">
            <w:pPr>
              <w:wordWrap w:val="0"/>
              <w:jc w:val="right"/>
              <w:textAlignment w:val="center"/>
              <w:rPr>
                <w:rFonts w:hint="default" w:cs="宋体"/>
                <w:color w:val="000000"/>
                <w:sz w:val="20"/>
                <w:szCs w:val="20"/>
              </w:rPr>
            </w:pPr>
            <w:r>
              <w:rPr>
                <w:color w:val="000000"/>
                <w:sz w:val="20"/>
                <w:u w:color="auto"/>
              </w:rPr>
              <w:t xml:space="preserve"> </w:t>
            </w:r>
          </w:p>
        </w:tc>
      </w:tr>
      <w:tr w14:paraId="22D559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241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4D7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390B">
            <w:pPr>
              <w:wordWrap w:val="0"/>
              <w:jc w:val="right"/>
              <w:textAlignment w:val="center"/>
              <w:rPr>
                <w:rFonts w:hint="default" w:cs="宋体"/>
                <w:color w:val="000000"/>
                <w:sz w:val="20"/>
                <w:szCs w:val="20"/>
              </w:rPr>
            </w:pPr>
            <w:r>
              <w:rPr>
                <w:rFonts w:cs="宋体"/>
                <w:b/>
                <w:color w:val="000000"/>
                <w:sz w:val="20"/>
                <w:szCs w:val="20"/>
              </w:rPr>
              <w:t>472.31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E441">
            <w:pPr>
              <w:wordWrap w:val="0"/>
              <w:jc w:val="right"/>
              <w:textAlignment w:val="center"/>
              <w:rPr>
                <w:rFonts w:hint="default" w:cs="宋体"/>
                <w:color w:val="000000"/>
                <w:sz w:val="20"/>
                <w:szCs w:val="20"/>
              </w:rPr>
            </w:pPr>
            <w:r>
              <w:rPr>
                <w:rFonts w:cs="宋体"/>
                <w:b/>
                <w:color w:val="000000"/>
                <w:sz w:val="20"/>
                <w:szCs w:val="20"/>
              </w:rPr>
              <w:t>379.24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5CB3">
            <w:pPr>
              <w:wordWrap w:val="0"/>
              <w:jc w:val="right"/>
              <w:textAlignment w:val="center"/>
              <w:rPr>
                <w:rFonts w:hint="default" w:cs="宋体"/>
                <w:color w:val="000000"/>
                <w:sz w:val="20"/>
                <w:szCs w:val="20"/>
              </w:rPr>
            </w:pPr>
            <w:r>
              <w:rPr>
                <w:rFonts w:cs="宋体"/>
                <w:b/>
                <w:color w:val="000000"/>
                <w:sz w:val="20"/>
                <w:szCs w:val="20"/>
              </w:rPr>
              <w:t>93.07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A7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44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3EC9">
            <w:pPr>
              <w:wordWrap w:val="0"/>
              <w:jc w:val="right"/>
              <w:textAlignment w:val="center"/>
              <w:rPr>
                <w:rFonts w:hint="default" w:cs="宋体"/>
                <w:color w:val="000000"/>
                <w:sz w:val="20"/>
                <w:szCs w:val="20"/>
              </w:rPr>
            </w:pPr>
            <w:r>
              <w:rPr>
                <w:color w:val="000000"/>
                <w:sz w:val="20"/>
                <w:u w:color="auto"/>
              </w:rPr>
              <w:t xml:space="preserve"> </w:t>
            </w:r>
          </w:p>
        </w:tc>
      </w:tr>
      <w:tr w14:paraId="531475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B162">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C9B9">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DA7E">
            <w:pPr>
              <w:wordWrap w:val="0"/>
              <w:jc w:val="right"/>
              <w:textAlignment w:val="center"/>
              <w:rPr>
                <w:rFonts w:hint="default" w:cs="宋体"/>
                <w:color w:val="000000"/>
                <w:sz w:val="20"/>
                <w:szCs w:val="20"/>
              </w:rPr>
            </w:pPr>
            <w:r>
              <w:rPr>
                <w:rFonts w:cs="宋体"/>
                <w:b/>
                <w:color w:val="000000"/>
                <w:sz w:val="20"/>
                <w:szCs w:val="20"/>
              </w:rPr>
              <w:t>63.41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0176">
            <w:pPr>
              <w:wordWrap w:val="0"/>
              <w:jc w:val="right"/>
              <w:textAlignment w:val="center"/>
              <w:rPr>
                <w:rFonts w:hint="default" w:cs="宋体"/>
                <w:color w:val="000000"/>
                <w:sz w:val="20"/>
                <w:szCs w:val="20"/>
              </w:rPr>
            </w:pPr>
            <w:r>
              <w:rPr>
                <w:rFonts w:cs="宋体"/>
                <w:b/>
                <w:color w:val="000000"/>
                <w:sz w:val="20"/>
                <w:szCs w:val="20"/>
              </w:rPr>
              <w:t>63.41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C6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0D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9C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199F">
            <w:pPr>
              <w:wordWrap w:val="0"/>
              <w:jc w:val="right"/>
              <w:textAlignment w:val="center"/>
              <w:rPr>
                <w:rFonts w:hint="default" w:cs="宋体"/>
                <w:color w:val="000000"/>
                <w:sz w:val="20"/>
                <w:szCs w:val="20"/>
              </w:rPr>
            </w:pPr>
            <w:r>
              <w:rPr>
                <w:color w:val="000000"/>
                <w:sz w:val="20"/>
                <w:u w:color="auto"/>
              </w:rPr>
              <w:t xml:space="preserve"> </w:t>
            </w:r>
          </w:p>
        </w:tc>
      </w:tr>
      <w:tr w14:paraId="3332F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DA02">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A76F">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749B">
            <w:pPr>
              <w:wordWrap w:val="0"/>
              <w:jc w:val="right"/>
              <w:textAlignment w:val="center"/>
              <w:rPr>
                <w:rFonts w:hint="default" w:cs="宋体"/>
                <w:color w:val="000000"/>
                <w:sz w:val="20"/>
                <w:szCs w:val="20"/>
              </w:rPr>
            </w:pPr>
            <w:r>
              <w:rPr>
                <w:rFonts w:cs="宋体"/>
                <w:color w:val="000000"/>
                <w:sz w:val="20"/>
                <w:szCs w:val="20"/>
              </w:rPr>
              <w:t>63.41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3D7C">
            <w:pPr>
              <w:wordWrap w:val="0"/>
              <w:jc w:val="right"/>
              <w:textAlignment w:val="center"/>
              <w:rPr>
                <w:rFonts w:hint="default" w:cs="宋体"/>
                <w:color w:val="000000"/>
                <w:sz w:val="20"/>
                <w:szCs w:val="20"/>
              </w:rPr>
            </w:pPr>
            <w:r>
              <w:rPr>
                <w:rFonts w:cs="宋体"/>
                <w:color w:val="000000"/>
                <w:sz w:val="20"/>
                <w:szCs w:val="20"/>
              </w:rPr>
              <w:t>63.41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61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C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AB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0A64">
            <w:pPr>
              <w:wordWrap w:val="0"/>
              <w:jc w:val="right"/>
              <w:textAlignment w:val="center"/>
              <w:rPr>
                <w:rFonts w:hint="default" w:cs="宋体"/>
                <w:color w:val="000000"/>
                <w:sz w:val="20"/>
                <w:szCs w:val="20"/>
              </w:rPr>
            </w:pPr>
            <w:r>
              <w:rPr>
                <w:color w:val="000000"/>
                <w:sz w:val="20"/>
                <w:u w:color="auto"/>
              </w:rPr>
              <w:t xml:space="preserve"> </w:t>
            </w:r>
          </w:p>
        </w:tc>
      </w:tr>
      <w:tr w14:paraId="325475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0B7E">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CAED8">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A2F0">
            <w:pPr>
              <w:wordWrap w:val="0"/>
              <w:jc w:val="right"/>
              <w:textAlignment w:val="center"/>
              <w:rPr>
                <w:rFonts w:hint="default" w:cs="宋体"/>
                <w:color w:val="000000"/>
                <w:sz w:val="20"/>
                <w:szCs w:val="20"/>
              </w:rPr>
            </w:pPr>
            <w:r>
              <w:rPr>
                <w:rFonts w:cs="宋体"/>
                <w:b/>
                <w:color w:val="000000"/>
                <w:sz w:val="20"/>
                <w:szCs w:val="20"/>
              </w:rPr>
              <w:t>62.09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FEEA">
            <w:pPr>
              <w:wordWrap w:val="0"/>
              <w:jc w:val="right"/>
              <w:textAlignment w:val="center"/>
              <w:rPr>
                <w:rFonts w:hint="default" w:cs="宋体"/>
                <w:color w:val="000000"/>
                <w:sz w:val="20"/>
                <w:szCs w:val="20"/>
              </w:rPr>
            </w:pPr>
            <w:r>
              <w:rPr>
                <w:rFonts w:cs="宋体"/>
                <w:b/>
                <w:color w:val="000000"/>
                <w:sz w:val="20"/>
                <w:szCs w:val="20"/>
              </w:rPr>
              <w:t>52.74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E891">
            <w:pPr>
              <w:wordWrap w:val="0"/>
              <w:jc w:val="right"/>
              <w:textAlignment w:val="center"/>
              <w:rPr>
                <w:rFonts w:hint="default" w:cs="宋体"/>
                <w:color w:val="000000"/>
                <w:sz w:val="20"/>
                <w:szCs w:val="20"/>
              </w:rPr>
            </w:pPr>
            <w:r>
              <w:rPr>
                <w:rFonts w:cs="宋体"/>
                <w:b/>
                <w:color w:val="000000"/>
                <w:sz w:val="20"/>
                <w:szCs w:val="20"/>
              </w:rPr>
              <w:t>9.35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56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73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ECF9">
            <w:pPr>
              <w:wordWrap w:val="0"/>
              <w:jc w:val="right"/>
              <w:textAlignment w:val="center"/>
              <w:rPr>
                <w:rFonts w:hint="default" w:cs="宋体"/>
                <w:color w:val="000000"/>
                <w:sz w:val="20"/>
                <w:szCs w:val="20"/>
              </w:rPr>
            </w:pPr>
            <w:r>
              <w:rPr>
                <w:color w:val="000000"/>
                <w:sz w:val="20"/>
                <w:u w:color="auto"/>
              </w:rPr>
              <w:t xml:space="preserve"> </w:t>
            </w:r>
          </w:p>
        </w:tc>
      </w:tr>
      <w:tr w14:paraId="05A150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D7A3">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B017">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D0F1">
            <w:pPr>
              <w:wordWrap w:val="0"/>
              <w:jc w:val="right"/>
              <w:textAlignment w:val="center"/>
              <w:rPr>
                <w:rFonts w:hint="default" w:cs="宋体"/>
                <w:color w:val="000000"/>
                <w:sz w:val="20"/>
                <w:szCs w:val="20"/>
              </w:rPr>
            </w:pPr>
            <w:r>
              <w:rPr>
                <w:rFonts w:cs="宋体"/>
                <w:color w:val="000000"/>
                <w:sz w:val="20"/>
                <w:szCs w:val="20"/>
              </w:rPr>
              <w:t>62.09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E2E4">
            <w:pPr>
              <w:wordWrap w:val="0"/>
              <w:jc w:val="right"/>
              <w:textAlignment w:val="center"/>
              <w:rPr>
                <w:rFonts w:hint="default" w:cs="宋体"/>
                <w:color w:val="000000"/>
                <w:sz w:val="20"/>
                <w:szCs w:val="20"/>
              </w:rPr>
            </w:pPr>
            <w:r>
              <w:rPr>
                <w:rFonts w:cs="宋体"/>
                <w:color w:val="000000"/>
                <w:sz w:val="20"/>
                <w:szCs w:val="20"/>
              </w:rPr>
              <w:t>52.74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37F2">
            <w:pPr>
              <w:wordWrap w:val="0"/>
              <w:jc w:val="right"/>
              <w:textAlignment w:val="center"/>
              <w:rPr>
                <w:rFonts w:hint="default" w:cs="宋体"/>
                <w:color w:val="000000"/>
                <w:sz w:val="20"/>
                <w:szCs w:val="20"/>
              </w:rPr>
            </w:pPr>
            <w:r>
              <w:rPr>
                <w:rFonts w:cs="宋体"/>
                <w:color w:val="000000"/>
                <w:sz w:val="20"/>
                <w:szCs w:val="20"/>
              </w:rPr>
              <w:t>9.35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EC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EE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5301">
            <w:pPr>
              <w:wordWrap w:val="0"/>
              <w:jc w:val="right"/>
              <w:textAlignment w:val="center"/>
              <w:rPr>
                <w:rFonts w:hint="default" w:cs="宋体"/>
                <w:color w:val="000000"/>
                <w:sz w:val="20"/>
                <w:szCs w:val="20"/>
              </w:rPr>
            </w:pPr>
            <w:r>
              <w:rPr>
                <w:color w:val="000000"/>
                <w:sz w:val="20"/>
                <w:u w:color="auto"/>
              </w:rPr>
              <w:t xml:space="preserve"> </w:t>
            </w:r>
          </w:p>
        </w:tc>
      </w:tr>
      <w:tr w14:paraId="65B2AE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05B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4F6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19B3">
            <w:pPr>
              <w:wordWrap w:val="0"/>
              <w:jc w:val="right"/>
              <w:textAlignment w:val="center"/>
              <w:rPr>
                <w:rFonts w:hint="default" w:cs="宋体"/>
                <w:color w:val="000000"/>
                <w:sz w:val="20"/>
                <w:szCs w:val="20"/>
              </w:rPr>
            </w:pPr>
            <w:r>
              <w:rPr>
                <w:rFonts w:cs="宋体"/>
                <w:b/>
                <w:color w:val="000000"/>
                <w:sz w:val="20"/>
                <w:szCs w:val="20"/>
              </w:rPr>
              <w:t>228.51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46AA">
            <w:pPr>
              <w:wordWrap w:val="0"/>
              <w:jc w:val="right"/>
              <w:textAlignment w:val="center"/>
              <w:rPr>
                <w:rFonts w:hint="default" w:cs="宋体"/>
                <w:color w:val="000000"/>
                <w:sz w:val="20"/>
                <w:szCs w:val="20"/>
              </w:rPr>
            </w:pPr>
            <w:r>
              <w:rPr>
                <w:rFonts w:cs="宋体"/>
                <w:b/>
                <w:color w:val="000000"/>
                <w:sz w:val="20"/>
                <w:szCs w:val="20"/>
              </w:rPr>
              <w:t>228.51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0B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02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05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E282">
            <w:pPr>
              <w:wordWrap w:val="0"/>
              <w:jc w:val="right"/>
              <w:textAlignment w:val="center"/>
              <w:rPr>
                <w:rFonts w:hint="default" w:cs="宋体"/>
                <w:color w:val="000000"/>
                <w:sz w:val="20"/>
                <w:szCs w:val="20"/>
              </w:rPr>
            </w:pPr>
            <w:r>
              <w:rPr>
                <w:color w:val="000000"/>
                <w:sz w:val="20"/>
                <w:u w:color="auto"/>
              </w:rPr>
              <w:t xml:space="preserve"> </w:t>
            </w:r>
          </w:p>
        </w:tc>
      </w:tr>
      <w:tr w14:paraId="35EA83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AD45">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043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5B6B">
            <w:pPr>
              <w:wordWrap w:val="0"/>
              <w:jc w:val="right"/>
              <w:textAlignment w:val="center"/>
              <w:rPr>
                <w:rFonts w:hint="default" w:cs="宋体"/>
                <w:color w:val="000000"/>
                <w:sz w:val="20"/>
                <w:szCs w:val="20"/>
              </w:rPr>
            </w:pPr>
            <w:r>
              <w:rPr>
                <w:rFonts w:cs="宋体"/>
                <w:color w:val="000000"/>
                <w:sz w:val="20"/>
                <w:szCs w:val="20"/>
              </w:rPr>
              <w:t>76.74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06C8">
            <w:pPr>
              <w:wordWrap w:val="0"/>
              <w:jc w:val="right"/>
              <w:textAlignment w:val="center"/>
              <w:rPr>
                <w:rFonts w:hint="default" w:cs="宋体"/>
                <w:color w:val="000000"/>
                <w:sz w:val="20"/>
                <w:szCs w:val="20"/>
              </w:rPr>
            </w:pPr>
            <w:r>
              <w:rPr>
                <w:rFonts w:cs="宋体"/>
                <w:color w:val="000000"/>
                <w:sz w:val="20"/>
                <w:szCs w:val="20"/>
              </w:rPr>
              <w:t>76.74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E6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BF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BE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CC46">
            <w:pPr>
              <w:wordWrap w:val="0"/>
              <w:jc w:val="right"/>
              <w:textAlignment w:val="center"/>
              <w:rPr>
                <w:rFonts w:hint="default" w:cs="宋体"/>
                <w:color w:val="000000"/>
                <w:sz w:val="20"/>
                <w:szCs w:val="20"/>
              </w:rPr>
            </w:pPr>
            <w:r>
              <w:rPr>
                <w:color w:val="000000"/>
                <w:sz w:val="20"/>
                <w:u w:color="auto"/>
              </w:rPr>
              <w:t xml:space="preserve"> </w:t>
            </w:r>
          </w:p>
        </w:tc>
      </w:tr>
      <w:tr w14:paraId="1C8103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96F8">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7C8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C598">
            <w:pPr>
              <w:wordWrap w:val="0"/>
              <w:jc w:val="right"/>
              <w:textAlignment w:val="center"/>
              <w:rPr>
                <w:rFonts w:hint="default" w:cs="宋体"/>
                <w:color w:val="000000"/>
                <w:sz w:val="20"/>
                <w:szCs w:val="20"/>
              </w:rPr>
            </w:pPr>
            <w:r>
              <w:rPr>
                <w:rFonts w:cs="宋体"/>
                <w:color w:val="000000"/>
                <w:sz w:val="20"/>
                <w:szCs w:val="20"/>
              </w:rPr>
              <w:t>68.86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9FC4">
            <w:pPr>
              <w:wordWrap w:val="0"/>
              <w:jc w:val="right"/>
              <w:textAlignment w:val="center"/>
              <w:rPr>
                <w:rFonts w:hint="default" w:cs="宋体"/>
                <w:color w:val="000000"/>
                <w:sz w:val="20"/>
                <w:szCs w:val="20"/>
              </w:rPr>
            </w:pPr>
            <w:r>
              <w:rPr>
                <w:rFonts w:cs="宋体"/>
                <w:color w:val="000000"/>
                <w:sz w:val="20"/>
                <w:szCs w:val="20"/>
              </w:rPr>
              <w:t>68.86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4B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7F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A4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7E9C">
            <w:pPr>
              <w:wordWrap w:val="0"/>
              <w:jc w:val="right"/>
              <w:textAlignment w:val="center"/>
              <w:rPr>
                <w:rFonts w:hint="default" w:cs="宋体"/>
                <w:color w:val="000000"/>
                <w:sz w:val="20"/>
                <w:szCs w:val="20"/>
              </w:rPr>
            </w:pPr>
            <w:r>
              <w:rPr>
                <w:color w:val="000000"/>
                <w:sz w:val="20"/>
                <w:u w:color="auto"/>
              </w:rPr>
              <w:t xml:space="preserve"> </w:t>
            </w:r>
          </w:p>
        </w:tc>
      </w:tr>
      <w:tr w14:paraId="281B93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17C6">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AA3B">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1393">
            <w:pPr>
              <w:wordWrap w:val="0"/>
              <w:jc w:val="right"/>
              <w:textAlignment w:val="center"/>
              <w:rPr>
                <w:rFonts w:hint="default" w:cs="宋体"/>
                <w:color w:val="000000"/>
                <w:sz w:val="20"/>
                <w:szCs w:val="20"/>
              </w:rPr>
            </w:pPr>
            <w:r>
              <w:rPr>
                <w:rFonts w:cs="宋体"/>
                <w:color w:val="000000"/>
                <w:sz w:val="20"/>
                <w:szCs w:val="20"/>
              </w:rPr>
              <w:t>82.91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B548">
            <w:pPr>
              <w:wordWrap w:val="0"/>
              <w:jc w:val="right"/>
              <w:textAlignment w:val="center"/>
              <w:rPr>
                <w:rFonts w:hint="default" w:cs="宋体"/>
                <w:color w:val="000000"/>
                <w:sz w:val="20"/>
                <w:szCs w:val="20"/>
              </w:rPr>
            </w:pPr>
            <w:r>
              <w:rPr>
                <w:rFonts w:cs="宋体"/>
                <w:color w:val="000000"/>
                <w:sz w:val="20"/>
                <w:szCs w:val="20"/>
              </w:rPr>
              <w:t>82.91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67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1C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81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9F5F">
            <w:pPr>
              <w:wordWrap w:val="0"/>
              <w:jc w:val="right"/>
              <w:textAlignment w:val="center"/>
              <w:rPr>
                <w:rFonts w:hint="default" w:cs="宋体"/>
                <w:color w:val="000000"/>
                <w:sz w:val="20"/>
                <w:szCs w:val="20"/>
              </w:rPr>
            </w:pPr>
            <w:r>
              <w:rPr>
                <w:color w:val="000000"/>
                <w:sz w:val="20"/>
                <w:u w:color="auto"/>
              </w:rPr>
              <w:t xml:space="preserve"> </w:t>
            </w:r>
          </w:p>
        </w:tc>
      </w:tr>
      <w:tr w14:paraId="7D5C81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A356">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C11F">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F23C">
            <w:pPr>
              <w:wordWrap w:val="0"/>
              <w:jc w:val="right"/>
              <w:textAlignment w:val="center"/>
              <w:rPr>
                <w:rFonts w:hint="default" w:cs="宋体"/>
                <w:color w:val="000000"/>
                <w:sz w:val="20"/>
                <w:szCs w:val="20"/>
              </w:rPr>
            </w:pPr>
            <w:r>
              <w:rPr>
                <w:rFonts w:cs="宋体"/>
                <w:b/>
                <w:color w:val="000000"/>
                <w:sz w:val="20"/>
                <w:szCs w:val="20"/>
              </w:rPr>
              <w:t>55.08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69D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54FB">
            <w:pPr>
              <w:wordWrap w:val="0"/>
              <w:jc w:val="right"/>
              <w:textAlignment w:val="center"/>
              <w:rPr>
                <w:rFonts w:hint="default" w:cs="宋体"/>
                <w:color w:val="000000"/>
                <w:sz w:val="20"/>
                <w:szCs w:val="20"/>
              </w:rPr>
            </w:pPr>
            <w:r>
              <w:rPr>
                <w:rFonts w:cs="宋体"/>
                <w:b/>
                <w:color w:val="000000"/>
                <w:sz w:val="20"/>
                <w:szCs w:val="20"/>
              </w:rPr>
              <w:t>55.08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64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B1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43C4">
            <w:pPr>
              <w:wordWrap w:val="0"/>
              <w:jc w:val="right"/>
              <w:textAlignment w:val="center"/>
              <w:rPr>
                <w:rFonts w:hint="default" w:cs="宋体"/>
                <w:color w:val="000000"/>
                <w:sz w:val="20"/>
                <w:szCs w:val="20"/>
              </w:rPr>
            </w:pPr>
            <w:r>
              <w:rPr>
                <w:color w:val="000000"/>
                <w:sz w:val="20"/>
                <w:u w:color="auto"/>
              </w:rPr>
              <w:t xml:space="preserve"> </w:t>
            </w:r>
          </w:p>
        </w:tc>
      </w:tr>
      <w:tr w14:paraId="131D91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DB44">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FA60">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5347">
            <w:pPr>
              <w:wordWrap w:val="0"/>
              <w:jc w:val="right"/>
              <w:textAlignment w:val="center"/>
              <w:rPr>
                <w:rFonts w:hint="default" w:cs="宋体"/>
                <w:color w:val="000000"/>
                <w:sz w:val="20"/>
                <w:szCs w:val="20"/>
              </w:rPr>
            </w:pPr>
            <w:r>
              <w:rPr>
                <w:rFonts w:cs="宋体"/>
                <w:color w:val="000000"/>
                <w:sz w:val="20"/>
                <w:szCs w:val="20"/>
              </w:rPr>
              <w:t>55.08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FE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16FD">
            <w:pPr>
              <w:wordWrap w:val="0"/>
              <w:jc w:val="right"/>
              <w:textAlignment w:val="center"/>
              <w:rPr>
                <w:rFonts w:hint="default" w:cs="宋体"/>
                <w:color w:val="000000"/>
                <w:sz w:val="20"/>
                <w:szCs w:val="20"/>
              </w:rPr>
            </w:pPr>
            <w:r>
              <w:rPr>
                <w:rFonts w:cs="宋体"/>
                <w:color w:val="000000"/>
                <w:sz w:val="20"/>
                <w:szCs w:val="20"/>
              </w:rPr>
              <w:t>55.08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52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2B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1423">
            <w:pPr>
              <w:wordWrap w:val="0"/>
              <w:jc w:val="right"/>
              <w:textAlignment w:val="center"/>
              <w:rPr>
                <w:rFonts w:hint="default" w:cs="宋体"/>
                <w:color w:val="000000"/>
                <w:sz w:val="20"/>
                <w:szCs w:val="20"/>
              </w:rPr>
            </w:pPr>
            <w:r>
              <w:rPr>
                <w:color w:val="000000"/>
                <w:sz w:val="20"/>
                <w:u w:color="auto"/>
              </w:rPr>
              <w:t xml:space="preserve"> </w:t>
            </w:r>
          </w:p>
        </w:tc>
      </w:tr>
      <w:tr w14:paraId="5EAA35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E8BA">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2D85">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8F18">
            <w:pPr>
              <w:wordWrap w:val="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3D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C01B">
            <w:pPr>
              <w:wordWrap w:val="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47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8C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6EFD">
            <w:pPr>
              <w:wordWrap w:val="0"/>
              <w:jc w:val="right"/>
              <w:textAlignment w:val="center"/>
              <w:rPr>
                <w:rFonts w:hint="default" w:cs="宋体"/>
                <w:color w:val="000000"/>
                <w:sz w:val="20"/>
                <w:szCs w:val="20"/>
              </w:rPr>
            </w:pPr>
            <w:r>
              <w:rPr>
                <w:color w:val="000000"/>
                <w:sz w:val="20"/>
                <w:u w:color="auto"/>
              </w:rPr>
              <w:t xml:space="preserve"> </w:t>
            </w:r>
          </w:p>
        </w:tc>
      </w:tr>
      <w:tr w14:paraId="7D1A8B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3CD5">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3CDB">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C0F6">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4F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A35E">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D9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B8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27F6">
            <w:pPr>
              <w:wordWrap w:val="0"/>
              <w:jc w:val="right"/>
              <w:textAlignment w:val="center"/>
              <w:rPr>
                <w:rFonts w:hint="default" w:cs="宋体"/>
                <w:color w:val="000000"/>
                <w:sz w:val="20"/>
                <w:szCs w:val="20"/>
              </w:rPr>
            </w:pPr>
            <w:r>
              <w:rPr>
                <w:color w:val="000000"/>
                <w:sz w:val="20"/>
                <w:u w:color="auto"/>
              </w:rPr>
              <w:t xml:space="preserve"> </w:t>
            </w:r>
          </w:p>
        </w:tc>
      </w:tr>
      <w:tr w14:paraId="19BCCC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56A5">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68B0C">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D329">
            <w:pPr>
              <w:wordWrap w:val="0"/>
              <w:jc w:val="right"/>
              <w:textAlignment w:val="center"/>
              <w:rPr>
                <w:rFonts w:hint="default" w:cs="宋体"/>
                <w:color w:val="000000"/>
                <w:sz w:val="20"/>
                <w:szCs w:val="20"/>
              </w:rPr>
            </w:pPr>
            <w:r>
              <w:rPr>
                <w:rFonts w:cs="宋体"/>
                <w:b/>
                <w:color w:val="000000"/>
                <w:sz w:val="20"/>
                <w:szCs w:val="20"/>
              </w:rPr>
              <w:t>7.64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0C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0C71">
            <w:pPr>
              <w:wordWrap w:val="0"/>
              <w:jc w:val="right"/>
              <w:textAlignment w:val="center"/>
              <w:rPr>
                <w:rFonts w:hint="default" w:cs="宋体"/>
                <w:color w:val="000000"/>
                <w:sz w:val="20"/>
                <w:szCs w:val="20"/>
              </w:rPr>
            </w:pPr>
            <w:r>
              <w:rPr>
                <w:rFonts w:cs="宋体"/>
                <w:b/>
                <w:color w:val="000000"/>
                <w:sz w:val="20"/>
                <w:szCs w:val="20"/>
              </w:rPr>
              <w:t>7.64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EC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A1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5787">
            <w:pPr>
              <w:wordWrap w:val="0"/>
              <w:jc w:val="right"/>
              <w:textAlignment w:val="center"/>
              <w:rPr>
                <w:rFonts w:hint="default" w:cs="宋体"/>
                <w:color w:val="000000"/>
                <w:sz w:val="20"/>
                <w:szCs w:val="20"/>
              </w:rPr>
            </w:pPr>
            <w:r>
              <w:rPr>
                <w:color w:val="000000"/>
                <w:sz w:val="20"/>
                <w:u w:color="auto"/>
              </w:rPr>
              <w:t xml:space="preserve"> </w:t>
            </w:r>
          </w:p>
        </w:tc>
      </w:tr>
      <w:tr w14:paraId="1668FB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0A8A">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C5C5">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48A5">
            <w:pPr>
              <w:wordWrap w:val="0"/>
              <w:jc w:val="right"/>
              <w:textAlignment w:val="center"/>
              <w:rPr>
                <w:rFonts w:hint="default" w:cs="宋体"/>
                <w:color w:val="000000"/>
                <w:sz w:val="20"/>
                <w:szCs w:val="20"/>
              </w:rPr>
            </w:pPr>
            <w:r>
              <w:rPr>
                <w:rFonts w:cs="宋体"/>
                <w:color w:val="000000"/>
                <w:sz w:val="20"/>
                <w:szCs w:val="20"/>
              </w:rPr>
              <w:t>7.64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F7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CB86">
            <w:pPr>
              <w:wordWrap w:val="0"/>
              <w:jc w:val="right"/>
              <w:textAlignment w:val="center"/>
              <w:rPr>
                <w:rFonts w:hint="default" w:cs="宋体"/>
                <w:color w:val="000000"/>
                <w:sz w:val="20"/>
                <w:szCs w:val="20"/>
              </w:rPr>
            </w:pPr>
            <w:r>
              <w:rPr>
                <w:rFonts w:cs="宋体"/>
                <w:color w:val="000000"/>
                <w:sz w:val="20"/>
                <w:szCs w:val="20"/>
              </w:rPr>
              <w:t>7.64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48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5A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7AD7">
            <w:pPr>
              <w:wordWrap w:val="0"/>
              <w:jc w:val="right"/>
              <w:textAlignment w:val="center"/>
              <w:rPr>
                <w:rFonts w:hint="default" w:cs="宋体"/>
                <w:color w:val="000000"/>
                <w:sz w:val="20"/>
                <w:szCs w:val="20"/>
              </w:rPr>
            </w:pPr>
            <w:r>
              <w:rPr>
                <w:color w:val="000000"/>
                <w:sz w:val="20"/>
                <w:u w:color="auto"/>
              </w:rPr>
              <w:t xml:space="preserve"> </w:t>
            </w:r>
          </w:p>
        </w:tc>
      </w:tr>
      <w:tr w14:paraId="1541F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7E41">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03B35">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36C9">
            <w:pPr>
              <w:wordWrap w:val="0"/>
              <w:jc w:val="right"/>
              <w:textAlignment w:val="center"/>
              <w:rPr>
                <w:rFonts w:hint="default" w:cs="宋体"/>
                <w:color w:val="000000"/>
                <w:sz w:val="20"/>
                <w:szCs w:val="20"/>
              </w:rPr>
            </w:pPr>
            <w:r>
              <w:rPr>
                <w:rFonts w:cs="宋体"/>
                <w:b/>
                <w:color w:val="000000"/>
                <w:sz w:val="20"/>
                <w:szCs w:val="20"/>
              </w:rPr>
              <w:t>34.58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4D73">
            <w:pPr>
              <w:wordWrap w:val="0"/>
              <w:jc w:val="right"/>
              <w:textAlignment w:val="center"/>
              <w:rPr>
                <w:rFonts w:hint="default" w:cs="宋体"/>
                <w:color w:val="000000"/>
                <w:sz w:val="20"/>
                <w:szCs w:val="20"/>
              </w:rPr>
            </w:pPr>
            <w:r>
              <w:rPr>
                <w:rFonts w:cs="宋体"/>
                <w:b/>
                <w:color w:val="000000"/>
                <w:sz w:val="20"/>
                <w:szCs w:val="20"/>
              </w:rPr>
              <w:t>34.58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8B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CC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3F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7CAA">
            <w:pPr>
              <w:wordWrap w:val="0"/>
              <w:jc w:val="right"/>
              <w:textAlignment w:val="center"/>
              <w:rPr>
                <w:rFonts w:hint="default" w:cs="宋体"/>
                <w:color w:val="000000"/>
                <w:sz w:val="20"/>
                <w:szCs w:val="20"/>
              </w:rPr>
            </w:pPr>
            <w:r>
              <w:rPr>
                <w:color w:val="000000"/>
                <w:sz w:val="20"/>
                <w:u w:color="auto"/>
              </w:rPr>
              <w:t xml:space="preserve"> </w:t>
            </w:r>
          </w:p>
        </w:tc>
      </w:tr>
      <w:tr w14:paraId="5B2EFF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9410">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21E7">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5BA7">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43C1">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B7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80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F5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391D">
            <w:pPr>
              <w:wordWrap w:val="0"/>
              <w:jc w:val="right"/>
              <w:textAlignment w:val="center"/>
              <w:rPr>
                <w:rFonts w:hint="default" w:cs="宋体"/>
                <w:color w:val="000000"/>
                <w:sz w:val="20"/>
                <w:szCs w:val="20"/>
              </w:rPr>
            </w:pPr>
            <w:r>
              <w:rPr>
                <w:color w:val="000000"/>
                <w:sz w:val="20"/>
                <w:u w:color="auto"/>
              </w:rPr>
              <w:t xml:space="preserve"> </w:t>
            </w:r>
          </w:p>
        </w:tc>
      </w:tr>
      <w:tr w14:paraId="2C81AF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CB3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B18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0811">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7118">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C1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B1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DC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8F7F">
            <w:pPr>
              <w:wordWrap w:val="0"/>
              <w:jc w:val="right"/>
              <w:textAlignment w:val="center"/>
              <w:rPr>
                <w:rFonts w:hint="default" w:cs="宋体"/>
                <w:color w:val="000000"/>
                <w:sz w:val="20"/>
                <w:szCs w:val="20"/>
              </w:rPr>
            </w:pPr>
            <w:r>
              <w:rPr>
                <w:color w:val="000000"/>
                <w:sz w:val="20"/>
                <w:u w:color="auto"/>
              </w:rPr>
              <w:t xml:space="preserve"> </w:t>
            </w:r>
          </w:p>
        </w:tc>
      </w:tr>
      <w:tr w14:paraId="776E05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29B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F45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457A">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763D">
            <w:pPr>
              <w:wordWrap w:val="0"/>
              <w:jc w:val="right"/>
              <w:textAlignment w:val="center"/>
              <w:rPr>
                <w:rFonts w:hint="default" w:cs="宋体"/>
                <w:color w:val="000000"/>
                <w:sz w:val="20"/>
                <w:szCs w:val="20"/>
              </w:rPr>
            </w:pPr>
            <w:r>
              <w:rPr>
                <w:rFonts w:cs="宋体"/>
                <w:b/>
                <w:color w:val="000000"/>
                <w:sz w:val="20"/>
                <w:szCs w:val="20"/>
              </w:rPr>
              <w:t>49.66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5D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E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77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FC61">
            <w:pPr>
              <w:wordWrap w:val="0"/>
              <w:jc w:val="right"/>
              <w:textAlignment w:val="center"/>
              <w:rPr>
                <w:rFonts w:hint="default" w:cs="宋体"/>
                <w:color w:val="000000"/>
                <w:sz w:val="20"/>
                <w:szCs w:val="20"/>
              </w:rPr>
            </w:pPr>
            <w:r>
              <w:rPr>
                <w:color w:val="000000"/>
                <w:sz w:val="20"/>
                <w:u w:color="auto"/>
              </w:rPr>
              <w:t xml:space="preserve"> </w:t>
            </w:r>
          </w:p>
        </w:tc>
      </w:tr>
      <w:tr w14:paraId="19B79D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2E1D">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9D78">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B51">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6F6C">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8E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84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DE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9531">
            <w:pPr>
              <w:wordWrap w:val="0"/>
              <w:jc w:val="right"/>
              <w:textAlignment w:val="center"/>
              <w:rPr>
                <w:rFonts w:hint="default" w:cs="宋体"/>
                <w:color w:val="000000"/>
                <w:sz w:val="20"/>
                <w:szCs w:val="20"/>
              </w:rPr>
            </w:pPr>
            <w:r>
              <w:rPr>
                <w:color w:val="000000"/>
                <w:sz w:val="20"/>
                <w:u w:color="auto"/>
              </w:rPr>
              <w:t xml:space="preserve"> </w:t>
            </w:r>
          </w:p>
        </w:tc>
      </w:tr>
      <w:tr w14:paraId="60291D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C9F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D36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4E0D">
            <w:pPr>
              <w:wordWrap w:val="0"/>
              <w:jc w:val="right"/>
              <w:textAlignment w:val="center"/>
              <w:rPr>
                <w:rFonts w:hint="default" w:cs="宋体"/>
                <w:color w:val="000000"/>
                <w:sz w:val="20"/>
                <w:szCs w:val="20"/>
              </w:rPr>
            </w:pPr>
            <w:r>
              <w:rPr>
                <w:rFonts w:cs="宋体"/>
                <w:color w:val="000000"/>
                <w:sz w:val="20"/>
                <w:szCs w:val="20"/>
              </w:rPr>
              <w:t>16.99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99C4">
            <w:pPr>
              <w:wordWrap w:val="0"/>
              <w:jc w:val="right"/>
              <w:textAlignment w:val="center"/>
              <w:rPr>
                <w:rFonts w:hint="default" w:cs="宋体"/>
                <w:color w:val="000000"/>
                <w:sz w:val="20"/>
                <w:szCs w:val="20"/>
              </w:rPr>
            </w:pPr>
            <w:r>
              <w:rPr>
                <w:rFonts w:cs="宋体"/>
                <w:color w:val="000000"/>
                <w:sz w:val="20"/>
                <w:szCs w:val="20"/>
              </w:rPr>
              <w:t>16.99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8D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3B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FE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E57E">
            <w:pPr>
              <w:wordWrap w:val="0"/>
              <w:jc w:val="right"/>
              <w:textAlignment w:val="center"/>
              <w:rPr>
                <w:rFonts w:hint="default" w:cs="宋体"/>
                <w:color w:val="000000"/>
                <w:sz w:val="20"/>
                <w:szCs w:val="20"/>
              </w:rPr>
            </w:pPr>
            <w:r>
              <w:rPr>
                <w:color w:val="000000"/>
                <w:sz w:val="20"/>
                <w:u w:color="auto"/>
              </w:rPr>
              <w:t xml:space="preserve"> </w:t>
            </w:r>
          </w:p>
        </w:tc>
      </w:tr>
      <w:tr w14:paraId="50CD42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B9F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F3E3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82C0">
            <w:pPr>
              <w:wordWrap w:val="0"/>
              <w:jc w:val="right"/>
              <w:textAlignment w:val="center"/>
              <w:rPr>
                <w:rFonts w:hint="default" w:cs="宋体"/>
                <w:color w:val="000000"/>
                <w:sz w:val="20"/>
                <w:szCs w:val="20"/>
              </w:rPr>
            </w:pPr>
            <w:r>
              <w:rPr>
                <w:rFonts w:cs="宋体"/>
                <w:color w:val="000000"/>
                <w:sz w:val="20"/>
                <w:szCs w:val="20"/>
              </w:rPr>
              <w:t>20.73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CC6F">
            <w:pPr>
              <w:wordWrap w:val="0"/>
              <w:jc w:val="right"/>
              <w:textAlignment w:val="center"/>
              <w:rPr>
                <w:rFonts w:hint="default" w:cs="宋体"/>
                <w:color w:val="000000"/>
                <w:sz w:val="20"/>
                <w:szCs w:val="20"/>
              </w:rPr>
            </w:pPr>
            <w:r>
              <w:rPr>
                <w:rFonts w:cs="宋体"/>
                <w:color w:val="000000"/>
                <w:sz w:val="20"/>
                <w:szCs w:val="20"/>
              </w:rPr>
              <w:t>20.73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59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FE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94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4299">
            <w:pPr>
              <w:wordWrap w:val="0"/>
              <w:jc w:val="right"/>
              <w:textAlignment w:val="center"/>
              <w:rPr>
                <w:rFonts w:hint="default" w:cs="宋体"/>
                <w:color w:val="000000"/>
                <w:sz w:val="20"/>
                <w:szCs w:val="20"/>
              </w:rPr>
            </w:pPr>
            <w:r>
              <w:rPr>
                <w:color w:val="000000"/>
                <w:sz w:val="20"/>
                <w:u w:color="auto"/>
              </w:rPr>
              <w:t xml:space="preserve"> </w:t>
            </w:r>
          </w:p>
        </w:tc>
      </w:tr>
      <w:tr w14:paraId="267E28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283">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9EBA">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C536">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5F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1068">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11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90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530A">
            <w:pPr>
              <w:wordWrap w:val="0"/>
              <w:jc w:val="right"/>
              <w:textAlignment w:val="center"/>
              <w:rPr>
                <w:rFonts w:hint="default" w:cs="宋体"/>
                <w:color w:val="000000"/>
                <w:sz w:val="20"/>
                <w:szCs w:val="20"/>
              </w:rPr>
            </w:pPr>
            <w:r>
              <w:rPr>
                <w:color w:val="000000"/>
                <w:sz w:val="20"/>
                <w:u w:color="auto"/>
              </w:rPr>
              <w:t xml:space="preserve"> </w:t>
            </w:r>
          </w:p>
        </w:tc>
      </w:tr>
      <w:tr w14:paraId="618D82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1E26">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74E6">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E18E">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BE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E0BB">
            <w:pPr>
              <w:wordWrap w:val="0"/>
              <w:jc w:val="right"/>
              <w:textAlignment w:val="center"/>
              <w:rPr>
                <w:rFonts w:hint="default" w:cs="宋体"/>
                <w:color w:val="000000"/>
                <w:sz w:val="20"/>
                <w:szCs w:val="20"/>
              </w:rPr>
            </w:pPr>
            <w:r>
              <w:rPr>
                <w:rFonts w:cs="宋体"/>
                <w:b/>
                <w:color w:val="000000"/>
                <w:sz w:val="20"/>
                <w:szCs w:val="20"/>
              </w:rPr>
              <w:t>19.00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69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69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4294">
            <w:pPr>
              <w:wordWrap w:val="0"/>
              <w:jc w:val="right"/>
              <w:textAlignment w:val="center"/>
              <w:rPr>
                <w:rFonts w:hint="default" w:cs="宋体"/>
                <w:color w:val="000000"/>
                <w:sz w:val="20"/>
                <w:szCs w:val="20"/>
              </w:rPr>
            </w:pPr>
            <w:r>
              <w:rPr>
                <w:color w:val="000000"/>
                <w:sz w:val="20"/>
                <w:u w:color="auto"/>
              </w:rPr>
              <w:t xml:space="preserve"> </w:t>
            </w:r>
          </w:p>
        </w:tc>
      </w:tr>
      <w:tr w14:paraId="75AB86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EFF2">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FFC48">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F1A0">
            <w:pPr>
              <w:wordWrap w:val="0"/>
              <w:jc w:val="right"/>
              <w:textAlignment w:val="center"/>
              <w:rPr>
                <w:rFonts w:hint="default" w:cs="宋体"/>
                <w:color w:val="000000"/>
                <w:sz w:val="20"/>
                <w:szCs w:val="20"/>
              </w:rPr>
            </w:pPr>
            <w:r>
              <w:rPr>
                <w:rFonts w:cs="宋体"/>
                <w:color w:val="000000"/>
                <w:sz w:val="20"/>
                <w:szCs w:val="20"/>
              </w:rPr>
              <w:t>19.00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CD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7AD4">
            <w:pPr>
              <w:wordWrap w:val="0"/>
              <w:jc w:val="right"/>
              <w:textAlignment w:val="center"/>
              <w:rPr>
                <w:rFonts w:hint="default" w:cs="宋体"/>
                <w:color w:val="000000"/>
                <w:sz w:val="20"/>
                <w:szCs w:val="20"/>
              </w:rPr>
            </w:pPr>
            <w:r>
              <w:rPr>
                <w:rFonts w:cs="宋体"/>
                <w:color w:val="000000"/>
                <w:sz w:val="20"/>
                <w:szCs w:val="20"/>
              </w:rPr>
              <w:t>19.00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0E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26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40CC">
            <w:pPr>
              <w:wordWrap w:val="0"/>
              <w:jc w:val="right"/>
              <w:textAlignment w:val="center"/>
              <w:rPr>
                <w:rFonts w:hint="default" w:cs="宋体"/>
                <w:color w:val="000000"/>
                <w:sz w:val="20"/>
                <w:szCs w:val="20"/>
              </w:rPr>
            </w:pPr>
            <w:r>
              <w:rPr>
                <w:color w:val="000000"/>
                <w:sz w:val="20"/>
                <w:u w:color="auto"/>
              </w:rPr>
              <w:t xml:space="preserve"> </w:t>
            </w:r>
          </w:p>
        </w:tc>
      </w:tr>
      <w:tr w14:paraId="27889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3599">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37D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D32E">
            <w:pPr>
              <w:wordWrap w:val="0"/>
              <w:jc w:val="right"/>
              <w:textAlignment w:val="center"/>
              <w:rPr>
                <w:rFonts w:hint="default" w:cs="宋体"/>
                <w:color w:val="000000"/>
                <w:sz w:val="20"/>
                <w:szCs w:val="20"/>
              </w:rPr>
            </w:pPr>
            <w:r>
              <w:rPr>
                <w:rFonts w:cs="宋体"/>
                <w:b/>
                <w:color w:val="000000"/>
                <w:sz w:val="20"/>
                <w:szCs w:val="20"/>
              </w:rPr>
              <w:t>195.89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FFFA">
            <w:pPr>
              <w:wordWrap w:val="0"/>
              <w:jc w:val="right"/>
              <w:textAlignment w:val="center"/>
              <w:rPr>
                <w:rFonts w:hint="default" w:cs="宋体"/>
                <w:color w:val="000000"/>
                <w:sz w:val="20"/>
                <w:szCs w:val="20"/>
              </w:rPr>
            </w:pPr>
            <w:r>
              <w:rPr>
                <w:rFonts w:cs="宋体"/>
                <w:b/>
                <w:color w:val="000000"/>
                <w:sz w:val="20"/>
                <w:szCs w:val="20"/>
              </w:rPr>
              <w:t>63.27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38F">
            <w:pPr>
              <w:wordWrap w:val="0"/>
              <w:jc w:val="right"/>
              <w:textAlignment w:val="center"/>
              <w:rPr>
                <w:rFonts w:hint="default" w:cs="宋体"/>
                <w:color w:val="000000"/>
                <w:sz w:val="20"/>
                <w:szCs w:val="20"/>
              </w:rPr>
            </w:pPr>
            <w:r>
              <w:rPr>
                <w:rFonts w:cs="宋体"/>
                <w:b/>
                <w:color w:val="000000"/>
                <w:sz w:val="20"/>
                <w:szCs w:val="20"/>
              </w:rPr>
              <w:t>132.62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37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54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CB0C">
            <w:pPr>
              <w:wordWrap w:val="0"/>
              <w:jc w:val="right"/>
              <w:textAlignment w:val="center"/>
              <w:rPr>
                <w:rFonts w:hint="default" w:cs="宋体"/>
                <w:color w:val="000000"/>
                <w:sz w:val="20"/>
                <w:szCs w:val="20"/>
              </w:rPr>
            </w:pPr>
            <w:r>
              <w:rPr>
                <w:color w:val="000000"/>
                <w:sz w:val="20"/>
                <w:u w:color="auto"/>
              </w:rPr>
              <w:t xml:space="preserve"> </w:t>
            </w:r>
          </w:p>
        </w:tc>
      </w:tr>
      <w:tr w14:paraId="69EC94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12E7">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AF87">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EE29">
            <w:pPr>
              <w:wordWrap w:val="0"/>
              <w:jc w:val="right"/>
              <w:textAlignment w:val="center"/>
              <w:rPr>
                <w:rFonts w:hint="default" w:cs="宋体"/>
                <w:color w:val="000000"/>
                <w:sz w:val="20"/>
                <w:szCs w:val="20"/>
              </w:rPr>
            </w:pPr>
            <w:r>
              <w:rPr>
                <w:rFonts w:cs="宋体"/>
                <w:b/>
                <w:color w:val="000000"/>
                <w:sz w:val="20"/>
                <w:szCs w:val="20"/>
              </w:rPr>
              <w:t>123.96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30E7">
            <w:pPr>
              <w:wordWrap w:val="0"/>
              <w:jc w:val="right"/>
              <w:textAlignment w:val="center"/>
              <w:rPr>
                <w:rFonts w:hint="default" w:cs="宋体"/>
                <w:color w:val="000000"/>
                <w:sz w:val="20"/>
                <w:szCs w:val="20"/>
              </w:rPr>
            </w:pPr>
            <w:r>
              <w:rPr>
                <w:rFonts w:cs="宋体"/>
                <w:b/>
                <w:color w:val="000000"/>
                <w:sz w:val="20"/>
                <w:szCs w:val="20"/>
              </w:rPr>
              <w:t>63.27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B4A2">
            <w:pPr>
              <w:wordWrap w:val="0"/>
              <w:jc w:val="right"/>
              <w:textAlignment w:val="center"/>
              <w:rPr>
                <w:rFonts w:hint="default" w:cs="宋体"/>
                <w:color w:val="000000"/>
                <w:sz w:val="20"/>
                <w:szCs w:val="20"/>
              </w:rPr>
            </w:pPr>
            <w:r>
              <w:rPr>
                <w:rFonts w:cs="宋体"/>
                <w:b/>
                <w:color w:val="000000"/>
                <w:sz w:val="20"/>
                <w:szCs w:val="20"/>
              </w:rPr>
              <w:t>60.69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86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BD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7642">
            <w:pPr>
              <w:wordWrap w:val="0"/>
              <w:jc w:val="right"/>
              <w:textAlignment w:val="center"/>
              <w:rPr>
                <w:rFonts w:hint="default" w:cs="宋体"/>
                <w:color w:val="000000"/>
                <w:sz w:val="20"/>
                <w:szCs w:val="20"/>
              </w:rPr>
            </w:pPr>
            <w:r>
              <w:rPr>
                <w:color w:val="000000"/>
                <w:sz w:val="20"/>
                <w:u w:color="auto"/>
              </w:rPr>
              <w:t xml:space="preserve"> </w:t>
            </w:r>
          </w:p>
        </w:tc>
      </w:tr>
      <w:tr w14:paraId="0336D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408E">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6FA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3F04">
            <w:pPr>
              <w:wordWrap w:val="0"/>
              <w:jc w:val="right"/>
              <w:textAlignment w:val="center"/>
              <w:rPr>
                <w:rFonts w:hint="default" w:cs="宋体"/>
                <w:color w:val="000000"/>
                <w:sz w:val="20"/>
                <w:szCs w:val="20"/>
              </w:rPr>
            </w:pPr>
            <w:r>
              <w:rPr>
                <w:rFonts w:cs="宋体"/>
                <w:color w:val="000000"/>
                <w:sz w:val="20"/>
                <w:szCs w:val="20"/>
              </w:rPr>
              <w:t>123.96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C7B2">
            <w:pPr>
              <w:wordWrap w:val="0"/>
              <w:jc w:val="right"/>
              <w:textAlignment w:val="center"/>
              <w:rPr>
                <w:rFonts w:hint="default" w:cs="宋体"/>
                <w:color w:val="000000"/>
                <w:sz w:val="20"/>
                <w:szCs w:val="20"/>
              </w:rPr>
            </w:pPr>
            <w:r>
              <w:rPr>
                <w:rFonts w:cs="宋体"/>
                <w:color w:val="000000"/>
                <w:sz w:val="20"/>
                <w:szCs w:val="20"/>
              </w:rPr>
              <w:t>63.27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8780">
            <w:pPr>
              <w:wordWrap w:val="0"/>
              <w:jc w:val="right"/>
              <w:textAlignment w:val="center"/>
              <w:rPr>
                <w:rFonts w:hint="default" w:cs="宋体"/>
                <w:color w:val="000000"/>
                <w:sz w:val="20"/>
                <w:szCs w:val="20"/>
              </w:rPr>
            </w:pPr>
            <w:r>
              <w:rPr>
                <w:rFonts w:cs="宋体"/>
                <w:color w:val="000000"/>
                <w:sz w:val="20"/>
                <w:szCs w:val="20"/>
              </w:rPr>
              <w:t>60.69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0B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6D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3E3C">
            <w:pPr>
              <w:wordWrap w:val="0"/>
              <w:jc w:val="right"/>
              <w:textAlignment w:val="center"/>
              <w:rPr>
                <w:rFonts w:hint="default" w:cs="宋体"/>
                <w:color w:val="000000"/>
                <w:sz w:val="20"/>
                <w:szCs w:val="20"/>
              </w:rPr>
            </w:pPr>
            <w:r>
              <w:rPr>
                <w:color w:val="000000"/>
                <w:sz w:val="20"/>
                <w:u w:color="auto"/>
              </w:rPr>
              <w:t xml:space="preserve"> </w:t>
            </w:r>
          </w:p>
        </w:tc>
      </w:tr>
      <w:tr w14:paraId="72079D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5E89">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0E216">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EC8C">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20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05BB">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71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35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DF5">
            <w:pPr>
              <w:wordWrap w:val="0"/>
              <w:jc w:val="right"/>
              <w:textAlignment w:val="center"/>
              <w:rPr>
                <w:rFonts w:hint="default" w:cs="宋体"/>
                <w:color w:val="000000"/>
                <w:sz w:val="20"/>
                <w:szCs w:val="20"/>
              </w:rPr>
            </w:pPr>
            <w:r>
              <w:rPr>
                <w:color w:val="000000"/>
                <w:sz w:val="20"/>
                <w:u w:color="auto"/>
              </w:rPr>
              <w:t xml:space="preserve"> </w:t>
            </w:r>
          </w:p>
        </w:tc>
      </w:tr>
      <w:tr w14:paraId="4B50C8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3A2A">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79F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AF83">
            <w:pPr>
              <w:wordWrap w:val="0"/>
              <w:jc w:val="right"/>
              <w:textAlignment w:val="center"/>
              <w:rPr>
                <w:rFonts w:hint="default" w:cs="宋体"/>
                <w:color w:val="000000"/>
                <w:sz w:val="20"/>
                <w:szCs w:val="20"/>
              </w:rPr>
            </w:pPr>
            <w:r>
              <w:rPr>
                <w:rFonts w:cs="宋体"/>
                <w:color w:val="000000"/>
                <w:sz w:val="20"/>
                <w:szCs w:val="20"/>
              </w:rPr>
              <w:t>71.93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87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C1D5">
            <w:pPr>
              <w:wordWrap w:val="0"/>
              <w:jc w:val="right"/>
              <w:textAlignment w:val="center"/>
              <w:rPr>
                <w:rFonts w:hint="default" w:cs="宋体"/>
                <w:color w:val="000000"/>
                <w:sz w:val="20"/>
                <w:szCs w:val="20"/>
              </w:rPr>
            </w:pPr>
            <w:r>
              <w:rPr>
                <w:rFonts w:cs="宋体"/>
                <w:color w:val="000000"/>
                <w:sz w:val="20"/>
                <w:szCs w:val="20"/>
              </w:rPr>
              <w:t>71.93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6F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A2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1B6B">
            <w:pPr>
              <w:wordWrap w:val="0"/>
              <w:jc w:val="right"/>
              <w:textAlignment w:val="center"/>
              <w:rPr>
                <w:rFonts w:hint="default" w:cs="宋体"/>
                <w:color w:val="000000"/>
                <w:sz w:val="20"/>
                <w:szCs w:val="20"/>
              </w:rPr>
            </w:pPr>
            <w:r>
              <w:rPr>
                <w:color w:val="000000"/>
                <w:sz w:val="20"/>
                <w:u w:color="auto"/>
              </w:rPr>
              <w:t xml:space="preserve"> </w:t>
            </w:r>
          </w:p>
        </w:tc>
      </w:tr>
      <w:tr w14:paraId="2A8E0A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1B3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6C4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7FC6">
            <w:pPr>
              <w:wordWrap w:val="0"/>
              <w:jc w:val="right"/>
              <w:textAlignment w:val="center"/>
              <w:rPr>
                <w:rFonts w:hint="default" w:cs="宋体"/>
                <w:color w:val="000000"/>
                <w:sz w:val="20"/>
                <w:szCs w:val="20"/>
              </w:rPr>
            </w:pPr>
            <w:r>
              <w:rPr>
                <w:rFonts w:cs="宋体"/>
                <w:b/>
                <w:color w:val="000000"/>
                <w:sz w:val="20"/>
                <w:szCs w:val="20"/>
              </w:rPr>
              <w:t>995.49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905E">
            <w:pPr>
              <w:wordWrap w:val="0"/>
              <w:jc w:val="right"/>
              <w:textAlignment w:val="center"/>
              <w:rPr>
                <w:rFonts w:hint="default" w:cs="宋体"/>
                <w:color w:val="000000"/>
                <w:sz w:val="20"/>
                <w:szCs w:val="20"/>
              </w:rPr>
            </w:pPr>
            <w:r>
              <w:rPr>
                <w:rFonts w:cs="宋体"/>
                <w:b/>
                <w:color w:val="000000"/>
                <w:sz w:val="20"/>
                <w:szCs w:val="20"/>
              </w:rPr>
              <w:t>706.02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789">
            <w:pPr>
              <w:wordWrap w:val="0"/>
              <w:jc w:val="right"/>
              <w:textAlignment w:val="center"/>
              <w:rPr>
                <w:rFonts w:hint="default" w:cs="宋体"/>
                <w:color w:val="000000"/>
                <w:sz w:val="20"/>
                <w:szCs w:val="20"/>
              </w:rPr>
            </w:pPr>
            <w:r>
              <w:rPr>
                <w:rFonts w:cs="宋体"/>
                <w:b/>
                <w:color w:val="000000"/>
                <w:sz w:val="20"/>
                <w:szCs w:val="20"/>
              </w:rPr>
              <w:t>289.47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E5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97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7A66">
            <w:pPr>
              <w:wordWrap w:val="0"/>
              <w:jc w:val="right"/>
              <w:textAlignment w:val="center"/>
              <w:rPr>
                <w:rFonts w:hint="default" w:cs="宋体"/>
                <w:color w:val="000000"/>
                <w:sz w:val="20"/>
                <w:szCs w:val="20"/>
              </w:rPr>
            </w:pPr>
            <w:r>
              <w:rPr>
                <w:color w:val="000000"/>
                <w:sz w:val="20"/>
                <w:u w:color="auto"/>
              </w:rPr>
              <w:t xml:space="preserve"> </w:t>
            </w:r>
          </w:p>
        </w:tc>
      </w:tr>
      <w:tr w14:paraId="5FBAE7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7730">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7CE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E286">
            <w:pPr>
              <w:wordWrap w:val="0"/>
              <w:jc w:val="right"/>
              <w:textAlignment w:val="center"/>
              <w:rPr>
                <w:rFonts w:hint="default" w:cs="宋体"/>
                <w:color w:val="000000"/>
                <w:sz w:val="20"/>
                <w:szCs w:val="20"/>
              </w:rPr>
            </w:pPr>
            <w:r>
              <w:rPr>
                <w:rFonts w:cs="宋体"/>
                <w:b/>
                <w:color w:val="000000"/>
                <w:sz w:val="20"/>
                <w:szCs w:val="20"/>
              </w:rPr>
              <w:t>346.70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1547">
            <w:pPr>
              <w:wordWrap w:val="0"/>
              <w:jc w:val="right"/>
              <w:textAlignment w:val="center"/>
              <w:rPr>
                <w:rFonts w:hint="default" w:cs="宋体"/>
                <w:color w:val="000000"/>
                <w:sz w:val="20"/>
                <w:szCs w:val="20"/>
              </w:rPr>
            </w:pPr>
            <w:r>
              <w:rPr>
                <w:rFonts w:cs="宋体"/>
                <w:b/>
                <w:color w:val="000000"/>
                <w:sz w:val="20"/>
                <w:szCs w:val="20"/>
              </w:rPr>
              <w:t>289.12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1AFC">
            <w:pPr>
              <w:wordWrap w:val="0"/>
              <w:jc w:val="right"/>
              <w:textAlignment w:val="center"/>
              <w:rPr>
                <w:rFonts w:hint="default" w:cs="宋体"/>
                <w:color w:val="000000"/>
                <w:sz w:val="20"/>
                <w:szCs w:val="20"/>
              </w:rPr>
            </w:pPr>
            <w:r>
              <w:rPr>
                <w:rFonts w:cs="宋体"/>
                <w:b/>
                <w:color w:val="000000"/>
                <w:sz w:val="20"/>
                <w:szCs w:val="20"/>
              </w:rPr>
              <w:t>57.58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70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F5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391C">
            <w:pPr>
              <w:wordWrap w:val="0"/>
              <w:jc w:val="right"/>
              <w:textAlignment w:val="center"/>
              <w:rPr>
                <w:rFonts w:hint="default" w:cs="宋体"/>
                <w:color w:val="000000"/>
                <w:sz w:val="20"/>
                <w:szCs w:val="20"/>
              </w:rPr>
            </w:pPr>
            <w:r>
              <w:rPr>
                <w:color w:val="000000"/>
                <w:sz w:val="20"/>
                <w:u w:color="auto"/>
              </w:rPr>
              <w:t xml:space="preserve"> </w:t>
            </w:r>
          </w:p>
        </w:tc>
      </w:tr>
      <w:tr w14:paraId="0BFFF0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2F5D">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4C8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AD14">
            <w:pPr>
              <w:wordWrap w:val="0"/>
              <w:jc w:val="right"/>
              <w:textAlignment w:val="center"/>
              <w:rPr>
                <w:rFonts w:hint="default" w:cs="宋体"/>
                <w:color w:val="000000"/>
                <w:sz w:val="20"/>
                <w:szCs w:val="20"/>
              </w:rPr>
            </w:pPr>
            <w:r>
              <w:rPr>
                <w:rFonts w:cs="宋体"/>
                <w:color w:val="000000"/>
                <w:sz w:val="20"/>
                <w:szCs w:val="20"/>
              </w:rPr>
              <w:t>289.12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777F">
            <w:pPr>
              <w:wordWrap w:val="0"/>
              <w:jc w:val="right"/>
              <w:textAlignment w:val="center"/>
              <w:rPr>
                <w:rFonts w:hint="default" w:cs="宋体"/>
                <w:color w:val="000000"/>
                <w:sz w:val="20"/>
                <w:szCs w:val="20"/>
              </w:rPr>
            </w:pPr>
            <w:r>
              <w:rPr>
                <w:rFonts w:cs="宋体"/>
                <w:color w:val="000000"/>
                <w:sz w:val="20"/>
                <w:szCs w:val="20"/>
              </w:rPr>
              <w:t>289.12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91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C5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84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8304">
            <w:pPr>
              <w:wordWrap w:val="0"/>
              <w:jc w:val="right"/>
              <w:textAlignment w:val="center"/>
              <w:rPr>
                <w:rFonts w:hint="default" w:cs="宋体"/>
                <w:color w:val="000000"/>
                <w:sz w:val="20"/>
                <w:szCs w:val="20"/>
              </w:rPr>
            </w:pPr>
            <w:r>
              <w:rPr>
                <w:color w:val="000000"/>
                <w:sz w:val="20"/>
                <w:u w:color="auto"/>
              </w:rPr>
              <w:t xml:space="preserve"> </w:t>
            </w:r>
          </w:p>
        </w:tc>
      </w:tr>
      <w:tr w14:paraId="000005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E7DD">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0198">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4863">
            <w:pPr>
              <w:wordWrap w:val="0"/>
              <w:jc w:val="right"/>
              <w:textAlignment w:val="center"/>
              <w:rPr>
                <w:rFonts w:hint="default" w:cs="宋体"/>
                <w:color w:val="000000"/>
                <w:sz w:val="20"/>
                <w:szCs w:val="20"/>
              </w:rPr>
            </w:pPr>
            <w:r>
              <w:rPr>
                <w:rFonts w:cs="宋体"/>
                <w:color w:val="000000"/>
                <w:sz w:val="20"/>
                <w:szCs w:val="20"/>
              </w:rPr>
              <w:t>9.50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07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0AF8">
            <w:pPr>
              <w:wordWrap w:val="0"/>
              <w:jc w:val="right"/>
              <w:textAlignment w:val="center"/>
              <w:rPr>
                <w:rFonts w:hint="default" w:cs="宋体"/>
                <w:color w:val="000000"/>
                <w:sz w:val="20"/>
                <w:szCs w:val="20"/>
              </w:rPr>
            </w:pPr>
            <w:r>
              <w:rPr>
                <w:rFonts w:cs="宋体"/>
                <w:color w:val="000000"/>
                <w:sz w:val="20"/>
                <w:szCs w:val="20"/>
              </w:rPr>
              <w:t>9.50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E3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B4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0C75">
            <w:pPr>
              <w:wordWrap w:val="0"/>
              <w:jc w:val="right"/>
              <w:textAlignment w:val="center"/>
              <w:rPr>
                <w:rFonts w:hint="default" w:cs="宋体"/>
                <w:color w:val="000000"/>
                <w:sz w:val="20"/>
                <w:szCs w:val="20"/>
              </w:rPr>
            </w:pPr>
            <w:r>
              <w:rPr>
                <w:color w:val="000000"/>
                <w:sz w:val="20"/>
                <w:u w:color="auto"/>
              </w:rPr>
              <w:t xml:space="preserve"> </w:t>
            </w:r>
          </w:p>
        </w:tc>
      </w:tr>
      <w:tr w14:paraId="4277FE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79A9">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86F4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8381">
            <w:pPr>
              <w:wordWrap w:val="0"/>
              <w:jc w:val="right"/>
              <w:textAlignment w:val="center"/>
              <w:rPr>
                <w:rFonts w:hint="default" w:cs="宋体"/>
                <w:color w:val="000000"/>
                <w:sz w:val="20"/>
                <w:szCs w:val="20"/>
              </w:rPr>
            </w:pPr>
            <w:r>
              <w:rPr>
                <w:rFonts w:cs="宋体"/>
                <w:color w:val="000000"/>
                <w:sz w:val="20"/>
                <w:szCs w:val="20"/>
              </w:rPr>
              <w:t>36.53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81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7BF8">
            <w:pPr>
              <w:wordWrap w:val="0"/>
              <w:jc w:val="right"/>
              <w:textAlignment w:val="center"/>
              <w:rPr>
                <w:rFonts w:hint="default" w:cs="宋体"/>
                <w:color w:val="000000"/>
                <w:sz w:val="20"/>
                <w:szCs w:val="20"/>
              </w:rPr>
            </w:pPr>
            <w:r>
              <w:rPr>
                <w:rFonts w:cs="宋体"/>
                <w:color w:val="000000"/>
                <w:sz w:val="20"/>
                <w:szCs w:val="20"/>
              </w:rPr>
              <w:t>36.53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4C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45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D0B5">
            <w:pPr>
              <w:wordWrap w:val="0"/>
              <w:jc w:val="right"/>
              <w:textAlignment w:val="center"/>
              <w:rPr>
                <w:rFonts w:hint="default" w:cs="宋体"/>
                <w:color w:val="000000"/>
                <w:sz w:val="20"/>
                <w:szCs w:val="20"/>
              </w:rPr>
            </w:pPr>
            <w:r>
              <w:rPr>
                <w:color w:val="000000"/>
                <w:sz w:val="20"/>
                <w:u w:color="auto"/>
              </w:rPr>
              <w:t xml:space="preserve"> </w:t>
            </w:r>
          </w:p>
        </w:tc>
      </w:tr>
      <w:tr w14:paraId="1E215E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CC92">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106D3">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61AA">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98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DCA2">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07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85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F750">
            <w:pPr>
              <w:wordWrap w:val="0"/>
              <w:jc w:val="right"/>
              <w:textAlignment w:val="center"/>
              <w:rPr>
                <w:rFonts w:hint="default" w:cs="宋体"/>
                <w:color w:val="000000"/>
                <w:sz w:val="20"/>
                <w:szCs w:val="20"/>
              </w:rPr>
            </w:pPr>
            <w:r>
              <w:rPr>
                <w:color w:val="000000"/>
                <w:sz w:val="20"/>
                <w:u w:color="auto"/>
              </w:rPr>
              <w:t xml:space="preserve"> </w:t>
            </w:r>
          </w:p>
        </w:tc>
      </w:tr>
      <w:tr w14:paraId="1600B6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3BB5">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4425">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D4D0">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D7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2448">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AB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51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BA6E">
            <w:pPr>
              <w:wordWrap w:val="0"/>
              <w:jc w:val="right"/>
              <w:textAlignment w:val="center"/>
              <w:rPr>
                <w:rFonts w:hint="default" w:cs="宋体"/>
                <w:color w:val="000000"/>
                <w:sz w:val="20"/>
                <w:szCs w:val="20"/>
              </w:rPr>
            </w:pPr>
            <w:r>
              <w:rPr>
                <w:color w:val="000000"/>
                <w:sz w:val="20"/>
                <w:u w:color="auto"/>
              </w:rPr>
              <w:t xml:space="preserve"> </w:t>
            </w:r>
          </w:p>
        </w:tc>
      </w:tr>
      <w:tr w14:paraId="24DE40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B64F">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7260">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CFAD">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4B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B51F">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F2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F7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2CDF">
            <w:pPr>
              <w:wordWrap w:val="0"/>
              <w:jc w:val="right"/>
              <w:textAlignment w:val="center"/>
              <w:rPr>
                <w:rFonts w:hint="default" w:cs="宋体"/>
                <w:color w:val="000000"/>
                <w:sz w:val="20"/>
                <w:szCs w:val="20"/>
              </w:rPr>
            </w:pPr>
            <w:r>
              <w:rPr>
                <w:color w:val="000000"/>
                <w:sz w:val="20"/>
                <w:u w:color="auto"/>
              </w:rPr>
              <w:t xml:space="preserve"> </w:t>
            </w:r>
          </w:p>
        </w:tc>
      </w:tr>
      <w:tr w14:paraId="2B831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1BF6">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914A">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120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55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53D2">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5E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45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2555">
            <w:pPr>
              <w:wordWrap w:val="0"/>
              <w:jc w:val="right"/>
              <w:textAlignment w:val="center"/>
              <w:rPr>
                <w:rFonts w:hint="default" w:cs="宋体"/>
                <w:color w:val="000000"/>
                <w:sz w:val="20"/>
                <w:szCs w:val="20"/>
              </w:rPr>
            </w:pPr>
            <w:r>
              <w:rPr>
                <w:color w:val="000000"/>
                <w:sz w:val="20"/>
                <w:u w:color="auto"/>
              </w:rPr>
              <w:t xml:space="preserve"> </w:t>
            </w:r>
          </w:p>
        </w:tc>
      </w:tr>
      <w:tr w14:paraId="74C25A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B582">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2B36">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83FF">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86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3A73">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E5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98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AE15">
            <w:pPr>
              <w:wordWrap w:val="0"/>
              <w:jc w:val="right"/>
              <w:textAlignment w:val="center"/>
              <w:rPr>
                <w:rFonts w:hint="default" w:cs="宋体"/>
                <w:color w:val="000000"/>
                <w:sz w:val="20"/>
                <w:szCs w:val="20"/>
              </w:rPr>
            </w:pPr>
            <w:r>
              <w:rPr>
                <w:color w:val="000000"/>
                <w:sz w:val="20"/>
                <w:u w:color="auto"/>
              </w:rPr>
              <w:t xml:space="preserve"> </w:t>
            </w:r>
          </w:p>
        </w:tc>
      </w:tr>
      <w:tr w14:paraId="5260E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11E7">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E2DBA">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32C4">
            <w:pPr>
              <w:wordWrap w:val="0"/>
              <w:jc w:val="right"/>
              <w:textAlignment w:val="center"/>
              <w:rPr>
                <w:rFonts w:hint="default" w:cs="宋体"/>
                <w:color w:val="000000"/>
                <w:sz w:val="20"/>
                <w:szCs w:val="20"/>
              </w:rPr>
            </w:pPr>
            <w:r>
              <w:rPr>
                <w:rFonts w:cs="宋体"/>
                <w:b/>
                <w:color w:val="000000"/>
                <w:sz w:val="20"/>
                <w:szCs w:val="20"/>
              </w:rPr>
              <w:t>33.50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68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658F">
            <w:pPr>
              <w:wordWrap w:val="0"/>
              <w:jc w:val="right"/>
              <w:textAlignment w:val="center"/>
              <w:rPr>
                <w:rFonts w:hint="default" w:cs="宋体"/>
                <w:color w:val="000000"/>
                <w:sz w:val="20"/>
                <w:szCs w:val="20"/>
              </w:rPr>
            </w:pPr>
            <w:r>
              <w:rPr>
                <w:rFonts w:cs="宋体"/>
                <w:b/>
                <w:color w:val="000000"/>
                <w:sz w:val="20"/>
                <w:szCs w:val="20"/>
              </w:rPr>
              <w:t>33.50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E5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97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6BC1">
            <w:pPr>
              <w:wordWrap w:val="0"/>
              <w:jc w:val="right"/>
              <w:textAlignment w:val="center"/>
              <w:rPr>
                <w:rFonts w:hint="default" w:cs="宋体"/>
                <w:color w:val="000000"/>
                <w:sz w:val="20"/>
                <w:szCs w:val="20"/>
              </w:rPr>
            </w:pPr>
            <w:r>
              <w:rPr>
                <w:color w:val="000000"/>
                <w:sz w:val="20"/>
                <w:u w:color="auto"/>
              </w:rPr>
              <w:t xml:space="preserve"> </w:t>
            </w:r>
          </w:p>
        </w:tc>
      </w:tr>
      <w:tr w14:paraId="04AD5E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DD56">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62C7">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6AE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E7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21E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F3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5D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6FAD">
            <w:pPr>
              <w:wordWrap w:val="0"/>
              <w:jc w:val="right"/>
              <w:textAlignment w:val="center"/>
              <w:rPr>
                <w:rFonts w:hint="default" w:cs="宋体"/>
                <w:color w:val="000000"/>
                <w:sz w:val="20"/>
                <w:szCs w:val="20"/>
              </w:rPr>
            </w:pPr>
            <w:r>
              <w:rPr>
                <w:color w:val="000000"/>
                <w:sz w:val="20"/>
                <w:u w:color="auto"/>
              </w:rPr>
              <w:t xml:space="preserve"> </w:t>
            </w:r>
          </w:p>
        </w:tc>
      </w:tr>
      <w:tr w14:paraId="1913B9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CFC8">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8C753">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D575">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F51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B559">
            <w:pPr>
              <w:wordWrap w:val="0"/>
              <w:jc w:val="right"/>
              <w:textAlignment w:val="center"/>
              <w:rPr>
                <w:rFonts w:hint="default" w:cs="宋体"/>
                <w:color w:val="000000"/>
                <w:sz w:val="20"/>
                <w:szCs w:val="20"/>
              </w:rPr>
            </w:pPr>
            <w:r>
              <w:rPr>
                <w:rFonts w:cs="宋体"/>
                <w:color w:val="000000"/>
                <w:sz w:val="20"/>
                <w:szCs w:val="20"/>
              </w:rPr>
              <w:t>20.30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51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21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CAF1">
            <w:pPr>
              <w:wordWrap w:val="0"/>
              <w:jc w:val="right"/>
              <w:textAlignment w:val="center"/>
              <w:rPr>
                <w:rFonts w:hint="default" w:cs="宋体"/>
                <w:color w:val="000000"/>
                <w:sz w:val="20"/>
                <w:szCs w:val="20"/>
              </w:rPr>
            </w:pPr>
            <w:r>
              <w:rPr>
                <w:color w:val="000000"/>
                <w:sz w:val="20"/>
                <w:u w:color="auto"/>
              </w:rPr>
              <w:t xml:space="preserve"> </w:t>
            </w:r>
          </w:p>
        </w:tc>
      </w:tr>
      <w:tr w14:paraId="78F5C0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A2E2">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9D4E">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0244">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EC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4ECC">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67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B9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A88">
            <w:pPr>
              <w:wordWrap w:val="0"/>
              <w:jc w:val="right"/>
              <w:textAlignment w:val="center"/>
              <w:rPr>
                <w:rFonts w:hint="default" w:cs="宋体"/>
                <w:color w:val="000000"/>
                <w:sz w:val="20"/>
                <w:szCs w:val="20"/>
              </w:rPr>
            </w:pPr>
            <w:r>
              <w:rPr>
                <w:color w:val="000000"/>
                <w:sz w:val="20"/>
                <w:u w:color="auto"/>
              </w:rPr>
              <w:t xml:space="preserve"> </w:t>
            </w:r>
          </w:p>
        </w:tc>
      </w:tr>
      <w:tr w14:paraId="4036F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1826">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575D">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8479">
            <w:pPr>
              <w:wordWrap w:val="0"/>
              <w:jc w:val="right"/>
              <w:textAlignment w:val="center"/>
              <w:rPr>
                <w:rFonts w:hint="default" w:cs="宋体"/>
                <w:color w:val="000000"/>
                <w:sz w:val="20"/>
                <w:szCs w:val="20"/>
              </w:rPr>
            </w:pPr>
            <w:r>
              <w:rPr>
                <w:rFonts w:cs="宋体"/>
                <w:b/>
                <w:color w:val="000000"/>
                <w:sz w:val="20"/>
                <w:szCs w:val="20"/>
              </w:rPr>
              <w:t>183.89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5D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636E">
            <w:pPr>
              <w:wordWrap w:val="0"/>
              <w:jc w:val="right"/>
              <w:textAlignment w:val="center"/>
              <w:rPr>
                <w:rFonts w:hint="default" w:cs="宋体"/>
                <w:color w:val="000000"/>
                <w:sz w:val="20"/>
                <w:szCs w:val="20"/>
              </w:rPr>
            </w:pPr>
            <w:r>
              <w:rPr>
                <w:rFonts w:cs="宋体"/>
                <w:b/>
                <w:color w:val="000000"/>
                <w:sz w:val="20"/>
                <w:szCs w:val="20"/>
              </w:rPr>
              <w:t>183.89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62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18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45F1">
            <w:pPr>
              <w:wordWrap w:val="0"/>
              <w:jc w:val="right"/>
              <w:textAlignment w:val="center"/>
              <w:rPr>
                <w:rFonts w:hint="default" w:cs="宋体"/>
                <w:color w:val="000000"/>
                <w:sz w:val="20"/>
                <w:szCs w:val="20"/>
              </w:rPr>
            </w:pPr>
            <w:r>
              <w:rPr>
                <w:color w:val="000000"/>
                <w:sz w:val="20"/>
                <w:u w:color="auto"/>
              </w:rPr>
              <w:t xml:space="preserve"> </w:t>
            </w:r>
          </w:p>
        </w:tc>
      </w:tr>
      <w:tr w14:paraId="22B21F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06CA">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961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6D74">
            <w:pPr>
              <w:wordWrap w:val="0"/>
              <w:jc w:val="right"/>
              <w:textAlignment w:val="center"/>
              <w:rPr>
                <w:rFonts w:hint="default" w:cs="宋体"/>
                <w:color w:val="000000"/>
                <w:sz w:val="20"/>
                <w:szCs w:val="20"/>
              </w:rPr>
            </w:pPr>
            <w:r>
              <w:rPr>
                <w:rFonts w:cs="宋体"/>
                <w:color w:val="000000"/>
                <w:sz w:val="20"/>
                <w:szCs w:val="20"/>
              </w:rPr>
              <w:t>32.40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32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6861">
            <w:pPr>
              <w:wordWrap w:val="0"/>
              <w:jc w:val="right"/>
              <w:textAlignment w:val="center"/>
              <w:rPr>
                <w:rFonts w:hint="default" w:cs="宋体"/>
                <w:color w:val="000000"/>
                <w:sz w:val="20"/>
                <w:szCs w:val="20"/>
              </w:rPr>
            </w:pPr>
            <w:r>
              <w:rPr>
                <w:rFonts w:cs="宋体"/>
                <w:color w:val="000000"/>
                <w:sz w:val="20"/>
                <w:szCs w:val="20"/>
              </w:rPr>
              <w:t>32.40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C6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5A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62BF">
            <w:pPr>
              <w:wordWrap w:val="0"/>
              <w:jc w:val="right"/>
              <w:textAlignment w:val="center"/>
              <w:rPr>
                <w:rFonts w:hint="default" w:cs="宋体"/>
                <w:color w:val="000000"/>
                <w:sz w:val="20"/>
                <w:szCs w:val="20"/>
              </w:rPr>
            </w:pPr>
            <w:r>
              <w:rPr>
                <w:color w:val="000000"/>
                <w:sz w:val="20"/>
                <w:u w:color="auto"/>
              </w:rPr>
              <w:t xml:space="preserve"> </w:t>
            </w:r>
          </w:p>
        </w:tc>
      </w:tr>
      <w:tr w14:paraId="7884E6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3614">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3E11">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FB6A">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6E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A1D7">
            <w:pPr>
              <w:wordWrap w:val="0"/>
              <w:jc w:val="right"/>
              <w:textAlignment w:val="center"/>
              <w:rPr>
                <w:rFonts w:hint="default" w:cs="宋体"/>
                <w:color w:val="000000"/>
                <w:sz w:val="20"/>
                <w:szCs w:val="20"/>
              </w:rPr>
            </w:pPr>
            <w:r>
              <w:rPr>
                <w:rFonts w:cs="宋体"/>
                <w:color w:val="000000"/>
                <w:sz w:val="20"/>
                <w:szCs w:val="20"/>
              </w:rPr>
              <w:t>108.64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7E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64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E145">
            <w:pPr>
              <w:wordWrap w:val="0"/>
              <w:jc w:val="right"/>
              <w:textAlignment w:val="center"/>
              <w:rPr>
                <w:rFonts w:hint="default" w:cs="宋体"/>
                <w:color w:val="000000"/>
                <w:sz w:val="20"/>
                <w:szCs w:val="20"/>
              </w:rPr>
            </w:pPr>
            <w:r>
              <w:rPr>
                <w:color w:val="000000"/>
                <w:sz w:val="20"/>
                <w:u w:color="auto"/>
              </w:rPr>
              <w:t xml:space="preserve"> </w:t>
            </w:r>
          </w:p>
        </w:tc>
      </w:tr>
      <w:tr w14:paraId="664B65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29ED">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3AD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7ADE">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C9E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164A">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F2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E5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24E">
            <w:pPr>
              <w:wordWrap w:val="0"/>
              <w:jc w:val="right"/>
              <w:textAlignment w:val="center"/>
              <w:rPr>
                <w:rFonts w:hint="default" w:cs="宋体"/>
                <w:color w:val="000000"/>
                <w:sz w:val="20"/>
                <w:szCs w:val="20"/>
              </w:rPr>
            </w:pPr>
            <w:r>
              <w:rPr>
                <w:color w:val="000000"/>
                <w:sz w:val="20"/>
                <w:u w:color="auto"/>
              </w:rPr>
              <w:t xml:space="preserve"> </w:t>
            </w:r>
          </w:p>
        </w:tc>
      </w:tr>
      <w:tr w14:paraId="28186F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D869">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CFC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1217">
            <w:pPr>
              <w:wordWrap w:val="0"/>
              <w:jc w:val="right"/>
              <w:textAlignment w:val="center"/>
              <w:rPr>
                <w:rFonts w:hint="default" w:cs="宋体"/>
                <w:color w:val="000000"/>
                <w:sz w:val="20"/>
                <w:szCs w:val="20"/>
              </w:rPr>
            </w:pPr>
            <w:r>
              <w:rPr>
                <w:rFonts w:cs="宋体"/>
                <w:color w:val="000000"/>
                <w:sz w:val="20"/>
                <w:szCs w:val="20"/>
              </w:rPr>
              <w:t>26.80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E9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29BB">
            <w:pPr>
              <w:wordWrap w:val="0"/>
              <w:jc w:val="right"/>
              <w:textAlignment w:val="center"/>
              <w:rPr>
                <w:rFonts w:hint="default" w:cs="宋体"/>
                <w:color w:val="000000"/>
                <w:sz w:val="20"/>
                <w:szCs w:val="20"/>
              </w:rPr>
            </w:pPr>
            <w:r>
              <w:rPr>
                <w:rFonts w:cs="宋体"/>
                <w:color w:val="000000"/>
                <w:sz w:val="20"/>
                <w:szCs w:val="20"/>
              </w:rPr>
              <w:t>26.80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AC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9E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D1F7">
            <w:pPr>
              <w:wordWrap w:val="0"/>
              <w:jc w:val="right"/>
              <w:textAlignment w:val="center"/>
              <w:rPr>
                <w:rFonts w:hint="default" w:cs="宋体"/>
                <w:color w:val="000000"/>
                <w:sz w:val="20"/>
                <w:szCs w:val="20"/>
              </w:rPr>
            </w:pPr>
            <w:r>
              <w:rPr>
                <w:color w:val="000000"/>
                <w:sz w:val="20"/>
                <w:u w:color="auto"/>
              </w:rPr>
              <w:t xml:space="preserve"> </w:t>
            </w:r>
          </w:p>
        </w:tc>
      </w:tr>
      <w:tr w14:paraId="1AEBAA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1DF1">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B12B3">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3EC6">
            <w:pPr>
              <w:wordWrap w:val="0"/>
              <w:jc w:val="right"/>
              <w:textAlignment w:val="center"/>
              <w:rPr>
                <w:rFonts w:hint="default" w:cs="宋体"/>
                <w:color w:val="000000"/>
                <w:sz w:val="20"/>
                <w:szCs w:val="20"/>
              </w:rPr>
            </w:pPr>
            <w:r>
              <w:rPr>
                <w:rFonts w:cs="宋体"/>
                <w:b/>
                <w:color w:val="000000"/>
                <w:sz w:val="20"/>
                <w:szCs w:val="20"/>
              </w:rPr>
              <w:t>422.90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D484">
            <w:pPr>
              <w:wordWrap w:val="0"/>
              <w:jc w:val="right"/>
              <w:textAlignment w:val="center"/>
              <w:rPr>
                <w:rFonts w:hint="default" w:cs="宋体"/>
                <w:color w:val="000000"/>
                <w:sz w:val="20"/>
                <w:szCs w:val="20"/>
              </w:rPr>
            </w:pPr>
            <w:r>
              <w:rPr>
                <w:rFonts w:cs="宋体"/>
                <w:b/>
                <w:color w:val="000000"/>
                <w:sz w:val="20"/>
                <w:szCs w:val="20"/>
              </w:rPr>
              <w:t>416.90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526B">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10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4E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E01A">
            <w:pPr>
              <w:wordWrap w:val="0"/>
              <w:jc w:val="right"/>
              <w:textAlignment w:val="center"/>
              <w:rPr>
                <w:rFonts w:hint="default" w:cs="宋体"/>
                <w:color w:val="000000"/>
                <w:sz w:val="20"/>
                <w:szCs w:val="20"/>
              </w:rPr>
            </w:pPr>
            <w:r>
              <w:rPr>
                <w:color w:val="000000"/>
                <w:sz w:val="20"/>
                <w:u w:color="auto"/>
              </w:rPr>
              <w:t xml:space="preserve"> </w:t>
            </w:r>
          </w:p>
        </w:tc>
      </w:tr>
      <w:tr w14:paraId="1B2ACD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E5C0">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5E203">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71A3">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4F1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3654">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57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E9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ED30">
            <w:pPr>
              <w:wordWrap w:val="0"/>
              <w:jc w:val="right"/>
              <w:textAlignment w:val="center"/>
              <w:rPr>
                <w:rFonts w:hint="default" w:cs="宋体"/>
                <w:color w:val="000000"/>
                <w:sz w:val="20"/>
                <w:szCs w:val="20"/>
              </w:rPr>
            </w:pPr>
            <w:r>
              <w:rPr>
                <w:color w:val="000000"/>
                <w:sz w:val="20"/>
                <w:u w:color="auto"/>
              </w:rPr>
              <w:t xml:space="preserve"> </w:t>
            </w:r>
          </w:p>
        </w:tc>
      </w:tr>
      <w:tr w14:paraId="09CD4F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834F">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6E17">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7E16">
            <w:pPr>
              <w:wordWrap w:val="0"/>
              <w:jc w:val="right"/>
              <w:textAlignment w:val="center"/>
              <w:rPr>
                <w:rFonts w:hint="default" w:cs="宋体"/>
                <w:color w:val="000000"/>
                <w:sz w:val="20"/>
                <w:szCs w:val="20"/>
              </w:rPr>
            </w:pPr>
            <w:r>
              <w:rPr>
                <w:rFonts w:cs="宋体"/>
                <w:color w:val="000000"/>
                <w:sz w:val="20"/>
                <w:szCs w:val="20"/>
              </w:rPr>
              <w:t>416.90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7667">
            <w:pPr>
              <w:wordWrap w:val="0"/>
              <w:jc w:val="right"/>
              <w:textAlignment w:val="center"/>
              <w:rPr>
                <w:rFonts w:hint="default" w:cs="宋体"/>
                <w:color w:val="000000"/>
                <w:sz w:val="20"/>
                <w:szCs w:val="20"/>
              </w:rPr>
            </w:pPr>
            <w:r>
              <w:rPr>
                <w:rFonts w:cs="宋体"/>
                <w:color w:val="000000"/>
                <w:sz w:val="20"/>
                <w:szCs w:val="20"/>
              </w:rPr>
              <w:t>416.90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42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F7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BE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5E34">
            <w:pPr>
              <w:wordWrap w:val="0"/>
              <w:jc w:val="right"/>
              <w:textAlignment w:val="center"/>
              <w:rPr>
                <w:rFonts w:hint="default" w:cs="宋体"/>
                <w:color w:val="000000"/>
                <w:sz w:val="20"/>
                <w:szCs w:val="20"/>
              </w:rPr>
            </w:pPr>
            <w:r>
              <w:rPr>
                <w:color w:val="000000"/>
                <w:sz w:val="20"/>
                <w:u w:color="auto"/>
              </w:rPr>
              <w:t xml:space="preserve"> </w:t>
            </w:r>
          </w:p>
        </w:tc>
      </w:tr>
      <w:tr w14:paraId="6EA96A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6A9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97BC">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FD5B">
            <w:pPr>
              <w:wordWrap w:val="0"/>
              <w:jc w:val="right"/>
              <w:textAlignment w:val="center"/>
              <w:rPr>
                <w:rFonts w:hint="default" w:cs="宋体"/>
                <w:color w:val="000000"/>
                <w:sz w:val="20"/>
                <w:szCs w:val="20"/>
              </w:rPr>
            </w:pPr>
            <w:r>
              <w:rPr>
                <w:rFonts w:cs="宋体"/>
                <w:b/>
                <w:color w:val="000000"/>
                <w:sz w:val="20"/>
                <w:szCs w:val="20"/>
              </w:rPr>
              <w:t>346.17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F56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3154">
            <w:pPr>
              <w:wordWrap w:val="0"/>
              <w:jc w:val="right"/>
              <w:textAlignment w:val="center"/>
              <w:rPr>
                <w:rFonts w:hint="default" w:cs="宋体"/>
                <w:color w:val="000000"/>
                <w:sz w:val="20"/>
                <w:szCs w:val="20"/>
              </w:rPr>
            </w:pPr>
            <w:r>
              <w:rPr>
                <w:rFonts w:cs="宋体"/>
                <w:b/>
                <w:color w:val="000000"/>
                <w:sz w:val="20"/>
                <w:szCs w:val="20"/>
              </w:rPr>
              <w:t>346.17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36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74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F9A9">
            <w:pPr>
              <w:wordWrap w:val="0"/>
              <w:jc w:val="right"/>
              <w:textAlignment w:val="center"/>
              <w:rPr>
                <w:rFonts w:hint="default" w:cs="宋体"/>
                <w:color w:val="000000"/>
                <w:sz w:val="20"/>
                <w:szCs w:val="20"/>
              </w:rPr>
            </w:pPr>
            <w:r>
              <w:rPr>
                <w:color w:val="000000"/>
                <w:sz w:val="20"/>
                <w:u w:color="auto"/>
              </w:rPr>
              <w:t xml:space="preserve"> </w:t>
            </w:r>
          </w:p>
        </w:tc>
      </w:tr>
      <w:tr w14:paraId="2A8FD0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495B">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8946">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87E4">
            <w:pPr>
              <w:wordWrap w:val="0"/>
              <w:jc w:val="right"/>
              <w:textAlignment w:val="center"/>
              <w:rPr>
                <w:rFonts w:hint="default" w:cs="宋体"/>
                <w:color w:val="000000"/>
                <w:sz w:val="20"/>
                <w:szCs w:val="20"/>
              </w:rPr>
            </w:pPr>
            <w:r>
              <w:rPr>
                <w:rFonts w:cs="宋体"/>
                <w:b/>
                <w:color w:val="000000"/>
                <w:sz w:val="20"/>
                <w:szCs w:val="20"/>
              </w:rPr>
              <w:t>283.63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DE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959E">
            <w:pPr>
              <w:wordWrap w:val="0"/>
              <w:jc w:val="right"/>
              <w:textAlignment w:val="center"/>
              <w:rPr>
                <w:rFonts w:hint="default" w:cs="宋体"/>
                <w:color w:val="000000"/>
                <w:sz w:val="20"/>
                <w:szCs w:val="20"/>
              </w:rPr>
            </w:pPr>
            <w:r>
              <w:rPr>
                <w:rFonts w:cs="宋体"/>
                <w:b/>
                <w:color w:val="000000"/>
                <w:sz w:val="20"/>
                <w:szCs w:val="20"/>
              </w:rPr>
              <w:t>283.63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DB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9A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2B7A">
            <w:pPr>
              <w:wordWrap w:val="0"/>
              <w:jc w:val="right"/>
              <w:textAlignment w:val="center"/>
              <w:rPr>
                <w:rFonts w:hint="default" w:cs="宋体"/>
                <w:color w:val="000000"/>
                <w:sz w:val="20"/>
                <w:szCs w:val="20"/>
              </w:rPr>
            </w:pPr>
            <w:r>
              <w:rPr>
                <w:color w:val="000000"/>
                <w:sz w:val="20"/>
                <w:u w:color="auto"/>
              </w:rPr>
              <w:t xml:space="preserve"> </w:t>
            </w:r>
          </w:p>
        </w:tc>
      </w:tr>
      <w:tr w14:paraId="59BA1F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BDC1">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DF8F">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08E9">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C6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7EF9">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BE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A2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E1F2">
            <w:pPr>
              <w:wordWrap w:val="0"/>
              <w:jc w:val="right"/>
              <w:textAlignment w:val="center"/>
              <w:rPr>
                <w:rFonts w:hint="default" w:cs="宋体"/>
                <w:color w:val="000000"/>
                <w:sz w:val="20"/>
                <w:szCs w:val="20"/>
              </w:rPr>
            </w:pPr>
            <w:r>
              <w:rPr>
                <w:color w:val="000000"/>
                <w:sz w:val="20"/>
                <w:u w:color="auto"/>
              </w:rPr>
              <w:t xml:space="preserve"> </w:t>
            </w:r>
          </w:p>
        </w:tc>
      </w:tr>
      <w:tr w14:paraId="675EA4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927D">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F4D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FB2F">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D2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72A7">
            <w:pPr>
              <w:wordWrap w:val="0"/>
              <w:jc w:val="right"/>
              <w:textAlignment w:val="center"/>
              <w:rPr>
                <w:rFonts w:hint="default" w:cs="宋体"/>
                <w:color w:val="000000"/>
                <w:sz w:val="20"/>
                <w:szCs w:val="20"/>
              </w:rPr>
            </w:pPr>
            <w:r>
              <w:rPr>
                <w:rFonts w:cs="宋体"/>
                <w:color w:val="000000"/>
                <w:sz w:val="20"/>
                <w:szCs w:val="20"/>
              </w:rPr>
              <w:t>33.63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C9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B3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0F58">
            <w:pPr>
              <w:wordWrap w:val="0"/>
              <w:jc w:val="right"/>
              <w:textAlignment w:val="center"/>
              <w:rPr>
                <w:rFonts w:hint="default" w:cs="宋体"/>
                <w:color w:val="000000"/>
                <w:sz w:val="20"/>
                <w:szCs w:val="20"/>
              </w:rPr>
            </w:pPr>
            <w:r>
              <w:rPr>
                <w:color w:val="000000"/>
                <w:sz w:val="20"/>
                <w:u w:color="auto"/>
              </w:rPr>
              <w:t xml:space="preserve"> </w:t>
            </w:r>
          </w:p>
        </w:tc>
      </w:tr>
      <w:tr w14:paraId="74A766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8F1A">
            <w:pPr>
              <w:textAlignment w:val="center"/>
              <w:rPr>
                <w:rFonts w:hint="default" w:cs="宋体"/>
                <w:color w:val="000000"/>
                <w:sz w:val="20"/>
                <w:szCs w:val="20"/>
              </w:rPr>
            </w:pPr>
            <w:r>
              <w:rPr>
                <w:rFonts w:cs="宋体"/>
                <w:color w:val="000000"/>
                <w:sz w:val="20"/>
                <w:szCs w:val="20"/>
              </w:rPr>
              <w:t>2140111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9C9B">
            <w:pPr>
              <w:textAlignment w:val="center"/>
              <w:rPr>
                <w:rFonts w:hint="default" w:cs="宋体"/>
                <w:color w:val="000000"/>
                <w:sz w:val="20"/>
                <w:szCs w:val="20"/>
              </w:rPr>
            </w:pPr>
            <w:r>
              <w:rPr>
                <w:rFonts w:cs="宋体"/>
                <w:color w:val="000000"/>
                <w:sz w:val="20"/>
                <w:szCs w:val="20"/>
              </w:rPr>
              <w:t>公路还贷专项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7B6E">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DB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B161">
            <w:pPr>
              <w:wordWrap w:val="0"/>
              <w:jc w:val="right"/>
              <w:textAlignment w:val="center"/>
              <w:rPr>
                <w:rFonts w:hint="default" w:cs="宋体"/>
                <w:color w:val="000000"/>
                <w:sz w:val="20"/>
                <w:szCs w:val="20"/>
              </w:rPr>
            </w:pPr>
            <w:r>
              <w:rPr>
                <w:rFonts w:cs="宋体"/>
                <w:color w:val="000000"/>
                <w:sz w:val="20"/>
                <w:szCs w:val="20"/>
              </w:rPr>
              <w:t>130.00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F7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FD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88FD">
            <w:pPr>
              <w:wordWrap w:val="0"/>
              <w:jc w:val="right"/>
              <w:textAlignment w:val="center"/>
              <w:rPr>
                <w:rFonts w:hint="default" w:cs="宋体"/>
                <w:color w:val="000000"/>
                <w:sz w:val="20"/>
                <w:szCs w:val="20"/>
              </w:rPr>
            </w:pPr>
            <w:r>
              <w:rPr>
                <w:color w:val="000000"/>
                <w:sz w:val="20"/>
                <w:u w:color="auto"/>
              </w:rPr>
              <w:t xml:space="preserve"> </w:t>
            </w:r>
          </w:p>
        </w:tc>
      </w:tr>
      <w:tr w14:paraId="6799F0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FFB2">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0C0A5">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BCA4">
            <w:pPr>
              <w:wordWrap w:val="0"/>
              <w:jc w:val="right"/>
              <w:textAlignment w:val="center"/>
              <w:rPr>
                <w:rFonts w:hint="default" w:cs="宋体"/>
                <w:color w:val="000000"/>
                <w:sz w:val="20"/>
                <w:szCs w:val="20"/>
              </w:rPr>
            </w:pPr>
            <w:r>
              <w:rPr>
                <w:rFonts w:cs="宋体"/>
                <w:b/>
                <w:color w:val="000000"/>
                <w:sz w:val="20"/>
                <w:szCs w:val="20"/>
              </w:rPr>
              <w:t>62.54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BF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5845">
            <w:pPr>
              <w:wordWrap w:val="0"/>
              <w:jc w:val="right"/>
              <w:textAlignment w:val="center"/>
              <w:rPr>
                <w:rFonts w:hint="default" w:cs="宋体"/>
                <w:color w:val="000000"/>
                <w:sz w:val="20"/>
                <w:szCs w:val="20"/>
              </w:rPr>
            </w:pPr>
            <w:r>
              <w:rPr>
                <w:rFonts w:cs="宋体"/>
                <w:b/>
                <w:color w:val="000000"/>
                <w:sz w:val="20"/>
                <w:szCs w:val="20"/>
              </w:rPr>
              <w:t>62.54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D9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EB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5354">
            <w:pPr>
              <w:wordWrap w:val="0"/>
              <w:jc w:val="right"/>
              <w:textAlignment w:val="center"/>
              <w:rPr>
                <w:rFonts w:hint="default" w:cs="宋体"/>
                <w:color w:val="000000"/>
                <w:sz w:val="20"/>
                <w:szCs w:val="20"/>
              </w:rPr>
            </w:pPr>
            <w:r>
              <w:rPr>
                <w:color w:val="000000"/>
                <w:sz w:val="20"/>
                <w:u w:color="auto"/>
              </w:rPr>
              <w:t xml:space="preserve"> </w:t>
            </w:r>
          </w:p>
        </w:tc>
      </w:tr>
      <w:tr w14:paraId="415FF3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B4BD">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E65D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8F4C">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7B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658D">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98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5C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1317">
            <w:pPr>
              <w:wordWrap w:val="0"/>
              <w:jc w:val="right"/>
              <w:textAlignment w:val="center"/>
              <w:rPr>
                <w:rFonts w:hint="default" w:cs="宋体"/>
                <w:color w:val="000000"/>
                <w:sz w:val="20"/>
                <w:szCs w:val="20"/>
              </w:rPr>
            </w:pPr>
            <w:r>
              <w:rPr>
                <w:color w:val="000000"/>
                <w:sz w:val="20"/>
                <w:u w:color="auto"/>
              </w:rPr>
              <w:t xml:space="preserve"> </w:t>
            </w:r>
          </w:p>
        </w:tc>
      </w:tr>
      <w:tr w14:paraId="3EF5C3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479B">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C140">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7D3B">
            <w:pPr>
              <w:wordWrap w:val="0"/>
              <w:jc w:val="right"/>
              <w:textAlignment w:val="center"/>
              <w:rPr>
                <w:rFonts w:hint="default" w:cs="宋体"/>
                <w:color w:val="000000"/>
                <w:sz w:val="20"/>
                <w:szCs w:val="20"/>
              </w:rPr>
            </w:pPr>
            <w:r>
              <w:rPr>
                <w:rFonts w:cs="宋体"/>
                <w:color w:val="000000"/>
                <w:sz w:val="20"/>
                <w:szCs w:val="20"/>
              </w:rPr>
              <w:t>28.54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49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5723">
            <w:pPr>
              <w:wordWrap w:val="0"/>
              <w:jc w:val="right"/>
              <w:textAlignment w:val="center"/>
              <w:rPr>
                <w:rFonts w:hint="default" w:cs="宋体"/>
                <w:color w:val="000000"/>
                <w:sz w:val="20"/>
                <w:szCs w:val="20"/>
              </w:rPr>
            </w:pPr>
            <w:r>
              <w:rPr>
                <w:rFonts w:cs="宋体"/>
                <w:color w:val="000000"/>
                <w:sz w:val="20"/>
                <w:szCs w:val="20"/>
              </w:rPr>
              <w:t>28.54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9B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2F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34F4">
            <w:pPr>
              <w:wordWrap w:val="0"/>
              <w:jc w:val="right"/>
              <w:textAlignment w:val="center"/>
              <w:rPr>
                <w:rFonts w:hint="default" w:cs="宋体"/>
                <w:color w:val="000000"/>
                <w:sz w:val="20"/>
                <w:szCs w:val="20"/>
              </w:rPr>
            </w:pPr>
            <w:r>
              <w:rPr>
                <w:color w:val="000000"/>
                <w:sz w:val="20"/>
                <w:u w:color="auto"/>
              </w:rPr>
              <w:t xml:space="preserve"> </w:t>
            </w:r>
          </w:p>
        </w:tc>
      </w:tr>
      <w:tr w14:paraId="7DF3A4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A8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44F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4CE8">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EE3F">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64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09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51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5DEE">
            <w:pPr>
              <w:wordWrap w:val="0"/>
              <w:jc w:val="right"/>
              <w:textAlignment w:val="center"/>
              <w:rPr>
                <w:rFonts w:hint="default" w:cs="宋体"/>
                <w:color w:val="000000"/>
                <w:sz w:val="20"/>
                <w:szCs w:val="20"/>
              </w:rPr>
            </w:pPr>
            <w:r>
              <w:rPr>
                <w:color w:val="000000"/>
                <w:sz w:val="20"/>
                <w:u w:color="auto"/>
              </w:rPr>
              <w:t xml:space="preserve"> </w:t>
            </w:r>
          </w:p>
        </w:tc>
      </w:tr>
      <w:tr w14:paraId="306AE6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CE2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70DE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ED7C">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5841">
            <w:pPr>
              <w:wordWrap w:val="0"/>
              <w:jc w:val="right"/>
              <w:textAlignment w:val="center"/>
              <w:rPr>
                <w:rFonts w:hint="default" w:cs="宋体"/>
                <w:color w:val="000000"/>
                <w:sz w:val="20"/>
                <w:szCs w:val="20"/>
              </w:rPr>
            </w:pPr>
            <w:r>
              <w:rPr>
                <w:rFonts w:cs="宋体"/>
                <w:b/>
                <w:color w:val="000000"/>
                <w:sz w:val="20"/>
                <w:szCs w:val="20"/>
              </w:rPr>
              <w:t>55.11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91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6D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D9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0ABA">
            <w:pPr>
              <w:wordWrap w:val="0"/>
              <w:jc w:val="right"/>
              <w:textAlignment w:val="center"/>
              <w:rPr>
                <w:rFonts w:hint="default" w:cs="宋体"/>
                <w:color w:val="000000"/>
                <w:sz w:val="20"/>
                <w:szCs w:val="20"/>
              </w:rPr>
            </w:pPr>
            <w:r>
              <w:rPr>
                <w:color w:val="000000"/>
                <w:sz w:val="20"/>
                <w:u w:color="auto"/>
              </w:rPr>
              <w:t xml:space="preserve"> </w:t>
            </w:r>
          </w:p>
        </w:tc>
      </w:tr>
      <w:tr w14:paraId="2678FB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CA9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D89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B599">
            <w:pPr>
              <w:wordWrap w:val="0"/>
              <w:jc w:val="right"/>
              <w:textAlignment w:val="center"/>
              <w:rPr>
                <w:rFonts w:hint="default" w:cs="宋体"/>
                <w:color w:val="000000"/>
                <w:sz w:val="20"/>
                <w:szCs w:val="20"/>
              </w:rPr>
            </w:pPr>
            <w:r>
              <w:rPr>
                <w:rFonts w:cs="宋体"/>
                <w:color w:val="000000"/>
                <w:sz w:val="20"/>
                <w:szCs w:val="20"/>
              </w:rPr>
              <w:t>55.11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B692">
            <w:pPr>
              <w:wordWrap w:val="0"/>
              <w:jc w:val="right"/>
              <w:textAlignment w:val="center"/>
              <w:rPr>
                <w:rFonts w:hint="default" w:cs="宋体"/>
                <w:color w:val="000000"/>
                <w:sz w:val="20"/>
                <w:szCs w:val="20"/>
              </w:rPr>
            </w:pPr>
            <w:r>
              <w:rPr>
                <w:rFonts w:cs="宋体"/>
                <w:color w:val="000000"/>
                <w:sz w:val="20"/>
                <w:szCs w:val="20"/>
              </w:rPr>
              <w:t>55.11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B8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24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90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9BE">
            <w:pPr>
              <w:wordWrap w:val="0"/>
              <w:jc w:val="right"/>
              <w:textAlignment w:val="center"/>
              <w:rPr>
                <w:rFonts w:hint="default" w:cs="宋体"/>
                <w:color w:val="000000"/>
                <w:sz w:val="20"/>
                <w:szCs w:val="20"/>
              </w:rPr>
            </w:pPr>
            <w:r>
              <w:rPr>
                <w:color w:val="000000"/>
                <w:sz w:val="20"/>
                <w:u w:color="auto"/>
              </w:rPr>
              <w:t xml:space="preserve"> </w:t>
            </w:r>
          </w:p>
        </w:tc>
      </w:tr>
      <w:tr w14:paraId="60EDC5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4332">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7238">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C44B">
            <w:pPr>
              <w:wordWrap w:val="0"/>
              <w:jc w:val="right"/>
              <w:textAlignment w:val="center"/>
              <w:rPr>
                <w:rFonts w:hint="default" w:cs="宋体"/>
                <w:color w:val="000000"/>
                <w:sz w:val="20"/>
                <w:szCs w:val="20"/>
              </w:rPr>
            </w:pPr>
            <w:r>
              <w:rPr>
                <w:rFonts w:cs="宋体"/>
                <w:b/>
                <w:color w:val="000000"/>
                <w:sz w:val="20"/>
                <w:szCs w:val="20"/>
              </w:rPr>
              <w:t>33.16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40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0537">
            <w:pPr>
              <w:wordWrap w:val="0"/>
              <w:jc w:val="right"/>
              <w:textAlignment w:val="center"/>
              <w:rPr>
                <w:rFonts w:hint="default" w:cs="宋体"/>
                <w:color w:val="000000"/>
                <w:sz w:val="20"/>
                <w:szCs w:val="20"/>
              </w:rPr>
            </w:pPr>
            <w:r>
              <w:rPr>
                <w:rFonts w:cs="宋体"/>
                <w:b/>
                <w:color w:val="000000"/>
                <w:sz w:val="20"/>
                <w:szCs w:val="20"/>
              </w:rPr>
              <w:t>33.16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01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B6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FCE7">
            <w:pPr>
              <w:wordWrap w:val="0"/>
              <w:jc w:val="right"/>
              <w:textAlignment w:val="center"/>
              <w:rPr>
                <w:rFonts w:hint="default" w:cs="宋体"/>
                <w:color w:val="000000"/>
                <w:sz w:val="20"/>
                <w:szCs w:val="20"/>
              </w:rPr>
            </w:pPr>
            <w:r>
              <w:rPr>
                <w:color w:val="000000"/>
                <w:sz w:val="20"/>
                <w:u w:color="auto"/>
              </w:rPr>
              <w:t xml:space="preserve"> </w:t>
            </w:r>
          </w:p>
        </w:tc>
      </w:tr>
      <w:tr w14:paraId="47756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1782">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1FE4">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ECAA">
            <w:pPr>
              <w:wordWrap w:val="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26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F9E1">
            <w:pPr>
              <w:wordWrap w:val="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3D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5D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4D54">
            <w:pPr>
              <w:wordWrap w:val="0"/>
              <w:jc w:val="right"/>
              <w:textAlignment w:val="center"/>
              <w:rPr>
                <w:rFonts w:hint="default" w:cs="宋体"/>
                <w:color w:val="000000"/>
                <w:sz w:val="20"/>
                <w:szCs w:val="20"/>
              </w:rPr>
            </w:pPr>
            <w:r>
              <w:rPr>
                <w:color w:val="000000"/>
                <w:sz w:val="20"/>
                <w:u w:color="auto"/>
              </w:rPr>
              <w:t xml:space="preserve"> </w:t>
            </w:r>
          </w:p>
        </w:tc>
      </w:tr>
      <w:tr w14:paraId="051D27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1326">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6A2B">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F47F">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B8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5405">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8C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BB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3EB6">
            <w:pPr>
              <w:wordWrap w:val="0"/>
              <w:jc w:val="right"/>
              <w:textAlignment w:val="center"/>
              <w:rPr>
                <w:rFonts w:hint="default" w:cs="宋体"/>
                <w:color w:val="000000"/>
                <w:sz w:val="20"/>
                <w:szCs w:val="20"/>
              </w:rPr>
            </w:pPr>
            <w:r>
              <w:rPr>
                <w:color w:val="000000"/>
                <w:sz w:val="20"/>
                <w:u w:color="auto"/>
              </w:rPr>
              <w:t xml:space="preserve"> </w:t>
            </w:r>
          </w:p>
        </w:tc>
      </w:tr>
      <w:tr w14:paraId="65E667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216F">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0946">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23B3">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4B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D44E">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0B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5E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29AE">
            <w:pPr>
              <w:wordWrap w:val="0"/>
              <w:jc w:val="right"/>
              <w:textAlignment w:val="center"/>
              <w:rPr>
                <w:rFonts w:hint="default" w:cs="宋体"/>
                <w:color w:val="000000"/>
                <w:sz w:val="20"/>
                <w:szCs w:val="20"/>
              </w:rPr>
            </w:pPr>
            <w:r>
              <w:rPr>
                <w:color w:val="000000"/>
                <w:sz w:val="20"/>
                <w:u w:color="auto"/>
              </w:rPr>
              <w:t xml:space="preserve"> </w:t>
            </w:r>
          </w:p>
        </w:tc>
      </w:tr>
      <w:tr w14:paraId="400E71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EFF2">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A601">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3088">
            <w:pPr>
              <w:wordWrap w:val="0"/>
              <w:jc w:val="right"/>
              <w:textAlignment w:val="center"/>
              <w:rPr>
                <w:rFonts w:hint="default" w:cs="宋体"/>
                <w:color w:val="000000"/>
                <w:sz w:val="20"/>
                <w:szCs w:val="20"/>
              </w:rPr>
            </w:pPr>
            <w:r>
              <w:rPr>
                <w:rFonts w:cs="宋体"/>
                <w:b/>
                <w:color w:val="000000"/>
                <w:sz w:val="20"/>
                <w:szCs w:val="20"/>
              </w:rPr>
              <w:t>14.66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12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817A">
            <w:pPr>
              <w:wordWrap w:val="0"/>
              <w:jc w:val="right"/>
              <w:textAlignment w:val="center"/>
              <w:rPr>
                <w:rFonts w:hint="default" w:cs="宋体"/>
                <w:color w:val="000000"/>
                <w:sz w:val="20"/>
                <w:szCs w:val="20"/>
              </w:rPr>
            </w:pPr>
            <w:r>
              <w:rPr>
                <w:rFonts w:cs="宋体"/>
                <w:b/>
                <w:color w:val="000000"/>
                <w:sz w:val="20"/>
                <w:szCs w:val="20"/>
              </w:rPr>
              <w:t>14.66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2D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9E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5B2A">
            <w:pPr>
              <w:wordWrap w:val="0"/>
              <w:jc w:val="right"/>
              <w:textAlignment w:val="center"/>
              <w:rPr>
                <w:rFonts w:hint="default" w:cs="宋体"/>
                <w:color w:val="000000"/>
                <w:sz w:val="20"/>
                <w:szCs w:val="20"/>
              </w:rPr>
            </w:pPr>
            <w:r>
              <w:rPr>
                <w:color w:val="000000"/>
                <w:sz w:val="20"/>
                <w:u w:color="auto"/>
              </w:rPr>
              <w:t xml:space="preserve"> </w:t>
            </w:r>
          </w:p>
        </w:tc>
      </w:tr>
      <w:tr w14:paraId="6BE879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A5BE">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8301">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064D">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C50B">
            <w:pPr>
              <w:wordWrap w:val="0"/>
              <w:jc w:val="right"/>
              <w:textAlignment w:val="center"/>
              <w:rPr>
                <w:rFonts w:hint="default" w:cs="宋体"/>
                <w:color w:val="000000"/>
                <w:sz w:val="20"/>
                <w:szCs w:val="20"/>
              </w:rPr>
            </w:pPr>
            <w:r>
              <w:rPr>
                <w:rFonts w:cs="宋体"/>
                <w:color w:val="000000"/>
                <w:sz w:val="20"/>
                <w:szCs w:val="20"/>
              </w:rPr>
              <w:t>4.66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32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1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DD6D">
            <w:pPr>
              <w:wordWrap w:val="0"/>
              <w:jc w:val="right"/>
              <w:textAlignment w:val="center"/>
              <w:rPr>
                <w:rFonts w:hint="default" w:cs="宋体"/>
                <w:color w:val="000000"/>
                <w:sz w:val="20"/>
                <w:szCs w:val="20"/>
              </w:rPr>
            </w:pPr>
            <w:r>
              <w:rPr>
                <w:color w:val="000000"/>
                <w:sz w:val="20"/>
                <w:u w:color="auto"/>
              </w:rPr>
              <w:t xml:space="preserve"> </w:t>
            </w:r>
          </w:p>
        </w:tc>
      </w:tr>
      <w:tr w14:paraId="3A6159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2789">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5F4C">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1D3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58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65E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61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5A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C714">
            <w:pPr>
              <w:wordWrap w:val="0"/>
              <w:jc w:val="right"/>
              <w:textAlignment w:val="center"/>
              <w:rPr>
                <w:rFonts w:hint="default" w:cs="宋体"/>
                <w:color w:val="000000"/>
                <w:sz w:val="20"/>
                <w:szCs w:val="20"/>
              </w:rPr>
            </w:pPr>
            <w:r>
              <w:rPr>
                <w:color w:val="000000"/>
                <w:sz w:val="20"/>
                <w:u w:color="auto"/>
              </w:rPr>
              <w:t xml:space="preserve"> </w:t>
            </w:r>
          </w:p>
        </w:tc>
      </w:tr>
      <w:tr w14:paraId="15E4DC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8F40">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02A9">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8D0C">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B3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844D">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08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4E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EB92">
            <w:pPr>
              <w:wordWrap w:val="0"/>
              <w:jc w:val="right"/>
              <w:textAlignment w:val="center"/>
              <w:rPr>
                <w:rFonts w:hint="default" w:cs="宋体"/>
                <w:color w:val="000000"/>
                <w:sz w:val="20"/>
                <w:szCs w:val="20"/>
              </w:rPr>
            </w:pPr>
            <w:r>
              <w:rPr>
                <w:color w:val="000000"/>
                <w:sz w:val="20"/>
                <w:u w:color="auto"/>
              </w:rPr>
              <w:t xml:space="preserve"> </w:t>
            </w:r>
          </w:p>
        </w:tc>
      </w:tr>
      <w:tr w14:paraId="6BF54B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E6F7">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0AF6">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9245">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BA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170E">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AD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B7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49A5">
            <w:pPr>
              <w:wordWrap w:val="0"/>
              <w:jc w:val="right"/>
              <w:textAlignment w:val="center"/>
              <w:rPr>
                <w:rFonts w:hint="default" w:cs="宋体"/>
                <w:color w:val="000000"/>
                <w:sz w:val="20"/>
                <w:szCs w:val="20"/>
              </w:rPr>
            </w:pPr>
            <w:r>
              <w:rPr>
                <w:color w:val="000000"/>
                <w:sz w:val="20"/>
                <w:u w:color="auto"/>
              </w:rPr>
              <w:t xml:space="preserve"> </w:t>
            </w:r>
          </w:p>
        </w:tc>
      </w:tr>
      <w:tr w14:paraId="4A3D6B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E5CE">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CF6E">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96FE">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55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09E4">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63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90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E42E">
            <w:pPr>
              <w:wordWrap w:val="0"/>
              <w:jc w:val="right"/>
              <w:textAlignment w:val="center"/>
              <w:rPr>
                <w:rFonts w:hint="default" w:cs="宋体"/>
                <w:color w:val="000000"/>
                <w:sz w:val="20"/>
                <w:szCs w:val="20"/>
              </w:rPr>
            </w:pPr>
            <w:r>
              <w:rPr>
                <w:color w:val="000000"/>
                <w:sz w:val="20"/>
                <w:u w:color="auto"/>
              </w:rPr>
              <w:t xml:space="preserve"> </w:t>
            </w:r>
          </w:p>
        </w:tc>
      </w:tr>
    </w:tbl>
    <w:p w14:paraId="426661F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61BB74">
      <w:pPr>
        <w:rPr>
          <w:rFonts w:hint="default" w:cs="宋体"/>
          <w:sz w:val="21"/>
          <w:szCs w:val="21"/>
        </w:rPr>
      </w:pPr>
      <w:r>
        <w:rPr>
          <w:rFonts w:cs="宋体"/>
          <w:sz w:val="21"/>
          <w:szCs w:val="21"/>
        </w:rPr>
        <w:br w:type="page"/>
      </w:r>
    </w:p>
    <w:p w14:paraId="46EA9B6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55D1F7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86C11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FA1A8D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5B7850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B99C9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E33B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3E9F4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FB5ED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06049E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49CB0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3864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CAD3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12240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37632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13062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7310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5DB7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DBAC95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4CD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FB23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644DA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B12CE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184EEF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7F24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24A3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124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6F4A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E7B1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8D6C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5731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0D385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D64A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8932">
            <w:pPr>
              <w:wordWrap w:val="0"/>
              <w:spacing w:line="200" w:lineRule="exact"/>
              <w:jc w:val="right"/>
              <w:textAlignment w:val="center"/>
              <w:rPr>
                <w:rFonts w:hint="default" w:cs="宋体"/>
                <w:color w:val="000000"/>
                <w:sz w:val="18"/>
                <w:szCs w:val="18"/>
              </w:rPr>
            </w:pPr>
            <w:r>
              <w:rPr>
                <w:rFonts w:cs="宋体"/>
                <w:color w:val="000000"/>
                <w:sz w:val="18"/>
                <w:szCs w:val="18"/>
              </w:rPr>
              <w:t>2,881.38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734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836A">
            <w:pPr>
              <w:wordWrap w:val="0"/>
              <w:spacing w:line="200" w:lineRule="exact"/>
              <w:jc w:val="right"/>
              <w:textAlignment w:val="center"/>
              <w:rPr>
                <w:rFonts w:hint="default" w:cs="宋体"/>
                <w:color w:val="000000"/>
                <w:sz w:val="18"/>
                <w:szCs w:val="18"/>
              </w:rPr>
            </w:pPr>
            <w:r>
              <w:rPr>
                <w:rFonts w:cs="宋体"/>
                <w:color w:val="000000"/>
                <w:sz w:val="18"/>
                <w:szCs w:val="18"/>
              </w:rPr>
              <w:t>741.16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F248">
            <w:pPr>
              <w:wordWrap w:val="0"/>
              <w:spacing w:line="200" w:lineRule="exact"/>
              <w:jc w:val="right"/>
              <w:textAlignment w:val="center"/>
              <w:rPr>
                <w:rFonts w:hint="default" w:cs="宋体"/>
                <w:color w:val="000000"/>
                <w:sz w:val="18"/>
                <w:szCs w:val="18"/>
              </w:rPr>
            </w:pPr>
            <w:r>
              <w:rPr>
                <w:rFonts w:cs="宋体"/>
                <w:color w:val="000000"/>
                <w:sz w:val="18"/>
                <w:szCs w:val="18"/>
              </w:rPr>
              <w:t>741.16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58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F6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29E9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76BB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0D69">
            <w:pPr>
              <w:wordWrap w:val="0"/>
              <w:spacing w:line="200" w:lineRule="exact"/>
              <w:jc w:val="right"/>
              <w:textAlignment w:val="center"/>
              <w:rPr>
                <w:rFonts w:hint="default" w:cs="宋体"/>
                <w:color w:val="000000"/>
                <w:sz w:val="18"/>
                <w:szCs w:val="18"/>
              </w:rPr>
            </w:pPr>
            <w:r>
              <w:rPr>
                <w:rFonts w:cs="宋体"/>
                <w:color w:val="000000"/>
                <w:sz w:val="18"/>
                <w:szCs w:val="18"/>
              </w:rPr>
              <w:t>79.86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FD0A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A4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7A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62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5C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CD1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B945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5D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C79C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A3B5">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686C">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A1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BA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517D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1A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228F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38E0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A0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A0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C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AC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E131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BA5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0F9FD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63F2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44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4B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8E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BE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A888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69F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E922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3BAD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E1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6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E6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11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6A03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228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15721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CE2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EA06">
            <w:pPr>
              <w:wordWrap w:val="0"/>
              <w:spacing w:line="200" w:lineRule="exact"/>
              <w:jc w:val="right"/>
              <w:textAlignment w:val="center"/>
              <w:rPr>
                <w:rFonts w:hint="default" w:cs="宋体"/>
                <w:color w:val="000000"/>
                <w:sz w:val="18"/>
                <w:szCs w:val="18"/>
              </w:rPr>
            </w:pPr>
            <w:r>
              <w:rPr>
                <w:rFonts w:cs="宋体"/>
                <w:color w:val="000000"/>
                <w:sz w:val="18"/>
                <w:szCs w:val="18"/>
              </w:rPr>
              <w:t>95.17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F0DF">
            <w:pPr>
              <w:wordWrap w:val="0"/>
              <w:spacing w:line="200" w:lineRule="exact"/>
              <w:jc w:val="right"/>
              <w:textAlignment w:val="center"/>
              <w:rPr>
                <w:rFonts w:hint="default" w:cs="宋体"/>
                <w:color w:val="000000"/>
                <w:sz w:val="18"/>
                <w:szCs w:val="18"/>
              </w:rPr>
            </w:pPr>
            <w:r>
              <w:rPr>
                <w:rFonts w:cs="宋体"/>
                <w:color w:val="000000"/>
                <w:sz w:val="18"/>
                <w:szCs w:val="18"/>
              </w:rPr>
              <w:t>95.17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AA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91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A4B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410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8BF4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C3F7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0461">
            <w:pPr>
              <w:wordWrap w:val="0"/>
              <w:spacing w:line="200" w:lineRule="exact"/>
              <w:jc w:val="right"/>
              <w:textAlignment w:val="center"/>
              <w:rPr>
                <w:rFonts w:hint="default" w:cs="宋体"/>
                <w:color w:val="000000"/>
                <w:sz w:val="18"/>
                <w:szCs w:val="18"/>
              </w:rPr>
            </w:pPr>
            <w:r>
              <w:rPr>
                <w:rFonts w:cs="宋体"/>
                <w:color w:val="000000"/>
                <w:sz w:val="18"/>
                <w:szCs w:val="18"/>
              </w:rPr>
              <w:t>472.31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F2FD">
            <w:pPr>
              <w:wordWrap w:val="0"/>
              <w:spacing w:line="200" w:lineRule="exact"/>
              <w:jc w:val="right"/>
              <w:textAlignment w:val="center"/>
              <w:rPr>
                <w:rFonts w:hint="default" w:cs="宋体"/>
                <w:color w:val="000000"/>
                <w:sz w:val="18"/>
                <w:szCs w:val="18"/>
              </w:rPr>
            </w:pPr>
            <w:r>
              <w:rPr>
                <w:rFonts w:cs="宋体"/>
                <w:color w:val="000000"/>
                <w:sz w:val="18"/>
                <w:szCs w:val="18"/>
              </w:rPr>
              <w:t>472.31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12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FC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F88C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84F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F3BE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511A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623D">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79A8">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3D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5A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AD0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D93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8A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854C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3D17">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D2D5">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F2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D6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CAD1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02F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E6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469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22DB">
            <w:pPr>
              <w:wordWrap w:val="0"/>
              <w:spacing w:line="200" w:lineRule="exact"/>
              <w:jc w:val="right"/>
              <w:textAlignment w:val="center"/>
              <w:rPr>
                <w:rFonts w:hint="default" w:cs="宋体"/>
                <w:color w:val="000000"/>
                <w:sz w:val="18"/>
                <w:szCs w:val="18"/>
              </w:rPr>
            </w:pPr>
            <w:r>
              <w:rPr>
                <w:rFonts w:cs="宋体"/>
                <w:color w:val="000000"/>
                <w:sz w:val="18"/>
                <w:szCs w:val="18"/>
              </w:rPr>
              <w:t>195.89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3987">
            <w:pPr>
              <w:wordWrap w:val="0"/>
              <w:spacing w:line="200" w:lineRule="exact"/>
              <w:jc w:val="right"/>
              <w:textAlignment w:val="center"/>
              <w:rPr>
                <w:rFonts w:hint="default" w:cs="宋体"/>
                <w:color w:val="000000"/>
                <w:sz w:val="18"/>
                <w:szCs w:val="18"/>
              </w:rPr>
            </w:pPr>
            <w:r>
              <w:rPr>
                <w:rFonts w:cs="宋体"/>
                <w:color w:val="000000"/>
                <w:sz w:val="18"/>
                <w:szCs w:val="18"/>
              </w:rPr>
              <w:t>123.96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5D60">
            <w:pPr>
              <w:wordWrap w:val="0"/>
              <w:spacing w:line="200" w:lineRule="exact"/>
              <w:jc w:val="right"/>
              <w:textAlignment w:val="center"/>
              <w:rPr>
                <w:rFonts w:hint="default" w:cs="宋体"/>
                <w:color w:val="000000"/>
                <w:sz w:val="18"/>
                <w:szCs w:val="18"/>
              </w:rPr>
            </w:pPr>
            <w:r>
              <w:rPr>
                <w:rFonts w:cs="宋体"/>
                <w:color w:val="000000"/>
                <w:sz w:val="18"/>
                <w:szCs w:val="18"/>
              </w:rPr>
              <w:t>71.93</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69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C97D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150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526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8261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5415">
            <w:pPr>
              <w:wordWrap w:val="0"/>
              <w:spacing w:line="200" w:lineRule="exact"/>
              <w:jc w:val="right"/>
              <w:textAlignment w:val="center"/>
              <w:rPr>
                <w:rFonts w:hint="default" w:cs="宋体"/>
                <w:color w:val="000000"/>
                <w:sz w:val="18"/>
                <w:szCs w:val="18"/>
              </w:rPr>
            </w:pPr>
            <w:r>
              <w:rPr>
                <w:rFonts w:cs="宋体"/>
                <w:color w:val="000000"/>
                <w:sz w:val="18"/>
                <w:szCs w:val="18"/>
              </w:rPr>
              <w:t>995.49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D596">
            <w:pPr>
              <w:wordWrap w:val="0"/>
              <w:spacing w:line="200" w:lineRule="exact"/>
              <w:jc w:val="right"/>
              <w:textAlignment w:val="center"/>
              <w:rPr>
                <w:rFonts w:hint="default" w:cs="宋体"/>
                <w:color w:val="000000"/>
                <w:sz w:val="18"/>
                <w:szCs w:val="18"/>
              </w:rPr>
            </w:pPr>
            <w:r>
              <w:rPr>
                <w:rFonts w:cs="宋体"/>
                <w:color w:val="000000"/>
                <w:sz w:val="18"/>
                <w:szCs w:val="18"/>
              </w:rPr>
              <w:t>995.49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91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06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C2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530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EB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0720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1AE1">
            <w:pPr>
              <w:wordWrap w:val="0"/>
              <w:spacing w:line="200" w:lineRule="exact"/>
              <w:jc w:val="right"/>
              <w:textAlignment w:val="center"/>
              <w:rPr>
                <w:rFonts w:hint="default" w:cs="宋体"/>
                <w:color w:val="000000"/>
                <w:sz w:val="18"/>
                <w:szCs w:val="18"/>
              </w:rPr>
            </w:pPr>
            <w:r>
              <w:rPr>
                <w:rFonts w:cs="宋体"/>
                <w:color w:val="000000"/>
                <w:sz w:val="18"/>
                <w:szCs w:val="18"/>
              </w:rPr>
              <w:t>346.17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CBF5">
            <w:pPr>
              <w:wordWrap w:val="0"/>
              <w:spacing w:line="200" w:lineRule="exact"/>
              <w:jc w:val="right"/>
              <w:textAlignment w:val="center"/>
              <w:rPr>
                <w:rFonts w:hint="default" w:cs="宋体"/>
                <w:color w:val="000000"/>
                <w:sz w:val="18"/>
                <w:szCs w:val="18"/>
              </w:rPr>
            </w:pPr>
            <w:r>
              <w:rPr>
                <w:rFonts w:cs="宋体"/>
                <w:color w:val="000000"/>
                <w:sz w:val="18"/>
                <w:szCs w:val="18"/>
              </w:rPr>
              <w:t>346.17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DB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41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0F7D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EA6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E8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875C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A4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2C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F2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50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AB3A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EE2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4DB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A792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23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A4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C4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E2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F99B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A1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33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28E1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8D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E6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3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48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0EA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5A3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FE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CD8E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67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17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6D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9B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6BE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2DC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68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31E8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DC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96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9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74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496E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B92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52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E40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1E52">
            <w:pPr>
              <w:wordWrap w:val="0"/>
              <w:spacing w:line="200" w:lineRule="exact"/>
              <w:jc w:val="right"/>
              <w:textAlignment w:val="center"/>
              <w:rPr>
                <w:rFonts w:hint="default" w:cs="宋体"/>
                <w:color w:val="000000"/>
                <w:sz w:val="18"/>
                <w:szCs w:val="18"/>
              </w:rPr>
            </w:pPr>
            <w:r>
              <w:rPr>
                <w:rFonts w:cs="宋体"/>
                <w:color w:val="000000"/>
                <w:sz w:val="18"/>
                <w:szCs w:val="18"/>
              </w:rPr>
              <w:t>55.11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5D97">
            <w:pPr>
              <w:wordWrap w:val="0"/>
              <w:spacing w:line="200" w:lineRule="exact"/>
              <w:jc w:val="right"/>
              <w:textAlignment w:val="center"/>
              <w:rPr>
                <w:rFonts w:hint="default" w:cs="宋体"/>
                <w:color w:val="000000"/>
                <w:sz w:val="18"/>
                <w:szCs w:val="18"/>
              </w:rPr>
            </w:pPr>
            <w:r>
              <w:rPr>
                <w:rFonts w:cs="宋体"/>
                <w:color w:val="000000"/>
                <w:sz w:val="18"/>
                <w:szCs w:val="18"/>
              </w:rPr>
              <w:t>55.11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EA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44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9885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4D4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D2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9BCA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91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5E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0B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83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0674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4EA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E5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597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23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64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C3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79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EA6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6DA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87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7340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08B3">
            <w:pPr>
              <w:wordWrap w:val="0"/>
              <w:spacing w:line="200" w:lineRule="exact"/>
              <w:jc w:val="right"/>
              <w:textAlignment w:val="center"/>
              <w:rPr>
                <w:rFonts w:hint="default" w:cs="宋体"/>
                <w:color w:val="000000"/>
                <w:sz w:val="18"/>
                <w:szCs w:val="18"/>
              </w:rPr>
            </w:pPr>
            <w:r>
              <w:rPr>
                <w:rFonts w:cs="宋体"/>
                <w:color w:val="000000"/>
                <w:sz w:val="18"/>
                <w:szCs w:val="18"/>
              </w:rPr>
              <w:t>33.16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9651">
            <w:pPr>
              <w:wordWrap w:val="0"/>
              <w:spacing w:line="200" w:lineRule="exact"/>
              <w:jc w:val="right"/>
              <w:textAlignment w:val="center"/>
              <w:rPr>
                <w:rFonts w:hint="default" w:cs="宋体"/>
                <w:color w:val="000000"/>
                <w:sz w:val="18"/>
                <w:szCs w:val="18"/>
              </w:rPr>
            </w:pPr>
            <w:r>
              <w:rPr>
                <w:rFonts w:cs="宋体"/>
                <w:color w:val="000000"/>
                <w:sz w:val="18"/>
                <w:szCs w:val="18"/>
              </w:rPr>
              <w:t>33.16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B1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45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6E5D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5C4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F1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C34D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FF1A">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3D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A37A">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48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B9F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F295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C3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3D6A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9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A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F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32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A125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167D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DC3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8987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D3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CD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7E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96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B901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8775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A4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DF25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7A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AF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34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1F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F41A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F751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6B3">
            <w:pPr>
              <w:wordWrap w:val="0"/>
              <w:spacing w:line="200" w:lineRule="exact"/>
              <w:jc w:val="right"/>
              <w:textAlignment w:val="center"/>
              <w:rPr>
                <w:rFonts w:hint="default" w:cs="宋体"/>
                <w:color w:val="000000"/>
                <w:sz w:val="18"/>
                <w:szCs w:val="18"/>
              </w:rPr>
            </w:pPr>
            <w:r>
              <w:rPr>
                <w:rFonts w:cs="宋体"/>
                <w:color w:val="000000"/>
                <w:sz w:val="18"/>
                <w:szCs w:val="18"/>
              </w:rPr>
              <w:t>2,961.24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AA07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8F9F">
            <w:pPr>
              <w:wordWrap w:val="0"/>
              <w:spacing w:line="200" w:lineRule="exact"/>
              <w:jc w:val="right"/>
              <w:textAlignment w:val="center"/>
              <w:rPr>
                <w:rFonts w:hint="default" w:cs="宋体"/>
                <w:color w:val="000000"/>
                <w:sz w:val="18"/>
                <w:szCs w:val="18"/>
              </w:rPr>
            </w:pPr>
            <w:r>
              <w:rPr>
                <w:rFonts w:cs="宋体"/>
                <w:color w:val="000000"/>
                <w:sz w:val="18"/>
                <w:szCs w:val="18"/>
              </w:rPr>
              <w:t>3,031.13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06E5">
            <w:pPr>
              <w:wordWrap w:val="0"/>
              <w:spacing w:line="200" w:lineRule="exact"/>
              <w:jc w:val="right"/>
              <w:textAlignment w:val="center"/>
              <w:rPr>
                <w:rFonts w:hint="default" w:cs="宋体"/>
                <w:color w:val="000000"/>
                <w:sz w:val="18"/>
                <w:szCs w:val="18"/>
              </w:rPr>
            </w:pPr>
            <w:r>
              <w:rPr>
                <w:rFonts w:cs="宋体"/>
                <w:color w:val="000000"/>
                <w:sz w:val="18"/>
                <w:szCs w:val="18"/>
              </w:rPr>
              <w:t>2,937.20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4CF">
            <w:pPr>
              <w:wordWrap w:val="0"/>
              <w:spacing w:line="200" w:lineRule="exact"/>
              <w:jc w:val="right"/>
              <w:textAlignment w:val="center"/>
              <w:rPr>
                <w:rFonts w:hint="default" w:cs="宋体"/>
                <w:color w:val="000000"/>
                <w:sz w:val="18"/>
                <w:szCs w:val="18"/>
              </w:rPr>
            </w:pPr>
            <w:r>
              <w:rPr>
                <w:rFonts w:cs="宋体"/>
                <w:color w:val="000000"/>
                <w:sz w:val="18"/>
                <w:szCs w:val="18"/>
              </w:rPr>
              <w:t>93.93</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82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B0B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712D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3DEF">
            <w:pPr>
              <w:wordWrap w:val="0"/>
              <w:spacing w:line="200" w:lineRule="exact"/>
              <w:jc w:val="right"/>
              <w:textAlignment w:val="center"/>
              <w:rPr>
                <w:rFonts w:hint="default" w:cs="宋体"/>
                <w:color w:val="000000"/>
                <w:sz w:val="18"/>
                <w:szCs w:val="18"/>
              </w:rPr>
            </w:pPr>
            <w:r>
              <w:rPr>
                <w:rFonts w:cs="宋体"/>
                <w:color w:val="000000"/>
                <w:sz w:val="18"/>
                <w:szCs w:val="18"/>
              </w:rPr>
              <w:t>121.82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DB9A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3D94">
            <w:pPr>
              <w:wordWrap w:val="0"/>
              <w:spacing w:line="200" w:lineRule="exact"/>
              <w:jc w:val="right"/>
              <w:textAlignment w:val="center"/>
              <w:rPr>
                <w:rFonts w:hint="default" w:cs="宋体"/>
                <w:color w:val="000000"/>
                <w:sz w:val="18"/>
                <w:szCs w:val="18"/>
              </w:rPr>
            </w:pPr>
            <w:r>
              <w:rPr>
                <w:rFonts w:cs="宋体"/>
                <w:color w:val="000000"/>
                <w:sz w:val="18"/>
                <w:szCs w:val="18"/>
              </w:rPr>
              <w:t>51.93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B456">
            <w:pPr>
              <w:wordWrap w:val="0"/>
              <w:spacing w:line="200" w:lineRule="exact"/>
              <w:jc w:val="right"/>
              <w:textAlignment w:val="center"/>
              <w:rPr>
                <w:rFonts w:hint="default" w:cs="宋体"/>
                <w:color w:val="000000"/>
                <w:sz w:val="18"/>
                <w:szCs w:val="18"/>
              </w:rPr>
            </w:pPr>
            <w:r>
              <w:rPr>
                <w:rFonts w:cs="宋体"/>
                <w:color w:val="000000"/>
                <w:sz w:val="18"/>
                <w:szCs w:val="18"/>
              </w:rPr>
              <w:t>51.93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65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73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A24F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DCC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B52B">
            <w:pPr>
              <w:wordWrap w:val="0"/>
              <w:spacing w:line="200" w:lineRule="exact"/>
              <w:jc w:val="right"/>
              <w:textAlignment w:val="center"/>
              <w:rPr>
                <w:rFonts w:hint="default" w:cs="宋体"/>
                <w:color w:val="000000"/>
                <w:sz w:val="18"/>
                <w:szCs w:val="18"/>
              </w:rPr>
            </w:pPr>
            <w:r>
              <w:rPr>
                <w:rFonts w:cs="宋体"/>
                <w:color w:val="000000"/>
                <w:sz w:val="18"/>
                <w:szCs w:val="18"/>
              </w:rPr>
              <w:t>107.75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446CD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A0211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78C1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3E7C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79384">
            <w:pPr>
              <w:spacing w:line="200" w:lineRule="exact"/>
              <w:rPr>
                <w:rFonts w:hint="default" w:cs="宋体"/>
                <w:color w:val="000000"/>
                <w:sz w:val="18"/>
                <w:szCs w:val="18"/>
              </w:rPr>
            </w:pPr>
          </w:p>
        </w:tc>
      </w:tr>
      <w:tr w14:paraId="29FA27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304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426C">
            <w:pPr>
              <w:wordWrap w:val="0"/>
              <w:spacing w:line="200" w:lineRule="exact"/>
              <w:jc w:val="right"/>
              <w:textAlignment w:val="center"/>
              <w:rPr>
                <w:rFonts w:hint="default" w:cs="宋体"/>
                <w:color w:val="000000"/>
                <w:sz w:val="18"/>
                <w:szCs w:val="18"/>
              </w:rPr>
            </w:pPr>
            <w:r>
              <w:rPr>
                <w:rFonts w:cs="宋体"/>
                <w:color w:val="000000"/>
                <w:sz w:val="18"/>
                <w:szCs w:val="18"/>
              </w:rPr>
              <w:t>14.07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239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E2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85A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8AF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DB10">
            <w:pPr>
              <w:spacing w:line="200" w:lineRule="exact"/>
              <w:jc w:val="right"/>
              <w:rPr>
                <w:rFonts w:hint="default" w:cs="宋体"/>
                <w:color w:val="000000"/>
                <w:sz w:val="18"/>
                <w:szCs w:val="18"/>
              </w:rPr>
            </w:pPr>
          </w:p>
        </w:tc>
      </w:tr>
      <w:tr w14:paraId="073AAE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4390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18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2DB2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565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F4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B57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580E">
            <w:pPr>
              <w:spacing w:line="200" w:lineRule="exact"/>
              <w:jc w:val="right"/>
              <w:rPr>
                <w:rFonts w:hint="default" w:cs="宋体"/>
                <w:color w:val="000000"/>
                <w:sz w:val="18"/>
                <w:szCs w:val="18"/>
              </w:rPr>
            </w:pPr>
          </w:p>
        </w:tc>
      </w:tr>
      <w:tr w14:paraId="64972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A181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8CFD">
            <w:pPr>
              <w:wordWrap w:val="0"/>
              <w:spacing w:line="200" w:lineRule="exact"/>
              <w:jc w:val="right"/>
              <w:textAlignment w:val="center"/>
              <w:rPr>
                <w:rFonts w:hint="default" w:cs="宋体"/>
                <w:color w:val="000000"/>
                <w:sz w:val="18"/>
                <w:szCs w:val="18"/>
              </w:rPr>
            </w:pPr>
            <w:r>
              <w:rPr>
                <w:rFonts w:cs="宋体"/>
                <w:color w:val="000000"/>
                <w:sz w:val="18"/>
                <w:szCs w:val="18"/>
              </w:rPr>
              <w:t>3,083.06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DD1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F738">
            <w:pPr>
              <w:wordWrap w:val="0"/>
              <w:spacing w:line="200" w:lineRule="exact"/>
              <w:jc w:val="right"/>
              <w:textAlignment w:val="center"/>
              <w:rPr>
                <w:rFonts w:hint="default" w:cs="宋体"/>
                <w:color w:val="000000"/>
                <w:sz w:val="18"/>
                <w:szCs w:val="18"/>
              </w:rPr>
            </w:pPr>
            <w:r>
              <w:rPr>
                <w:rFonts w:cs="宋体"/>
                <w:color w:val="000000"/>
                <w:sz w:val="18"/>
                <w:szCs w:val="18"/>
              </w:rPr>
              <w:t>3,083.06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FBE5">
            <w:pPr>
              <w:wordWrap w:val="0"/>
              <w:spacing w:line="200" w:lineRule="exact"/>
              <w:jc w:val="right"/>
              <w:textAlignment w:val="center"/>
              <w:rPr>
                <w:rFonts w:hint="default" w:cs="宋体"/>
                <w:color w:val="000000"/>
                <w:sz w:val="18"/>
                <w:szCs w:val="18"/>
              </w:rPr>
            </w:pPr>
            <w:r>
              <w:rPr>
                <w:rFonts w:cs="宋体"/>
                <w:color w:val="000000"/>
                <w:sz w:val="18"/>
                <w:szCs w:val="18"/>
              </w:rPr>
              <w:t>2,989.13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C0E4">
            <w:pPr>
              <w:wordWrap w:val="0"/>
              <w:spacing w:line="200" w:lineRule="exact"/>
              <w:jc w:val="right"/>
              <w:textAlignment w:val="center"/>
              <w:rPr>
                <w:rFonts w:hint="default" w:cs="宋体"/>
                <w:color w:val="000000"/>
                <w:sz w:val="18"/>
                <w:szCs w:val="18"/>
              </w:rPr>
            </w:pPr>
            <w:r>
              <w:rPr>
                <w:rFonts w:cs="宋体"/>
                <w:color w:val="000000"/>
                <w:sz w:val="18"/>
                <w:szCs w:val="18"/>
              </w:rPr>
              <w:t>93.93</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65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8AAEA8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4442FF5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F7BEFA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95DF8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87BB97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A5AAA9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1DFBD78">
            <w:pPr>
              <w:jc w:val="right"/>
              <w:textAlignment w:val="bottom"/>
              <w:rPr>
                <w:rFonts w:hint="default" w:cs="宋体"/>
                <w:color w:val="000000"/>
                <w:sz w:val="20"/>
                <w:szCs w:val="20"/>
              </w:rPr>
            </w:pPr>
            <w:r>
              <w:rPr>
                <w:rFonts w:cs="宋体"/>
                <w:color w:val="000000"/>
                <w:sz w:val="20"/>
                <w:szCs w:val="20"/>
              </w:rPr>
              <w:t>公开05表</w:t>
            </w:r>
          </w:p>
        </w:tc>
      </w:tr>
      <w:tr w14:paraId="37D20AB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21F82B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E8F080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E817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5F56B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D6A8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1626C4">
            <w:pPr>
              <w:jc w:val="center"/>
              <w:textAlignment w:val="center"/>
              <w:rPr>
                <w:rFonts w:hint="default" w:cs="宋体"/>
                <w:b/>
                <w:color w:val="000000"/>
                <w:sz w:val="20"/>
                <w:szCs w:val="20"/>
              </w:rPr>
            </w:pPr>
            <w:r>
              <w:rPr>
                <w:rFonts w:cs="宋体"/>
                <w:b/>
                <w:color w:val="000000"/>
                <w:sz w:val="20"/>
                <w:szCs w:val="20"/>
              </w:rPr>
              <w:t>本年支出</w:t>
            </w:r>
          </w:p>
        </w:tc>
      </w:tr>
      <w:tr w14:paraId="6DC4368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2D91B">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7B5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1189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406D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271AF">
            <w:pPr>
              <w:jc w:val="center"/>
              <w:textAlignment w:val="center"/>
              <w:rPr>
                <w:rFonts w:hint="default" w:cs="宋体"/>
                <w:b/>
                <w:color w:val="000000"/>
                <w:sz w:val="20"/>
                <w:szCs w:val="20"/>
              </w:rPr>
            </w:pPr>
            <w:r>
              <w:rPr>
                <w:rFonts w:cs="宋体"/>
                <w:b/>
                <w:color w:val="000000"/>
                <w:sz w:val="20"/>
                <w:szCs w:val="20"/>
              </w:rPr>
              <w:t>项目支出</w:t>
            </w:r>
          </w:p>
        </w:tc>
      </w:tr>
      <w:tr w14:paraId="03262D0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9F9D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590D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2850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25FD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43DF2">
            <w:pPr>
              <w:jc w:val="center"/>
              <w:rPr>
                <w:rFonts w:hint="default" w:cs="宋体"/>
                <w:b/>
                <w:color w:val="000000"/>
                <w:sz w:val="20"/>
                <w:szCs w:val="20"/>
              </w:rPr>
            </w:pPr>
          </w:p>
        </w:tc>
      </w:tr>
      <w:tr w14:paraId="5F89736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D17E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8163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2DB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5321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31667">
            <w:pPr>
              <w:jc w:val="center"/>
              <w:rPr>
                <w:rFonts w:hint="default" w:cs="宋体"/>
                <w:b/>
                <w:color w:val="000000"/>
                <w:sz w:val="20"/>
                <w:szCs w:val="20"/>
              </w:rPr>
            </w:pPr>
          </w:p>
        </w:tc>
      </w:tr>
      <w:tr w14:paraId="1B64DA5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486B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B799">
            <w:pPr>
              <w:wordWrap w:val="0"/>
              <w:jc w:val="right"/>
              <w:textAlignment w:val="center"/>
              <w:rPr>
                <w:rFonts w:hint="default" w:cs="宋体"/>
                <w:b/>
                <w:color w:val="000000"/>
                <w:sz w:val="20"/>
                <w:szCs w:val="20"/>
              </w:rPr>
            </w:pPr>
            <w:r>
              <w:rPr>
                <w:rFonts w:cs="宋体"/>
                <w:b/>
                <w:bCs/>
                <w:color w:val="000000"/>
                <w:sz w:val="20"/>
                <w:szCs w:val="20"/>
              </w:rPr>
              <w:t>2,937.20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1DF6">
            <w:pPr>
              <w:wordWrap w:val="0"/>
              <w:jc w:val="right"/>
              <w:textAlignment w:val="center"/>
              <w:rPr>
                <w:rFonts w:hint="default" w:cs="宋体"/>
                <w:b/>
                <w:color w:val="000000"/>
                <w:sz w:val="20"/>
                <w:szCs w:val="20"/>
              </w:rPr>
            </w:pPr>
            <w:r>
              <w:rPr>
                <w:rFonts w:cs="宋体"/>
                <w:b/>
                <w:bCs/>
                <w:color w:val="000000"/>
                <w:sz w:val="20"/>
                <w:szCs w:val="20"/>
              </w:rPr>
              <w:t>1,943.35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77E6">
            <w:pPr>
              <w:wordWrap w:val="0"/>
              <w:jc w:val="right"/>
              <w:textAlignment w:val="center"/>
              <w:rPr>
                <w:rFonts w:hint="default" w:cs="宋体"/>
                <w:b/>
                <w:color w:val="000000"/>
                <w:sz w:val="20"/>
                <w:szCs w:val="20"/>
              </w:rPr>
            </w:pPr>
            <w:r>
              <w:rPr>
                <w:rFonts w:cs="宋体"/>
                <w:b/>
                <w:bCs/>
                <w:color w:val="000000"/>
                <w:sz w:val="20"/>
                <w:szCs w:val="20"/>
              </w:rPr>
              <w:t>993.85</w:t>
            </w:r>
            <w:r>
              <w:rPr>
                <w:b/>
                <w:color w:val="000000"/>
                <w:sz w:val="20"/>
                <w:u w:color="auto"/>
              </w:rPr>
              <w:t xml:space="preserve"> </w:t>
            </w:r>
          </w:p>
        </w:tc>
      </w:tr>
      <w:tr w14:paraId="0585E6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E88D">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151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24A6">
            <w:pPr>
              <w:wordWrap w:val="0"/>
              <w:jc w:val="right"/>
              <w:textAlignment w:val="center"/>
              <w:rPr>
                <w:rFonts w:hint="default" w:cs="宋体"/>
                <w:b/>
                <w:color w:val="000000"/>
                <w:sz w:val="20"/>
                <w:szCs w:val="20"/>
              </w:rPr>
            </w:pPr>
            <w:r>
              <w:rPr>
                <w:rFonts w:cs="宋体"/>
                <w:b/>
                <w:color w:val="000000"/>
                <w:sz w:val="20"/>
                <w:szCs w:val="20"/>
              </w:rPr>
              <w:t>741.16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B5DA">
            <w:pPr>
              <w:wordWrap w:val="0"/>
              <w:jc w:val="right"/>
              <w:textAlignment w:val="center"/>
              <w:rPr>
                <w:rFonts w:hint="default" w:cs="宋体"/>
                <w:b/>
                <w:color w:val="000000"/>
                <w:sz w:val="20"/>
                <w:szCs w:val="20"/>
              </w:rPr>
            </w:pPr>
            <w:r>
              <w:rPr>
                <w:rFonts w:cs="宋体"/>
                <w:b/>
                <w:color w:val="000000"/>
                <w:sz w:val="20"/>
                <w:szCs w:val="20"/>
              </w:rPr>
              <w:t>639.92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4099">
            <w:pPr>
              <w:wordWrap w:val="0"/>
              <w:jc w:val="right"/>
              <w:textAlignment w:val="center"/>
              <w:rPr>
                <w:rFonts w:hint="default" w:cs="宋体"/>
                <w:b/>
                <w:color w:val="000000"/>
                <w:sz w:val="20"/>
                <w:szCs w:val="20"/>
              </w:rPr>
            </w:pPr>
            <w:r>
              <w:rPr>
                <w:rFonts w:cs="宋体"/>
                <w:b/>
                <w:color w:val="000000"/>
                <w:sz w:val="20"/>
                <w:szCs w:val="20"/>
              </w:rPr>
              <w:t>101.24</w:t>
            </w:r>
            <w:r>
              <w:rPr>
                <w:b/>
                <w:color w:val="000000"/>
                <w:sz w:val="20"/>
                <w:u w:color="auto"/>
              </w:rPr>
              <w:t xml:space="preserve"> </w:t>
            </w:r>
          </w:p>
        </w:tc>
      </w:tr>
      <w:tr w14:paraId="68A33C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FC9A">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42E2">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75A68">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AF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53C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00D891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BC59">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7CA2">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8264">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D4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0E0E6">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5512CD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130B">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D4B4">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CF83">
            <w:pPr>
              <w:wordWrap w:val="0"/>
              <w:jc w:val="right"/>
              <w:textAlignment w:val="center"/>
              <w:rPr>
                <w:rFonts w:hint="default" w:cs="宋体"/>
                <w:b/>
                <w:color w:val="000000"/>
                <w:sz w:val="20"/>
                <w:szCs w:val="20"/>
              </w:rPr>
            </w:pPr>
            <w:r>
              <w:rPr>
                <w:rFonts w:cs="宋体"/>
                <w:b/>
                <w:color w:val="000000"/>
                <w:sz w:val="20"/>
                <w:szCs w:val="20"/>
              </w:rPr>
              <w:t>645.92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1482D">
            <w:pPr>
              <w:wordWrap w:val="0"/>
              <w:jc w:val="right"/>
              <w:textAlignment w:val="center"/>
              <w:rPr>
                <w:rFonts w:hint="default" w:cs="宋体"/>
                <w:b/>
                <w:color w:val="000000"/>
                <w:sz w:val="20"/>
                <w:szCs w:val="20"/>
              </w:rPr>
            </w:pPr>
            <w:r>
              <w:rPr>
                <w:rFonts w:cs="宋体"/>
                <w:b/>
                <w:color w:val="000000"/>
                <w:sz w:val="20"/>
                <w:szCs w:val="20"/>
              </w:rPr>
              <w:t>639.92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E79F">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09EC55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53E2">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4D4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771B6">
            <w:pPr>
              <w:wordWrap w:val="0"/>
              <w:jc w:val="right"/>
              <w:textAlignment w:val="center"/>
              <w:rPr>
                <w:rFonts w:hint="default" w:cs="宋体"/>
                <w:b/>
                <w:color w:val="000000"/>
                <w:sz w:val="20"/>
                <w:szCs w:val="20"/>
              </w:rPr>
            </w:pPr>
            <w:r>
              <w:rPr>
                <w:rFonts w:cs="宋体"/>
                <w:color w:val="000000"/>
                <w:sz w:val="20"/>
                <w:szCs w:val="20"/>
              </w:rPr>
              <w:t>639.92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98CA">
            <w:pPr>
              <w:wordWrap w:val="0"/>
              <w:jc w:val="right"/>
              <w:textAlignment w:val="center"/>
              <w:rPr>
                <w:rFonts w:hint="default" w:cs="宋体"/>
                <w:b/>
                <w:color w:val="000000"/>
                <w:sz w:val="20"/>
                <w:szCs w:val="20"/>
              </w:rPr>
            </w:pPr>
            <w:r>
              <w:rPr>
                <w:rFonts w:cs="宋体"/>
                <w:color w:val="000000"/>
                <w:sz w:val="20"/>
                <w:szCs w:val="20"/>
              </w:rPr>
              <w:t>639.92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1991">
            <w:pPr>
              <w:wordWrap w:val="0"/>
              <w:jc w:val="right"/>
              <w:textAlignment w:val="center"/>
              <w:rPr>
                <w:rFonts w:hint="default" w:cs="宋体"/>
                <w:b/>
                <w:color w:val="000000"/>
                <w:sz w:val="20"/>
                <w:szCs w:val="20"/>
              </w:rPr>
            </w:pPr>
            <w:r>
              <w:rPr>
                <w:color w:val="000000"/>
                <w:sz w:val="20"/>
                <w:u w:color="auto"/>
              </w:rPr>
              <w:t xml:space="preserve"> </w:t>
            </w:r>
          </w:p>
        </w:tc>
      </w:tr>
      <w:tr w14:paraId="329501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5ECE">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968B">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85E6B">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14F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F267">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25E05C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11AB">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5ACD">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C6FE">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AF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A842">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r>
      <w:tr w14:paraId="58466F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5D7D">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088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0A75">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407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265E2">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r>
      <w:tr w14:paraId="1E5390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533E">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6BE2">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762D7">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9E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32896">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76FDD9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4853">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7EB4">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FECE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D1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CB5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81426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432F">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C6841">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A240">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04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30E9">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u w:color="auto"/>
              </w:rPr>
              <w:t xml:space="preserve"> </w:t>
            </w:r>
          </w:p>
        </w:tc>
      </w:tr>
      <w:tr w14:paraId="5B9E9F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2ED1">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34056">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00BB">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EF5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41D6">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r>
      <w:tr w14:paraId="67B42E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70C5">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8E29">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39BF">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94C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07EC">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u w:color="auto"/>
              </w:rPr>
              <w:t xml:space="preserve"> </w:t>
            </w:r>
          </w:p>
        </w:tc>
      </w:tr>
      <w:tr w14:paraId="6605BC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371A">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1320">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0FA2">
            <w:pPr>
              <w:wordWrap w:val="0"/>
              <w:jc w:val="right"/>
              <w:textAlignment w:val="center"/>
              <w:rPr>
                <w:rFonts w:hint="default" w:cs="宋体"/>
                <w:b/>
                <w:color w:val="000000"/>
                <w:sz w:val="20"/>
                <w:szCs w:val="20"/>
              </w:rPr>
            </w:pPr>
            <w:r>
              <w:rPr>
                <w:rFonts w:cs="宋体"/>
                <w:color w:val="000000"/>
                <w:sz w:val="20"/>
                <w:szCs w:val="20"/>
              </w:rPr>
              <w:t>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B1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42CC">
            <w:pPr>
              <w:wordWrap w:val="0"/>
              <w:jc w:val="right"/>
              <w:textAlignment w:val="center"/>
              <w:rPr>
                <w:rFonts w:hint="default" w:cs="宋体"/>
                <w:b/>
                <w:color w:val="000000"/>
                <w:sz w:val="20"/>
                <w:szCs w:val="20"/>
              </w:rPr>
            </w:pPr>
            <w:r>
              <w:rPr>
                <w:rFonts w:cs="宋体"/>
                <w:color w:val="000000"/>
                <w:sz w:val="20"/>
                <w:szCs w:val="20"/>
              </w:rPr>
              <w:t>80.00</w:t>
            </w:r>
            <w:r>
              <w:rPr>
                <w:color w:val="000000"/>
                <w:sz w:val="20"/>
                <w:u w:color="auto"/>
              </w:rPr>
              <w:t xml:space="preserve"> </w:t>
            </w:r>
          </w:p>
        </w:tc>
      </w:tr>
      <w:tr w14:paraId="52EF62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395F">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736D">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F710">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F73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E0DE">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032F99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E927">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097B">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F3EC">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212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DC7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35DC1E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491F">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2D326">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0ECD2">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4B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18D4">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70D345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52FF">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D51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7CC3">
            <w:pPr>
              <w:wordWrap w:val="0"/>
              <w:jc w:val="right"/>
              <w:textAlignment w:val="center"/>
              <w:rPr>
                <w:rFonts w:hint="default" w:cs="宋体"/>
                <w:b/>
                <w:color w:val="000000"/>
                <w:sz w:val="20"/>
                <w:szCs w:val="20"/>
              </w:rPr>
            </w:pPr>
            <w:r>
              <w:rPr>
                <w:rFonts w:cs="宋体"/>
                <w:b/>
                <w:color w:val="000000"/>
                <w:sz w:val="20"/>
                <w:szCs w:val="20"/>
              </w:rPr>
              <w:t>95.17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F432">
            <w:pPr>
              <w:wordWrap w:val="0"/>
              <w:jc w:val="right"/>
              <w:textAlignment w:val="center"/>
              <w:rPr>
                <w:rFonts w:hint="default" w:cs="宋体"/>
                <w:b/>
                <w:color w:val="000000"/>
                <w:sz w:val="20"/>
                <w:szCs w:val="20"/>
              </w:rPr>
            </w:pPr>
            <w:r>
              <w:rPr>
                <w:rFonts w:cs="宋体"/>
                <w:b/>
                <w:color w:val="000000"/>
                <w:sz w:val="20"/>
                <w:szCs w:val="20"/>
              </w:rPr>
              <w:t>50.12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2CF9">
            <w:pPr>
              <w:wordWrap w:val="0"/>
              <w:jc w:val="right"/>
              <w:textAlignment w:val="center"/>
              <w:rPr>
                <w:rFonts w:hint="default" w:cs="宋体"/>
                <w:b/>
                <w:color w:val="000000"/>
                <w:sz w:val="20"/>
                <w:szCs w:val="20"/>
              </w:rPr>
            </w:pPr>
            <w:r>
              <w:rPr>
                <w:rFonts w:cs="宋体"/>
                <w:b/>
                <w:color w:val="000000"/>
                <w:sz w:val="20"/>
                <w:szCs w:val="20"/>
              </w:rPr>
              <w:t>45.05</w:t>
            </w:r>
            <w:r>
              <w:rPr>
                <w:b/>
                <w:color w:val="000000"/>
                <w:sz w:val="20"/>
                <w:u w:color="auto"/>
              </w:rPr>
              <w:t xml:space="preserve"> </w:t>
            </w:r>
          </w:p>
        </w:tc>
      </w:tr>
      <w:tr w14:paraId="70D6C3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692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5471">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60F9">
            <w:pPr>
              <w:wordWrap w:val="0"/>
              <w:jc w:val="right"/>
              <w:textAlignment w:val="center"/>
              <w:rPr>
                <w:rFonts w:hint="default" w:cs="宋体"/>
                <w:b/>
                <w:color w:val="000000"/>
                <w:sz w:val="20"/>
                <w:szCs w:val="20"/>
              </w:rPr>
            </w:pPr>
            <w:r>
              <w:rPr>
                <w:rFonts w:cs="宋体"/>
                <w:b/>
                <w:color w:val="000000"/>
                <w:sz w:val="20"/>
                <w:szCs w:val="20"/>
              </w:rPr>
              <w:t>75.52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695D">
            <w:pPr>
              <w:wordWrap w:val="0"/>
              <w:jc w:val="right"/>
              <w:textAlignment w:val="center"/>
              <w:rPr>
                <w:rFonts w:hint="default" w:cs="宋体"/>
                <w:b/>
                <w:color w:val="000000"/>
                <w:sz w:val="20"/>
                <w:szCs w:val="20"/>
              </w:rPr>
            </w:pPr>
            <w:r>
              <w:rPr>
                <w:rFonts w:cs="宋体"/>
                <w:b/>
                <w:color w:val="000000"/>
                <w:sz w:val="20"/>
                <w:szCs w:val="20"/>
              </w:rPr>
              <w:t>50.12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79BF">
            <w:pPr>
              <w:wordWrap w:val="0"/>
              <w:jc w:val="right"/>
              <w:textAlignment w:val="center"/>
              <w:rPr>
                <w:rFonts w:hint="default" w:cs="宋体"/>
                <w:b/>
                <w:color w:val="000000"/>
                <w:sz w:val="20"/>
                <w:szCs w:val="20"/>
              </w:rPr>
            </w:pPr>
            <w:r>
              <w:rPr>
                <w:rFonts w:cs="宋体"/>
                <w:b/>
                <w:color w:val="000000"/>
                <w:sz w:val="20"/>
                <w:szCs w:val="20"/>
              </w:rPr>
              <w:t>25.40</w:t>
            </w:r>
            <w:r>
              <w:rPr>
                <w:b/>
                <w:color w:val="000000"/>
                <w:sz w:val="20"/>
                <w:u w:color="auto"/>
              </w:rPr>
              <w:t xml:space="preserve"> </w:t>
            </w:r>
          </w:p>
        </w:tc>
      </w:tr>
      <w:tr w14:paraId="162743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DEC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35A5">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A29B">
            <w:pPr>
              <w:wordWrap w:val="0"/>
              <w:jc w:val="right"/>
              <w:textAlignment w:val="center"/>
              <w:rPr>
                <w:rFonts w:hint="default" w:cs="宋体"/>
                <w:b/>
                <w:color w:val="000000"/>
                <w:sz w:val="20"/>
                <w:szCs w:val="20"/>
              </w:rPr>
            </w:pPr>
            <w:r>
              <w:rPr>
                <w:rFonts w:cs="宋体"/>
                <w:color w:val="000000"/>
                <w:sz w:val="20"/>
                <w:szCs w:val="20"/>
              </w:rPr>
              <w:t>50.12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B0E9">
            <w:pPr>
              <w:wordWrap w:val="0"/>
              <w:jc w:val="right"/>
              <w:textAlignment w:val="center"/>
              <w:rPr>
                <w:rFonts w:hint="default" w:cs="宋体"/>
                <w:b/>
                <w:color w:val="000000"/>
                <w:sz w:val="20"/>
                <w:szCs w:val="20"/>
              </w:rPr>
            </w:pPr>
            <w:r>
              <w:rPr>
                <w:rFonts w:cs="宋体"/>
                <w:color w:val="000000"/>
                <w:sz w:val="20"/>
                <w:szCs w:val="20"/>
              </w:rPr>
              <w:t>50.12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07A7">
            <w:pPr>
              <w:wordWrap w:val="0"/>
              <w:jc w:val="right"/>
              <w:textAlignment w:val="center"/>
              <w:rPr>
                <w:rFonts w:hint="default" w:cs="宋体"/>
                <w:b/>
                <w:color w:val="000000"/>
                <w:sz w:val="20"/>
                <w:szCs w:val="20"/>
              </w:rPr>
            </w:pPr>
            <w:r>
              <w:rPr>
                <w:color w:val="000000"/>
                <w:sz w:val="20"/>
                <w:u w:color="auto"/>
              </w:rPr>
              <w:t xml:space="preserve"> </w:t>
            </w:r>
          </w:p>
        </w:tc>
      </w:tr>
      <w:tr w14:paraId="2B25C3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0DC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38EB">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92C0">
            <w:pPr>
              <w:wordWrap w:val="0"/>
              <w:jc w:val="right"/>
              <w:textAlignment w:val="center"/>
              <w:rPr>
                <w:rFonts w:hint="default" w:cs="宋体"/>
                <w:b/>
                <w:color w:val="000000"/>
                <w:sz w:val="20"/>
                <w:szCs w:val="20"/>
              </w:rPr>
            </w:pPr>
            <w:r>
              <w:rPr>
                <w:rFonts w:cs="宋体"/>
                <w:color w:val="000000"/>
                <w:sz w:val="20"/>
                <w:szCs w:val="20"/>
              </w:rPr>
              <w:t>25.40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8B3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1C64">
            <w:pPr>
              <w:wordWrap w:val="0"/>
              <w:jc w:val="right"/>
              <w:textAlignment w:val="center"/>
              <w:rPr>
                <w:rFonts w:hint="default" w:cs="宋体"/>
                <w:b/>
                <w:color w:val="000000"/>
                <w:sz w:val="20"/>
                <w:szCs w:val="20"/>
              </w:rPr>
            </w:pPr>
            <w:r>
              <w:rPr>
                <w:rFonts w:cs="宋体"/>
                <w:color w:val="000000"/>
                <w:sz w:val="20"/>
                <w:szCs w:val="20"/>
              </w:rPr>
              <w:t>25.40</w:t>
            </w:r>
            <w:r>
              <w:rPr>
                <w:color w:val="000000"/>
                <w:sz w:val="20"/>
                <w:u w:color="auto"/>
              </w:rPr>
              <w:t xml:space="preserve"> </w:t>
            </w:r>
          </w:p>
        </w:tc>
      </w:tr>
      <w:tr w14:paraId="16DDBD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07B4">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4EE8">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479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C54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57C2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475445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7EB1">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AE5B">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B287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06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7547A">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6BE9B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9365">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E69E">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F86E8">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F7B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23C8">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r>
      <w:tr w14:paraId="5F79E3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005A">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842FE">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F4080">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149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21CE">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r>
      <w:tr w14:paraId="2F184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67B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EE8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8A6F3">
            <w:pPr>
              <w:wordWrap w:val="0"/>
              <w:jc w:val="right"/>
              <w:textAlignment w:val="center"/>
              <w:rPr>
                <w:rFonts w:hint="default" w:cs="宋体"/>
                <w:b/>
                <w:color w:val="000000"/>
                <w:sz w:val="20"/>
                <w:szCs w:val="20"/>
              </w:rPr>
            </w:pPr>
            <w:r>
              <w:rPr>
                <w:rFonts w:cs="宋体"/>
                <w:b/>
                <w:color w:val="000000"/>
                <w:sz w:val="20"/>
                <w:szCs w:val="20"/>
              </w:rPr>
              <w:t>472.31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6925C">
            <w:pPr>
              <w:wordWrap w:val="0"/>
              <w:jc w:val="right"/>
              <w:textAlignment w:val="center"/>
              <w:rPr>
                <w:rFonts w:hint="default" w:cs="宋体"/>
                <w:b/>
                <w:color w:val="000000"/>
                <w:sz w:val="20"/>
                <w:szCs w:val="20"/>
              </w:rPr>
            </w:pPr>
            <w:r>
              <w:rPr>
                <w:rFonts w:cs="宋体"/>
                <w:b/>
                <w:color w:val="000000"/>
                <w:sz w:val="20"/>
                <w:szCs w:val="20"/>
              </w:rPr>
              <w:t>379.24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58BE3">
            <w:pPr>
              <w:wordWrap w:val="0"/>
              <w:jc w:val="right"/>
              <w:textAlignment w:val="center"/>
              <w:rPr>
                <w:rFonts w:hint="default" w:cs="宋体"/>
                <w:b/>
                <w:color w:val="000000"/>
                <w:sz w:val="20"/>
                <w:szCs w:val="20"/>
              </w:rPr>
            </w:pPr>
            <w:r>
              <w:rPr>
                <w:rFonts w:cs="宋体"/>
                <w:b/>
                <w:color w:val="000000"/>
                <w:sz w:val="20"/>
                <w:szCs w:val="20"/>
              </w:rPr>
              <w:t>93.07</w:t>
            </w:r>
            <w:r>
              <w:rPr>
                <w:b/>
                <w:color w:val="000000"/>
                <w:sz w:val="20"/>
                <w:u w:color="auto"/>
              </w:rPr>
              <w:t xml:space="preserve"> </w:t>
            </w:r>
          </w:p>
        </w:tc>
      </w:tr>
      <w:tr w14:paraId="3336B9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4E73">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A73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F8D6">
            <w:pPr>
              <w:wordWrap w:val="0"/>
              <w:jc w:val="right"/>
              <w:textAlignment w:val="center"/>
              <w:rPr>
                <w:rFonts w:hint="default" w:cs="宋体"/>
                <w:b/>
                <w:color w:val="000000"/>
                <w:sz w:val="20"/>
                <w:szCs w:val="20"/>
              </w:rPr>
            </w:pPr>
            <w:r>
              <w:rPr>
                <w:rFonts w:cs="宋体"/>
                <w:b/>
                <w:color w:val="000000"/>
                <w:sz w:val="20"/>
                <w:szCs w:val="20"/>
              </w:rPr>
              <w:t>63.41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01B3">
            <w:pPr>
              <w:wordWrap w:val="0"/>
              <w:jc w:val="right"/>
              <w:textAlignment w:val="center"/>
              <w:rPr>
                <w:rFonts w:hint="default" w:cs="宋体"/>
                <w:b/>
                <w:color w:val="000000"/>
                <w:sz w:val="20"/>
                <w:szCs w:val="20"/>
              </w:rPr>
            </w:pPr>
            <w:r>
              <w:rPr>
                <w:rFonts w:cs="宋体"/>
                <w:b/>
                <w:color w:val="000000"/>
                <w:sz w:val="20"/>
                <w:szCs w:val="20"/>
              </w:rPr>
              <w:t>63.41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D240D">
            <w:pPr>
              <w:wordWrap w:val="0"/>
              <w:jc w:val="right"/>
              <w:textAlignment w:val="center"/>
              <w:rPr>
                <w:rFonts w:hint="default" w:cs="宋体"/>
                <w:b/>
                <w:color w:val="000000"/>
                <w:sz w:val="20"/>
                <w:szCs w:val="20"/>
              </w:rPr>
            </w:pPr>
            <w:r>
              <w:rPr>
                <w:color w:val="000000"/>
                <w:sz w:val="20"/>
                <w:u w:color="auto"/>
              </w:rPr>
              <w:t xml:space="preserve"> </w:t>
            </w:r>
          </w:p>
        </w:tc>
      </w:tr>
      <w:tr w14:paraId="51F975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1612">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BB7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76473">
            <w:pPr>
              <w:wordWrap w:val="0"/>
              <w:jc w:val="right"/>
              <w:textAlignment w:val="center"/>
              <w:rPr>
                <w:rFonts w:hint="default" w:cs="宋体"/>
                <w:b/>
                <w:color w:val="000000"/>
                <w:sz w:val="20"/>
                <w:szCs w:val="20"/>
              </w:rPr>
            </w:pPr>
            <w:r>
              <w:rPr>
                <w:rFonts w:cs="宋体"/>
                <w:color w:val="000000"/>
                <w:sz w:val="20"/>
                <w:szCs w:val="20"/>
              </w:rPr>
              <w:t>63.41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35B3C">
            <w:pPr>
              <w:wordWrap w:val="0"/>
              <w:jc w:val="right"/>
              <w:textAlignment w:val="center"/>
              <w:rPr>
                <w:rFonts w:hint="default" w:cs="宋体"/>
                <w:b/>
                <w:color w:val="000000"/>
                <w:sz w:val="20"/>
                <w:szCs w:val="20"/>
              </w:rPr>
            </w:pPr>
            <w:r>
              <w:rPr>
                <w:rFonts w:cs="宋体"/>
                <w:color w:val="000000"/>
                <w:sz w:val="20"/>
                <w:szCs w:val="20"/>
              </w:rPr>
              <w:t>63.41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0516">
            <w:pPr>
              <w:wordWrap w:val="0"/>
              <w:jc w:val="right"/>
              <w:textAlignment w:val="center"/>
              <w:rPr>
                <w:rFonts w:hint="default" w:cs="宋体"/>
                <w:b/>
                <w:color w:val="000000"/>
                <w:sz w:val="20"/>
                <w:szCs w:val="20"/>
              </w:rPr>
            </w:pPr>
            <w:r>
              <w:rPr>
                <w:color w:val="000000"/>
                <w:sz w:val="20"/>
                <w:u w:color="auto"/>
              </w:rPr>
              <w:t xml:space="preserve"> </w:t>
            </w:r>
          </w:p>
        </w:tc>
      </w:tr>
      <w:tr w14:paraId="6EFB57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959D">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280F">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E309">
            <w:pPr>
              <w:wordWrap w:val="0"/>
              <w:jc w:val="right"/>
              <w:textAlignment w:val="center"/>
              <w:rPr>
                <w:rFonts w:hint="default" w:cs="宋体"/>
                <w:b/>
                <w:color w:val="000000"/>
                <w:sz w:val="20"/>
                <w:szCs w:val="20"/>
              </w:rPr>
            </w:pPr>
            <w:r>
              <w:rPr>
                <w:rFonts w:cs="宋体"/>
                <w:b/>
                <w:color w:val="000000"/>
                <w:sz w:val="20"/>
                <w:szCs w:val="20"/>
              </w:rPr>
              <w:t>62.09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A620">
            <w:pPr>
              <w:wordWrap w:val="0"/>
              <w:jc w:val="right"/>
              <w:textAlignment w:val="center"/>
              <w:rPr>
                <w:rFonts w:hint="default" w:cs="宋体"/>
                <w:b/>
                <w:color w:val="000000"/>
                <w:sz w:val="20"/>
                <w:szCs w:val="20"/>
              </w:rPr>
            </w:pPr>
            <w:r>
              <w:rPr>
                <w:rFonts w:cs="宋体"/>
                <w:b/>
                <w:color w:val="000000"/>
                <w:sz w:val="20"/>
                <w:szCs w:val="20"/>
              </w:rPr>
              <w:t>52.74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AF46">
            <w:pPr>
              <w:wordWrap w:val="0"/>
              <w:jc w:val="right"/>
              <w:textAlignment w:val="center"/>
              <w:rPr>
                <w:rFonts w:hint="default" w:cs="宋体"/>
                <w:b/>
                <w:color w:val="000000"/>
                <w:sz w:val="20"/>
                <w:szCs w:val="20"/>
              </w:rPr>
            </w:pPr>
            <w:r>
              <w:rPr>
                <w:rFonts w:cs="宋体"/>
                <w:b/>
                <w:color w:val="000000"/>
                <w:sz w:val="20"/>
                <w:szCs w:val="20"/>
              </w:rPr>
              <w:t>9.35</w:t>
            </w:r>
            <w:r>
              <w:rPr>
                <w:b/>
                <w:color w:val="000000"/>
                <w:sz w:val="20"/>
                <w:u w:color="auto"/>
              </w:rPr>
              <w:t xml:space="preserve"> </w:t>
            </w:r>
          </w:p>
        </w:tc>
      </w:tr>
      <w:tr w14:paraId="13CB7B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D889">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2499">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E2EB">
            <w:pPr>
              <w:wordWrap w:val="0"/>
              <w:jc w:val="right"/>
              <w:textAlignment w:val="center"/>
              <w:rPr>
                <w:rFonts w:hint="default" w:cs="宋体"/>
                <w:b/>
                <w:color w:val="000000"/>
                <w:sz w:val="20"/>
                <w:szCs w:val="20"/>
              </w:rPr>
            </w:pPr>
            <w:r>
              <w:rPr>
                <w:rFonts w:cs="宋体"/>
                <w:color w:val="000000"/>
                <w:sz w:val="20"/>
                <w:szCs w:val="20"/>
              </w:rPr>
              <w:t>62.09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4DCB5">
            <w:pPr>
              <w:wordWrap w:val="0"/>
              <w:jc w:val="right"/>
              <w:textAlignment w:val="center"/>
              <w:rPr>
                <w:rFonts w:hint="default" w:cs="宋体"/>
                <w:b/>
                <w:color w:val="000000"/>
                <w:sz w:val="20"/>
                <w:szCs w:val="20"/>
              </w:rPr>
            </w:pPr>
            <w:r>
              <w:rPr>
                <w:rFonts w:cs="宋体"/>
                <w:color w:val="000000"/>
                <w:sz w:val="20"/>
                <w:szCs w:val="20"/>
              </w:rPr>
              <w:t>52.74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B122">
            <w:pPr>
              <w:wordWrap w:val="0"/>
              <w:jc w:val="right"/>
              <w:textAlignment w:val="center"/>
              <w:rPr>
                <w:rFonts w:hint="default" w:cs="宋体"/>
                <w:b/>
                <w:color w:val="000000"/>
                <w:sz w:val="20"/>
                <w:szCs w:val="20"/>
              </w:rPr>
            </w:pPr>
            <w:r>
              <w:rPr>
                <w:rFonts w:cs="宋体"/>
                <w:color w:val="000000"/>
                <w:sz w:val="20"/>
                <w:szCs w:val="20"/>
              </w:rPr>
              <w:t>9.35</w:t>
            </w:r>
            <w:r>
              <w:rPr>
                <w:color w:val="000000"/>
                <w:sz w:val="20"/>
                <w:u w:color="auto"/>
              </w:rPr>
              <w:t xml:space="preserve"> </w:t>
            </w:r>
          </w:p>
        </w:tc>
      </w:tr>
      <w:tr w14:paraId="3E8228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F7B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760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2FB7">
            <w:pPr>
              <w:wordWrap w:val="0"/>
              <w:jc w:val="right"/>
              <w:textAlignment w:val="center"/>
              <w:rPr>
                <w:rFonts w:hint="default" w:cs="宋体"/>
                <w:b/>
                <w:color w:val="000000"/>
                <w:sz w:val="20"/>
                <w:szCs w:val="20"/>
              </w:rPr>
            </w:pPr>
            <w:r>
              <w:rPr>
                <w:rFonts w:cs="宋体"/>
                <w:b/>
                <w:color w:val="000000"/>
                <w:sz w:val="20"/>
                <w:szCs w:val="20"/>
              </w:rPr>
              <w:t>228.51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046E">
            <w:pPr>
              <w:wordWrap w:val="0"/>
              <w:jc w:val="right"/>
              <w:textAlignment w:val="center"/>
              <w:rPr>
                <w:rFonts w:hint="default" w:cs="宋体"/>
                <w:b/>
                <w:color w:val="000000"/>
                <w:sz w:val="20"/>
                <w:szCs w:val="20"/>
              </w:rPr>
            </w:pPr>
            <w:r>
              <w:rPr>
                <w:rFonts w:cs="宋体"/>
                <w:b/>
                <w:color w:val="000000"/>
                <w:sz w:val="20"/>
                <w:szCs w:val="20"/>
              </w:rPr>
              <w:t>228.51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A4815">
            <w:pPr>
              <w:wordWrap w:val="0"/>
              <w:jc w:val="right"/>
              <w:textAlignment w:val="center"/>
              <w:rPr>
                <w:rFonts w:hint="default" w:cs="宋体"/>
                <w:b/>
                <w:color w:val="000000"/>
                <w:sz w:val="20"/>
                <w:szCs w:val="20"/>
              </w:rPr>
            </w:pPr>
            <w:r>
              <w:rPr>
                <w:color w:val="000000"/>
                <w:sz w:val="20"/>
                <w:u w:color="auto"/>
              </w:rPr>
              <w:t xml:space="preserve"> </w:t>
            </w:r>
          </w:p>
        </w:tc>
      </w:tr>
      <w:tr w14:paraId="1FB754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153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E78F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34935">
            <w:pPr>
              <w:wordWrap w:val="0"/>
              <w:jc w:val="right"/>
              <w:textAlignment w:val="center"/>
              <w:rPr>
                <w:rFonts w:hint="default" w:cs="宋体"/>
                <w:b/>
                <w:color w:val="000000"/>
                <w:sz w:val="20"/>
                <w:szCs w:val="20"/>
              </w:rPr>
            </w:pPr>
            <w:r>
              <w:rPr>
                <w:rFonts w:cs="宋体"/>
                <w:color w:val="000000"/>
                <w:sz w:val="20"/>
                <w:szCs w:val="20"/>
              </w:rPr>
              <w:t>76.74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39408">
            <w:pPr>
              <w:wordWrap w:val="0"/>
              <w:jc w:val="right"/>
              <w:textAlignment w:val="center"/>
              <w:rPr>
                <w:rFonts w:hint="default" w:cs="宋体"/>
                <w:b/>
                <w:color w:val="000000"/>
                <w:sz w:val="20"/>
                <w:szCs w:val="20"/>
              </w:rPr>
            </w:pPr>
            <w:r>
              <w:rPr>
                <w:rFonts w:cs="宋体"/>
                <w:color w:val="000000"/>
                <w:sz w:val="20"/>
                <w:szCs w:val="20"/>
              </w:rPr>
              <w:t>76.74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E39D">
            <w:pPr>
              <w:wordWrap w:val="0"/>
              <w:jc w:val="right"/>
              <w:textAlignment w:val="center"/>
              <w:rPr>
                <w:rFonts w:hint="default" w:cs="宋体"/>
                <w:b/>
                <w:color w:val="000000"/>
                <w:sz w:val="20"/>
                <w:szCs w:val="20"/>
              </w:rPr>
            </w:pPr>
            <w:r>
              <w:rPr>
                <w:color w:val="000000"/>
                <w:sz w:val="20"/>
                <w:u w:color="auto"/>
              </w:rPr>
              <w:t xml:space="preserve"> </w:t>
            </w:r>
          </w:p>
        </w:tc>
      </w:tr>
      <w:tr w14:paraId="533F33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DB0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CC3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2273">
            <w:pPr>
              <w:wordWrap w:val="0"/>
              <w:jc w:val="right"/>
              <w:textAlignment w:val="center"/>
              <w:rPr>
                <w:rFonts w:hint="default" w:cs="宋体"/>
                <w:b/>
                <w:color w:val="000000"/>
                <w:sz w:val="20"/>
                <w:szCs w:val="20"/>
              </w:rPr>
            </w:pPr>
            <w:r>
              <w:rPr>
                <w:rFonts w:cs="宋体"/>
                <w:color w:val="000000"/>
                <w:sz w:val="20"/>
                <w:szCs w:val="20"/>
              </w:rPr>
              <w:t>68.86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5984F">
            <w:pPr>
              <w:wordWrap w:val="0"/>
              <w:jc w:val="right"/>
              <w:textAlignment w:val="center"/>
              <w:rPr>
                <w:rFonts w:hint="default" w:cs="宋体"/>
                <w:b/>
                <w:color w:val="000000"/>
                <w:sz w:val="20"/>
                <w:szCs w:val="20"/>
              </w:rPr>
            </w:pPr>
            <w:r>
              <w:rPr>
                <w:rFonts w:cs="宋体"/>
                <w:color w:val="000000"/>
                <w:sz w:val="20"/>
                <w:szCs w:val="20"/>
              </w:rPr>
              <w:t>68.86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5AB5">
            <w:pPr>
              <w:wordWrap w:val="0"/>
              <w:jc w:val="right"/>
              <w:textAlignment w:val="center"/>
              <w:rPr>
                <w:rFonts w:hint="default" w:cs="宋体"/>
                <w:b/>
                <w:color w:val="000000"/>
                <w:sz w:val="20"/>
                <w:szCs w:val="20"/>
              </w:rPr>
            </w:pPr>
            <w:r>
              <w:rPr>
                <w:color w:val="000000"/>
                <w:sz w:val="20"/>
                <w:u w:color="auto"/>
              </w:rPr>
              <w:t xml:space="preserve"> </w:t>
            </w:r>
          </w:p>
        </w:tc>
      </w:tr>
      <w:tr w14:paraId="12DA66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B603">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4B4D">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A1262">
            <w:pPr>
              <w:wordWrap w:val="0"/>
              <w:jc w:val="right"/>
              <w:textAlignment w:val="center"/>
              <w:rPr>
                <w:rFonts w:hint="default" w:cs="宋体"/>
                <w:b/>
                <w:color w:val="000000"/>
                <w:sz w:val="20"/>
                <w:szCs w:val="20"/>
              </w:rPr>
            </w:pPr>
            <w:r>
              <w:rPr>
                <w:rFonts w:cs="宋体"/>
                <w:color w:val="000000"/>
                <w:sz w:val="20"/>
                <w:szCs w:val="20"/>
              </w:rPr>
              <w:t>82.91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B3DAD">
            <w:pPr>
              <w:wordWrap w:val="0"/>
              <w:jc w:val="right"/>
              <w:textAlignment w:val="center"/>
              <w:rPr>
                <w:rFonts w:hint="default" w:cs="宋体"/>
                <w:b/>
                <w:color w:val="000000"/>
                <w:sz w:val="20"/>
                <w:szCs w:val="20"/>
              </w:rPr>
            </w:pPr>
            <w:r>
              <w:rPr>
                <w:rFonts w:cs="宋体"/>
                <w:color w:val="000000"/>
                <w:sz w:val="20"/>
                <w:szCs w:val="20"/>
              </w:rPr>
              <w:t>82.91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1F70">
            <w:pPr>
              <w:wordWrap w:val="0"/>
              <w:jc w:val="right"/>
              <w:textAlignment w:val="center"/>
              <w:rPr>
                <w:rFonts w:hint="default" w:cs="宋体"/>
                <w:b/>
                <w:color w:val="000000"/>
                <w:sz w:val="20"/>
                <w:szCs w:val="20"/>
              </w:rPr>
            </w:pPr>
            <w:r>
              <w:rPr>
                <w:color w:val="000000"/>
                <w:sz w:val="20"/>
                <w:u w:color="auto"/>
              </w:rPr>
              <w:t xml:space="preserve"> </w:t>
            </w:r>
          </w:p>
        </w:tc>
      </w:tr>
      <w:tr w14:paraId="592690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BAC1">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9CFC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7346">
            <w:pPr>
              <w:wordWrap w:val="0"/>
              <w:jc w:val="right"/>
              <w:textAlignment w:val="center"/>
              <w:rPr>
                <w:rFonts w:hint="default" w:cs="宋体"/>
                <w:b/>
                <w:color w:val="000000"/>
                <w:sz w:val="20"/>
                <w:szCs w:val="20"/>
              </w:rPr>
            </w:pPr>
            <w:r>
              <w:rPr>
                <w:rFonts w:cs="宋体"/>
                <w:b/>
                <w:color w:val="000000"/>
                <w:sz w:val="20"/>
                <w:szCs w:val="20"/>
              </w:rPr>
              <w:t>55.08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26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058B">
            <w:pPr>
              <w:wordWrap w:val="0"/>
              <w:jc w:val="right"/>
              <w:textAlignment w:val="center"/>
              <w:rPr>
                <w:rFonts w:hint="default" w:cs="宋体"/>
                <w:b/>
                <w:color w:val="000000"/>
                <w:sz w:val="20"/>
                <w:szCs w:val="20"/>
              </w:rPr>
            </w:pPr>
            <w:r>
              <w:rPr>
                <w:rFonts w:cs="宋体"/>
                <w:b/>
                <w:color w:val="000000"/>
                <w:sz w:val="20"/>
                <w:szCs w:val="20"/>
              </w:rPr>
              <w:t>55.08</w:t>
            </w:r>
            <w:r>
              <w:rPr>
                <w:b/>
                <w:color w:val="000000"/>
                <w:sz w:val="20"/>
                <w:u w:color="auto"/>
              </w:rPr>
              <w:t xml:space="preserve"> </w:t>
            </w:r>
          </w:p>
        </w:tc>
      </w:tr>
      <w:tr w14:paraId="4A75F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38B4">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85DA">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83AA">
            <w:pPr>
              <w:wordWrap w:val="0"/>
              <w:jc w:val="right"/>
              <w:textAlignment w:val="center"/>
              <w:rPr>
                <w:rFonts w:hint="default" w:cs="宋体"/>
                <w:b/>
                <w:color w:val="000000"/>
                <w:sz w:val="20"/>
                <w:szCs w:val="20"/>
              </w:rPr>
            </w:pPr>
            <w:r>
              <w:rPr>
                <w:rFonts w:cs="宋体"/>
                <w:color w:val="000000"/>
                <w:sz w:val="20"/>
                <w:szCs w:val="20"/>
              </w:rPr>
              <w:t>55.08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59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BC24">
            <w:pPr>
              <w:wordWrap w:val="0"/>
              <w:jc w:val="right"/>
              <w:textAlignment w:val="center"/>
              <w:rPr>
                <w:rFonts w:hint="default" w:cs="宋体"/>
                <w:b/>
                <w:color w:val="000000"/>
                <w:sz w:val="20"/>
                <w:szCs w:val="20"/>
              </w:rPr>
            </w:pPr>
            <w:r>
              <w:rPr>
                <w:rFonts w:cs="宋体"/>
                <w:color w:val="000000"/>
                <w:sz w:val="20"/>
                <w:szCs w:val="20"/>
              </w:rPr>
              <w:t>55.08</w:t>
            </w:r>
            <w:r>
              <w:rPr>
                <w:color w:val="000000"/>
                <w:sz w:val="20"/>
                <w:u w:color="auto"/>
              </w:rPr>
              <w:t xml:space="preserve"> </w:t>
            </w:r>
          </w:p>
        </w:tc>
      </w:tr>
      <w:tr w14:paraId="4C7A31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EAC5">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538B8">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DC51">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10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A353">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r>
      <w:tr w14:paraId="44F593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D1D9">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B165C">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48F12">
            <w:pPr>
              <w:wordWrap w:val="0"/>
              <w:jc w:val="right"/>
              <w:textAlignment w:val="center"/>
              <w:rPr>
                <w:rFonts w:hint="default" w:cs="宋体"/>
                <w:b/>
                <w:color w:val="000000"/>
                <w:sz w:val="20"/>
                <w:szCs w:val="20"/>
              </w:rPr>
            </w:pPr>
            <w:r>
              <w:rPr>
                <w:rFonts w:cs="宋体"/>
                <w:color w:val="000000"/>
                <w:sz w:val="20"/>
                <w:szCs w:val="20"/>
              </w:rPr>
              <w:t>21.00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7D5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B3F6">
            <w:pPr>
              <w:wordWrap w:val="0"/>
              <w:jc w:val="right"/>
              <w:textAlignment w:val="center"/>
              <w:rPr>
                <w:rFonts w:hint="default" w:cs="宋体"/>
                <w:b/>
                <w:color w:val="000000"/>
                <w:sz w:val="20"/>
                <w:szCs w:val="20"/>
              </w:rPr>
            </w:pPr>
            <w:r>
              <w:rPr>
                <w:rFonts w:cs="宋体"/>
                <w:color w:val="000000"/>
                <w:sz w:val="20"/>
                <w:szCs w:val="20"/>
              </w:rPr>
              <w:t>21.00</w:t>
            </w:r>
            <w:r>
              <w:rPr>
                <w:color w:val="000000"/>
                <w:sz w:val="20"/>
                <w:u w:color="auto"/>
              </w:rPr>
              <w:t xml:space="preserve"> </w:t>
            </w:r>
          </w:p>
        </w:tc>
      </w:tr>
      <w:tr w14:paraId="3DE859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3C39">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37B8">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956D">
            <w:pPr>
              <w:wordWrap w:val="0"/>
              <w:jc w:val="right"/>
              <w:textAlignment w:val="center"/>
              <w:rPr>
                <w:rFonts w:hint="default" w:cs="宋体"/>
                <w:b/>
                <w:color w:val="000000"/>
                <w:sz w:val="20"/>
                <w:szCs w:val="20"/>
              </w:rPr>
            </w:pPr>
            <w:r>
              <w:rPr>
                <w:rFonts w:cs="宋体"/>
                <w:b/>
                <w:color w:val="000000"/>
                <w:sz w:val="20"/>
                <w:szCs w:val="20"/>
              </w:rPr>
              <w:t>7.64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883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A334">
            <w:pPr>
              <w:wordWrap w:val="0"/>
              <w:jc w:val="right"/>
              <w:textAlignment w:val="center"/>
              <w:rPr>
                <w:rFonts w:hint="default" w:cs="宋体"/>
                <w:b/>
                <w:color w:val="000000"/>
                <w:sz w:val="20"/>
                <w:szCs w:val="20"/>
              </w:rPr>
            </w:pPr>
            <w:r>
              <w:rPr>
                <w:rFonts w:cs="宋体"/>
                <w:b/>
                <w:color w:val="000000"/>
                <w:sz w:val="20"/>
                <w:szCs w:val="20"/>
              </w:rPr>
              <w:t>7.64</w:t>
            </w:r>
            <w:r>
              <w:rPr>
                <w:b/>
                <w:color w:val="000000"/>
                <w:sz w:val="20"/>
                <w:u w:color="auto"/>
              </w:rPr>
              <w:t xml:space="preserve"> </w:t>
            </w:r>
          </w:p>
        </w:tc>
      </w:tr>
      <w:tr w14:paraId="2B0162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6B4C">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9D0C">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E6024">
            <w:pPr>
              <w:wordWrap w:val="0"/>
              <w:jc w:val="right"/>
              <w:textAlignment w:val="center"/>
              <w:rPr>
                <w:rFonts w:hint="default" w:cs="宋体"/>
                <w:b/>
                <w:color w:val="000000"/>
                <w:sz w:val="20"/>
                <w:szCs w:val="20"/>
              </w:rPr>
            </w:pPr>
            <w:r>
              <w:rPr>
                <w:rFonts w:cs="宋体"/>
                <w:color w:val="000000"/>
                <w:sz w:val="20"/>
                <w:szCs w:val="20"/>
              </w:rPr>
              <w:t>7.64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ABC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FD9B">
            <w:pPr>
              <w:wordWrap w:val="0"/>
              <w:jc w:val="right"/>
              <w:textAlignment w:val="center"/>
              <w:rPr>
                <w:rFonts w:hint="default" w:cs="宋体"/>
                <w:b/>
                <w:color w:val="000000"/>
                <w:sz w:val="20"/>
                <w:szCs w:val="20"/>
              </w:rPr>
            </w:pPr>
            <w:r>
              <w:rPr>
                <w:rFonts w:cs="宋体"/>
                <w:color w:val="000000"/>
                <w:sz w:val="20"/>
                <w:szCs w:val="20"/>
              </w:rPr>
              <w:t>7.64</w:t>
            </w:r>
            <w:r>
              <w:rPr>
                <w:color w:val="000000"/>
                <w:sz w:val="20"/>
                <w:u w:color="auto"/>
              </w:rPr>
              <w:t xml:space="preserve"> </w:t>
            </w:r>
          </w:p>
        </w:tc>
      </w:tr>
      <w:tr w14:paraId="40C441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D249">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EA8F4">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D838">
            <w:pPr>
              <w:wordWrap w:val="0"/>
              <w:jc w:val="right"/>
              <w:textAlignment w:val="center"/>
              <w:rPr>
                <w:rFonts w:hint="default" w:cs="宋体"/>
                <w:b/>
                <w:color w:val="000000"/>
                <w:sz w:val="20"/>
                <w:szCs w:val="20"/>
              </w:rPr>
            </w:pPr>
            <w:r>
              <w:rPr>
                <w:rFonts w:cs="宋体"/>
                <w:b/>
                <w:color w:val="000000"/>
                <w:sz w:val="20"/>
                <w:szCs w:val="20"/>
              </w:rPr>
              <w:t>34.58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6650">
            <w:pPr>
              <w:wordWrap w:val="0"/>
              <w:jc w:val="right"/>
              <w:textAlignment w:val="center"/>
              <w:rPr>
                <w:rFonts w:hint="default" w:cs="宋体"/>
                <w:b/>
                <w:color w:val="000000"/>
                <w:sz w:val="20"/>
                <w:szCs w:val="20"/>
              </w:rPr>
            </w:pPr>
            <w:r>
              <w:rPr>
                <w:rFonts w:cs="宋体"/>
                <w:b/>
                <w:color w:val="000000"/>
                <w:sz w:val="20"/>
                <w:szCs w:val="20"/>
              </w:rPr>
              <w:t>34.58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B0C3">
            <w:pPr>
              <w:wordWrap w:val="0"/>
              <w:jc w:val="right"/>
              <w:textAlignment w:val="center"/>
              <w:rPr>
                <w:rFonts w:hint="default" w:cs="宋体"/>
                <w:b/>
                <w:color w:val="000000"/>
                <w:sz w:val="20"/>
                <w:szCs w:val="20"/>
              </w:rPr>
            </w:pPr>
            <w:r>
              <w:rPr>
                <w:color w:val="000000"/>
                <w:sz w:val="20"/>
                <w:u w:color="auto"/>
              </w:rPr>
              <w:t xml:space="preserve"> </w:t>
            </w:r>
          </w:p>
        </w:tc>
      </w:tr>
      <w:tr w14:paraId="52160A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ED17">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63A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CCF9">
            <w:pPr>
              <w:wordWrap w:val="0"/>
              <w:jc w:val="right"/>
              <w:textAlignment w:val="center"/>
              <w:rPr>
                <w:rFonts w:hint="default" w:cs="宋体"/>
                <w:b/>
                <w:color w:val="000000"/>
                <w:sz w:val="20"/>
                <w:szCs w:val="20"/>
              </w:rPr>
            </w:pPr>
            <w:r>
              <w:rPr>
                <w:rFonts w:cs="宋体"/>
                <w:color w:val="000000"/>
                <w:sz w:val="20"/>
                <w:szCs w:val="20"/>
              </w:rPr>
              <w:t>34.58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CED0">
            <w:pPr>
              <w:wordWrap w:val="0"/>
              <w:jc w:val="right"/>
              <w:textAlignment w:val="center"/>
              <w:rPr>
                <w:rFonts w:hint="default" w:cs="宋体"/>
                <w:b/>
                <w:color w:val="000000"/>
                <w:sz w:val="20"/>
                <w:szCs w:val="20"/>
              </w:rPr>
            </w:pPr>
            <w:r>
              <w:rPr>
                <w:rFonts w:cs="宋体"/>
                <w:color w:val="000000"/>
                <w:sz w:val="20"/>
                <w:szCs w:val="20"/>
              </w:rPr>
              <w:t>34.58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18FAB">
            <w:pPr>
              <w:wordWrap w:val="0"/>
              <w:jc w:val="right"/>
              <w:textAlignment w:val="center"/>
              <w:rPr>
                <w:rFonts w:hint="default" w:cs="宋体"/>
                <w:b/>
                <w:color w:val="000000"/>
                <w:sz w:val="20"/>
                <w:szCs w:val="20"/>
              </w:rPr>
            </w:pPr>
            <w:r>
              <w:rPr>
                <w:color w:val="000000"/>
                <w:sz w:val="20"/>
                <w:u w:color="auto"/>
              </w:rPr>
              <w:t xml:space="preserve"> </w:t>
            </w:r>
          </w:p>
        </w:tc>
      </w:tr>
      <w:tr w14:paraId="0FBF85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408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87D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1C303">
            <w:pPr>
              <w:wordWrap w:val="0"/>
              <w:jc w:val="right"/>
              <w:textAlignment w:val="center"/>
              <w:rPr>
                <w:rFonts w:hint="default" w:cs="宋体"/>
                <w:b/>
                <w:color w:val="000000"/>
                <w:sz w:val="20"/>
                <w:szCs w:val="20"/>
              </w:rPr>
            </w:pPr>
            <w:r>
              <w:rPr>
                <w:rFonts w:cs="宋体"/>
                <w:b/>
                <w:color w:val="000000"/>
                <w:sz w:val="20"/>
                <w:szCs w:val="20"/>
              </w:rPr>
              <w:t>49.66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C3612">
            <w:pPr>
              <w:wordWrap w:val="0"/>
              <w:jc w:val="right"/>
              <w:textAlignment w:val="center"/>
              <w:rPr>
                <w:rFonts w:hint="default" w:cs="宋体"/>
                <w:b/>
                <w:color w:val="000000"/>
                <w:sz w:val="20"/>
                <w:szCs w:val="20"/>
              </w:rPr>
            </w:pPr>
            <w:r>
              <w:rPr>
                <w:rFonts w:cs="宋体"/>
                <w:b/>
                <w:color w:val="000000"/>
                <w:sz w:val="20"/>
                <w:szCs w:val="20"/>
              </w:rPr>
              <w:t>49.66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E666">
            <w:pPr>
              <w:wordWrap w:val="0"/>
              <w:jc w:val="right"/>
              <w:textAlignment w:val="center"/>
              <w:rPr>
                <w:rFonts w:hint="default" w:cs="宋体"/>
                <w:b/>
                <w:color w:val="000000"/>
                <w:sz w:val="20"/>
                <w:szCs w:val="20"/>
              </w:rPr>
            </w:pPr>
            <w:r>
              <w:rPr>
                <w:color w:val="000000"/>
                <w:sz w:val="20"/>
                <w:u w:color="auto"/>
              </w:rPr>
              <w:t xml:space="preserve"> </w:t>
            </w:r>
          </w:p>
        </w:tc>
      </w:tr>
      <w:tr w14:paraId="424F31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BF3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EBB7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0BDB">
            <w:pPr>
              <w:wordWrap w:val="0"/>
              <w:jc w:val="right"/>
              <w:textAlignment w:val="center"/>
              <w:rPr>
                <w:rFonts w:hint="default" w:cs="宋体"/>
                <w:b/>
                <w:color w:val="000000"/>
                <w:sz w:val="20"/>
                <w:szCs w:val="20"/>
              </w:rPr>
            </w:pPr>
            <w:r>
              <w:rPr>
                <w:rFonts w:cs="宋体"/>
                <w:b/>
                <w:color w:val="000000"/>
                <w:sz w:val="20"/>
                <w:szCs w:val="20"/>
              </w:rPr>
              <w:t>49.66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CBF0">
            <w:pPr>
              <w:wordWrap w:val="0"/>
              <w:jc w:val="right"/>
              <w:textAlignment w:val="center"/>
              <w:rPr>
                <w:rFonts w:hint="default" w:cs="宋体"/>
                <w:b/>
                <w:color w:val="000000"/>
                <w:sz w:val="20"/>
                <w:szCs w:val="20"/>
              </w:rPr>
            </w:pPr>
            <w:r>
              <w:rPr>
                <w:rFonts w:cs="宋体"/>
                <w:b/>
                <w:color w:val="000000"/>
                <w:sz w:val="20"/>
                <w:szCs w:val="20"/>
              </w:rPr>
              <w:t>49.66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A7DF">
            <w:pPr>
              <w:wordWrap w:val="0"/>
              <w:jc w:val="right"/>
              <w:textAlignment w:val="center"/>
              <w:rPr>
                <w:rFonts w:hint="default" w:cs="宋体"/>
                <w:b/>
                <w:color w:val="000000"/>
                <w:sz w:val="20"/>
                <w:szCs w:val="20"/>
              </w:rPr>
            </w:pPr>
            <w:r>
              <w:rPr>
                <w:color w:val="000000"/>
                <w:sz w:val="20"/>
                <w:u w:color="auto"/>
              </w:rPr>
              <w:t xml:space="preserve"> </w:t>
            </w:r>
          </w:p>
        </w:tc>
      </w:tr>
      <w:tr w14:paraId="6BCB35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98E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EC8C">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5462">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328A1">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727E">
            <w:pPr>
              <w:wordWrap w:val="0"/>
              <w:jc w:val="right"/>
              <w:textAlignment w:val="center"/>
              <w:rPr>
                <w:rFonts w:hint="default" w:cs="宋体"/>
                <w:b/>
                <w:color w:val="000000"/>
                <w:sz w:val="20"/>
                <w:szCs w:val="20"/>
              </w:rPr>
            </w:pPr>
            <w:r>
              <w:rPr>
                <w:color w:val="000000"/>
                <w:sz w:val="20"/>
                <w:u w:color="auto"/>
              </w:rPr>
              <w:t xml:space="preserve"> </w:t>
            </w:r>
          </w:p>
        </w:tc>
      </w:tr>
      <w:tr w14:paraId="184BAA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5219">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37C0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221D">
            <w:pPr>
              <w:wordWrap w:val="0"/>
              <w:jc w:val="right"/>
              <w:textAlignment w:val="center"/>
              <w:rPr>
                <w:rFonts w:hint="default" w:cs="宋体"/>
                <w:b/>
                <w:color w:val="000000"/>
                <w:sz w:val="20"/>
                <w:szCs w:val="20"/>
              </w:rPr>
            </w:pPr>
            <w:r>
              <w:rPr>
                <w:rFonts w:cs="宋体"/>
                <w:color w:val="000000"/>
                <w:sz w:val="20"/>
                <w:szCs w:val="20"/>
              </w:rPr>
              <w:t>16.99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487E">
            <w:pPr>
              <w:wordWrap w:val="0"/>
              <w:jc w:val="right"/>
              <w:textAlignment w:val="center"/>
              <w:rPr>
                <w:rFonts w:hint="default" w:cs="宋体"/>
                <w:b/>
                <w:color w:val="000000"/>
                <w:sz w:val="20"/>
                <w:szCs w:val="20"/>
              </w:rPr>
            </w:pPr>
            <w:r>
              <w:rPr>
                <w:rFonts w:cs="宋体"/>
                <w:color w:val="000000"/>
                <w:sz w:val="20"/>
                <w:szCs w:val="20"/>
              </w:rPr>
              <w:t>16.99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C970">
            <w:pPr>
              <w:wordWrap w:val="0"/>
              <w:jc w:val="right"/>
              <w:textAlignment w:val="center"/>
              <w:rPr>
                <w:rFonts w:hint="default" w:cs="宋体"/>
                <w:b/>
                <w:color w:val="000000"/>
                <w:sz w:val="20"/>
                <w:szCs w:val="20"/>
              </w:rPr>
            </w:pPr>
            <w:r>
              <w:rPr>
                <w:color w:val="000000"/>
                <w:sz w:val="20"/>
                <w:u w:color="auto"/>
              </w:rPr>
              <w:t xml:space="preserve"> </w:t>
            </w:r>
          </w:p>
        </w:tc>
      </w:tr>
      <w:tr w14:paraId="52D28A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AEE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346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A4FC">
            <w:pPr>
              <w:wordWrap w:val="0"/>
              <w:jc w:val="right"/>
              <w:textAlignment w:val="center"/>
              <w:rPr>
                <w:rFonts w:hint="default" w:cs="宋体"/>
                <w:b/>
                <w:color w:val="000000"/>
                <w:sz w:val="20"/>
                <w:szCs w:val="20"/>
              </w:rPr>
            </w:pPr>
            <w:r>
              <w:rPr>
                <w:rFonts w:cs="宋体"/>
                <w:color w:val="000000"/>
                <w:sz w:val="20"/>
                <w:szCs w:val="20"/>
              </w:rPr>
              <w:t>20.73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28C4">
            <w:pPr>
              <w:wordWrap w:val="0"/>
              <w:jc w:val="right"/>
              <w:textAlignment w:val="center"/>
              <w:rPr>
                <w:rFonts w:hint="default" w:cs="宋体"/>
                <w:b/>
                <w:color w:val="000000"/>
                <w:sz w:val="20"/>
                <w:szCs w:val="20"/>
              </w:rPr>
            </w:pPr>
            <w:r>
              <w:rPr>
                <w:rFonts w:cs="宋体"/>
                <w:color w:val="000000"/>
                <w:sz w:val="20"/>
                <w:szCs w:val="20"/>
              </w:rPr>
              <w:t>20.73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DA3B">
            <w:pPr>
              <w:wordWrap w:val="0"/>
              <w:jc w:val="right"/>
              <w:textAlignment w:val="center"/>
              <w:rPr>
                <w:rFonts w:hint="default" w:cs="宋体"/>
                <w:b/>
                <w:color w:val="000000"/>
                <w:sz w:val="20"/>
                <w:szCs w:val="20"/>
              </w:rPr>
            </w:pPr>
            <w:r>
              <w:rPr>
                <w:color w:val="000000"/>
                <w:sz w:val="20"/>
                <w:u w:color="auto"/>
              </w:rPr>
              <w:t xml:space="preserve"> </w:t>
            </w:r>
          </w:p>
        </w:tc>
      </w:tr>
      <w:tr w14:paraId="5546B5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56CF">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D0459">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173B1">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B0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5572">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u w:color="auto"/>
              </w:rPr>
              <w:t xml:space="preserve"> </w:t>
            </w:r>
          </w:p>
        </w:tc>
      </w:tr>
      <w:tr w14:paraId="2CBDEC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A08A">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95FAB">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4E40">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38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C50F">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u w:color="auto"/>
              </w:rPr>
              <w:t xml:space="preserve"> </w:t>
            </w:r>
          </w:p>
        </w:tc>
      </w:tr>
      <w:tr w14:paraId="60A25A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D7D2">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7B14">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149F">
            <w:pPr>
              <w:wordWrap w:val="0"/>
              <w:jc w:val="right"/>
              <w:textAlignment w:val="center"/>
              <w:rPr>
                <w:rFonts w:hint="default" w:cs="宋体"/>
                <w:b/>
                <w:color w:val="000000"/>
                <w:sz w:val="20"/>
                <w:szCs w:val="20"/>
              </w:rPr>
            </w:pPr>
            <w:r>
              <w:rPr>
                <w:rFonts w:cs="宋体"/>
                <w:color w:val="000000"/>
                <w:sz w:val="20"/>
                <w:szCs w:val="20"/>
              </w:rPr>
              <w:t>19.00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C7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8C9A">
            <w:pPr>
              <w:wordWrap w:val="0"/>
              <w:jc w:val="right"/>
              <w:textAlignment w:val="center"/>
              <w:rPr>
                <w:rFonts w:hint="default" w:cs="宋体"/>
                <w:b/>
                <w:color w:val="000000"/>
                <w:sz w:val="20"/>
                <w:szCs w:val="20"/>
              </w:rPr>
            </w:pPr>
            <w:r>
              <w:rPr>
                <w:rFonts w:cs="宋体"/>
                <w:color w:val="000000"/>
                <w:sz w:val="20"/>
                <w:szCs w:val="20"/>
              </w:rPr>
              <w:t>19.00</w:t>
            </w:r>
            <w:r>
              <w:rPr>
                <w:color w:val="000000"/>
                <w:sz w:val="20"/>
                <w:u w:color="auto"/>
              </w:rPr>
              <w:t xml:space="preserve"> </w:t>
            </w:r>
          </w:p>
        </w:tc>
      </w:tr>
      <w:tr w14:paraId="2F2582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D188">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9AA0">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4BB6A">
            <w:pPr>
              <w:wordWrap w:val="0"/>
              <w:jc w:val="right"/>
              <w:textAlignment w:val="center"/>
              <w:rPr>
                <w:rFonts w:hint="default" w:cs="宋体"/>
                <w:b/>
                <w:color w:val="000000"/>
                <w:sz w:val="20"/>
                <w:szCs w:val="20"/>
              </w:rPr>
            </w:pPr>
            <w:r>
              <w:rPr>
                <w:rFonts w:cs="宋体"/>
                <w:b/>
                <w:color w:val="000000"/>
                <w:sz w:val="20"/>
                <w:szCs w:val="20"/>
              </w:rPr>
              <w:t>123.96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E64F">
            <w:pPr>
              <w:wordWrap w:val="0"/>
              <w:jc w:val="right"/>
              <w:textAlignment w:val="center"/>
              <w:rPr>
                <w:rFonts w:hint="default" w:cs="宋体"/>
                <w:b/>
                <w:color w:val="000000"/>
                <w:sz w:val="20"/>
                <w:szCs w:val="20"/>
              </w:rPr>
            </w:pPr>
            <w:r>
              <w:rPr>
                <w:rFonts w:cs="宋体"/>
                <w:b/>
                <w:color w:val="000000"/>
                <w:sz w:val="20"/>
                <w:szCs w:val="20"/>
              </w:rPr>
              <w:t>63.27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407A">
            <w:pPr>
              <w:wordWrap w:val="0"/>
              <w:jc w:val="right"/>
              <w:textAlignment w:val="center"/>
              <w:rPr>
                <w:rFonts w:hint="default" w:cs="宋体"/>
                <w:b/>
                <w:color w:val="000000"/>
                <w:sz w:val="20"/>
                <w:szCs w:val="20"/>
              </w:rPr>
            </w:pPr>
            <w:r>
              <w:rPr>
                <w:rFonts w:cs="宋体"/>
                <w:b/>
                <w:color w:val="000000"/>
                <w:sz w:val="20"/>
                <w:szCs w:val="20"/>
              </w:rPr>
              <w:t>60.69</w:t>
            </w:r>
            <w:r>
              <w:rPr>
                <w:b/>
                <w:color w:val="000000"/>
                <w:sz w:val="20"/>
                <w:u w:color="auto"/>
              </w:rPr>
              <w:t xml:space="preserve"> </w:t>
            </w:r>
          </w:p>
        </w:tc>
      </w:tr>
      <w:tr w14:paraId="390E0D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6A5">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BDB8">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DB1A">
            <w:pPr>
              <w:wordWrap w:val="0"/>
              <w:jc w:val="right"/>
              <w:textAlignment w:val="center"/>
              <w:rPr>
                <w:rFonts w:hint="default" w:cs="宋体"/>
                <w:b/>
                <w:color w:val="000000"/>
                <w:sz w:val="20"/>
                <w:szCs w:val="20"/>
              </w:rPr>
            </w:pPr>
            <w:r>
              <w:rPr>
                <w:rFonts w:cs="宋体"/>
                <w:b/>
                <w:color w:val="000000"/>
                <w:sz w:val="20"/>
                <w:szCs w:val="20"/>
              </w:rPr>
              <w:t>123.96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CA136">
            <w:pPr>
              <w:wordWrap w:val="0"/>
              <w:jc w:val="right"/>
              <w:textAlignment w:val="center"/>
              <w:rPr>
                <w:rFonts w:hint="default" w:cs="宋体"/>
                <w:b/>
                <w:color w:val="000000"/>
                <w:sz w:val="20"/>
                <w:szCs w:val="20"/>
              </w:rPr>
            </w:pPr>
            <w:r>
              <w:rPr>
                <w:rFonts w:cs="宋体"/>
                <w:b/>
                <w:color w:val="000000"/>
                <w:sz w:val="20"/>
                <w:szCs w:val="20"/>
              </w:rPr>
              <w:t>63.27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30D0">
            <w:pPr>
              <w:wordWrap w:val="0"/>
              <w:jc w:val="right"/>
              <w:textAlignment w:val="center"/>
              <w:rPr>
                <w:rFonts w:hint="default" w:cs="宋体"/>
                <w:b/>
                <w:color w:val="000000"/>
                <w:sz w:val="20"/>
                <w:szCs w:val="20"/>
              </w:rPr>
            </w:pPr>
            <w:r>
              <w:rPr>
                <w:rFonts w:cs="宋体"/>
                <w:b/>
                <w:color w:val="000000"/>
                <w:sz w:val="20"/>
                <w:szCs w:val="20"/>
              </w:rPr>
              <w:t>60.69</w:t>
            </w:r>
            <w:r>
              <w:rPr>
                <w:b/>
                <w:color w:val="000000"/>
                <w:sz w:val="20"/>
                <w:u w:color="auto"/>
              </w:rPr>
              <w:t xml:space="preserve"> </w:t>
            </w:r>
          </w:p>
        </w:tc>
      </w:tr>
      <w:tr w14:paraId="0118AC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A701">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68AC">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5A53">
            <w:pPr>
              <w:wordWrap w:val="0"/>
              <w:jc w:val="right"/>
              <w:textAlignment w:val="center"/>
              <w:rPr>
                <w:rFonts w:hint="default" w:cs="宋体"/>
                <w:b/>
                <w:color w:val="000000"/>
                <w:sz w:val="20"/>
                <w:szCs w:val="20"/>
              </w:rPr>
            </w:pPr>
            <w:r>
              <w:rPr>
                <w:rFonts w:cs="宋体"/>
                <w:color w:val="000000"/>
                <w:sz w:val="20"/>
                <w:szCs w:val="20"/>
              </w:rPr>
              <w:t>123.96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F2361">
            <w:pPr>
              <w:wordWrap w:val="0"/>
              <w:jc w:val="right"/>
              <w:textAlignment w:val="center"/>
              <w:rPr>
                <w:rFonts w:hint="default" w:cs="宋体"/>
                <w:b/>
                <w:color w:val="000000"/>
                <w:sz w:val="20"/>
                <w:szCs w:val="20"/>
              </w:rPr>
            </w:pPr>
            <w:r>
              <w:rPr>
                <w:rFonts w:cs="宋体"/>
                <w:color w:val="000000"/>
                <w:sz w:val="20"/>
                <w:szCs w:val="20"/>
              </w:rPr>
              <w:t>63.27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592C">
            <w:pPr>
              <w:wordWrap w:val="0"/>
              <w:jc w:val="right"/>
              <w:textAlignment w:val="center"/>
              <w:rPr>
                <w:rFonts w:hint="default" w:cs="宋体"/>
                <w:b/>
                <w:color w:val="000000"/>
                <w:sz w:val="20"/>
                <w:szCs w:val="20"/>
              </w:rPr>
            </w:pPr>
            <w:r>
              <w:rPr>
                <w:rFonts w:cs="宋体"/>
                <w:color w:val="000000"/>
                <w:sz w:val="20"/>
                <w:szCs w:val="20"/>
              </w:rPr>
              <w:t>60.69</w:t>
            </w:r>
            <w:r>
              <w:rPr>
                <w:color w:val="000000"/>
                <w:sz w:val="20"/>
                <w:u w:color="auto"/>
              </w:rPr>
              <w:t xml:space="preserve"> </w:t>
            </w:r>
          </w:p>
        </w:tc>
      </w:tr>
      <w:tr w14:paraId="170DAF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047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BD9D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78CD">
            <w:pPr>
              <w:wordWrap w:val="0"/>
              <w:jc w:val="right"/>
              <w:textAlignment w:val="center"/>
              <w:rPr>
                <w:rFonts w:hint="default" w:cs="宋体"/>
                <w:b/>
                <w:color w:val="000000"/>
                <w:sz w:val="20"/>
                <w:szCs w:val="20"/>
              </w:rPr>
            </w:pPr>
            <w:r>
              <w:rPr>
                <w:rFonts w:cs="宋体"/>
                <w:b/>
                <w:color w:val="000000"/>
                <w:sz w:val="20"/>
                <w:szCs w:val="20"/>
              </w:rPr>
              <w:t>995.49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6F5F">
            <w:pPr>
              <w:wordWrap w:val="0"/>
              <w:jc w:val="right"/>
              <w:textAlignment w:val="center"/>
              <w:rPr>
                <w:rFonts w:hint="default" w:cs="宋体"/>
                <w:b/>
                <w:color w:val="000000"/>
                <w:sz w:val="20"/>
                <w:szCs w:val="20"/>
              </w:rPr>
            </w:pPr>
            <w:r>
              <w:rPr>
                <w:rFonts w:cs="宋体"/>
                <w:b/>
                <w:color w:val="000000"/>
                <w:sz w:val="20"/>
                <w:szCs w:val="20"/>
              </w:rPr>
              <w:t>706.02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933F">
            <w:pPr>
              <w:wordWrap w:val="0"/>
              <w:jc w:val="right"/>
              <w:textAlignment w:val="center"/>
              <w:rPr>
                <w:rFonts w:hint="default" w:cs="宋体"/>
                <w:b/>
                <w:color w:val="000000"/>
                <w:sz w:val="20"/>
                <w:szCs w:val="20"/>
              </w:rPr>
            </w:pPr>
            <w:r>
              <w:rPr>
                <w:rFonts w:cs="宋体"/>
                <w:b/>
                <w:color w:val="000000"/>
                <w:sz w:val="20"/>
                <w:szCs w:val="20"/>
              </w:rPr>
              <w:t>289.47</w:t>
            </w:r>
            <w:r>
              <w:rPr>
                <w:b/>
                <w:color w:val="000000"/>
                <w:sz w:val="20"/>
                <w:u w:color="auto"/>
              </w:rPr>
              <w:t xml:space="preserve"> </w:t>
            </w:r>
          </w:p>
        </w:tc>
      </w:tr>
      <w:tr w14:paraId="54669B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54D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5C8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4052">
            <w:pPr>
              <w:wordWrap w:val="0"/>
              <w:jc w:val="right"/>
              <w:textAlignment w:val="center"/>
              <w:rPr>
                <w:rFonts w:hint="default" w:cs="宋体"/>
                <w:b/>
                <w:color w:val="000000"/>
                <w:sz w:val="20"/>
                <w:szCs w:val="20"/>
              </w:rPr>
            </w:pPr>
            <w:r>
              <w:rPr>
                <w:rFonts w:cs="宋体"/>
                <w:b/>
                <w:color w:val="000000"/>
                <w:sz w:val="20"/>
                <w:szCs w:val="20"/>
              </w:rPr>
              <w:t>346.70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2481">
            <w:pPr>
              <w:wordWrap w:val="0"/>
              <w:jc w:val="right"/>
              <w:textAlignment w:val="center"/>
              <w:rPr>
                <w:rFonts w:hint="default" w:cs="宋体"/>
                <w:b/>
                <w:color w:val="000000"/>
                <w:sz w:val="20"/>
                <w:szCs w:val="20"/>
              </w:rPr>
            </w:pPr>
            <w:r>
              <w:rPr>
                <w:rFonts w:cs="宋体"/>
                <w:b/>
                <w:color w:val="000000"/>
                <w:sz w:val="20"/>
                <w:szCs w:val="20"/>
              </w:rPr>
              <w:t>289.12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C9546">
            <w:pPr>
              <w:wordWrap w:val="0"/>
              <w:jc w:val="right"/>
              <w:textAlignment w:val="center"/>
              <w:rPr>
                <w:rFonts w:hint="default" w:cs="宋体"/>
                <w:b/>
                <w:color w:val="000000"/>
                <w:sz w:val="20"/>
                <w:szCs w:val="20"/>
              </w:rPr>
            </w:pPr>
            <w:r>
              <w:rPr>
                <w:rFonts w:cs="宋体"/>
                <w:b/>
                <w:color w:val="000000"/>
                <w:sz w:val="20"/>
                <w:szCs w:val="20"/>
              </w:rPr>
              <w:t>57.58</w:t>
            </w:r>
            <w:r>
              <w:rPr>
                <w:b/>
                <w:color w:val="000000"/>
                <w:sz w:val="20"/>
                <w:u w:color="auto"/>
              </w:rPr>
              <w:t xml:space="preserve"> </w:t>
            </w:r>
          </w:p>
        </w:tc>
      </w:tr>
      <w:tr w14:paraId="49042B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BC63">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072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3198">
            <w:pPr>
              <w:wordWrap w:val="0"/>
              <w:jc w:val="right"/>
              <w:textAlignment w:val="center"/>
              <w:rPr>
                <w:rFonts w:hint="default" w:cs="宋体"/>
                <w:b/>
                <w:color w:val="000000"/>
                <w:sz w:val="20"/>
                <w:szCs w:val="20"/>
              </w:rPr>
            </w:pPr>
            <w:r>
              <w:rPr>
                <w:rFonts w:cs="宋体"/>
                <w:color w:val="000000"/>
                <w:sz w:val="20"/>
                <w:szCs w:val="20"/>
              </w:rPr>
              <w:t>289.12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8497">
            <w:pPr>
              <w:wordWrap w:val="0"/>
              <w:jc w:val="right"/>
              <w:textAlignment w:val="center"/>
              <w:rPr>
                <w:rFonts w:hint="default" w:cs="宋体"/>
                <w:b/>
                <w:color w:val="000000"/>
                <w:sz w:val="20"/>
                <w:szCs w:val="20"/>
              </w:rPr>
            </w:pPr>
            <w:r>
              <w:rPr>
                <w:rFonts w:cs="宋体"/>
                <w:color w:val="000000"/>
                <w:sz w:val="20"/>
                <w:szCs w:val="20"/>
              </w:rPr>
              <w:t>289.12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36C08">
            <w:pPr>
              <w:wordWrap w:val="0"/>
              <w:jc w:val="right"/>
              <w:textAlignment w:val="center"/>
              <w:rPr>
                <w:rFonts w:hint="default" w:cs="宋体"/>
                <w:b/>
                <w:color w:val="000000"/>
                <w:sz w:val="20"/>
                <w:szCs w:val="20"/>
              </w:rPr>
            </w:pPr>
            <w:r>
              <w:rPr>
                <w:color w:val="000000"/>
                <w:sz w:val="20"/>
                <w:u w:color="auto"/>
              </w:rPr>
              <w:t xml:space="preserve"> </w:t>
            </w:r>
          </w:p>
        </w:tc>
      </w:tr>
      <w:tr w14:paraId="2C689E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F220">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3100F">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EFF4">
            <w:pPr>
              <w:wordWrap w:val="0"/>
              <w:jc w:val="right"/>
              <w:textAlignment w:val="center"/>
              <w:rPr>
                <w:rFonts w:hint="default" w:cs="宋体"/>
                <w:b/>
                <w:color w:val="000000"/>
                <w:sz w:val="20"/>
                <w:szCs w:val="20"/>
              </w:rPr>
            </w:pPr>
            <w:r>
              <w:rPr>
                <w:rFonts w:cs="宋体"/>
                <w:color w:val="000000"/>
                <w:sz w:val="20"/>
                <w:szCs w:val="20"/>
              </w:rPr>
              <w:t>9.50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A88C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F299">
            <w:pPr>
              <w:wordWrap w:val="0"/>
              <w:jc w:val="right"/>
              <w:textAlignment w:val="center"/>
              <w:rPr>
                <w:rFonts w:hint="default" w:cs="宋体"/>
                <w:b/>
                <w:color w:val="000000"/>
                <w:sz w:val="20"/>
                <w:szCs w:val="20"/>
              </w:rPr>
            </w:pPr>
            <w:r>
              <w:rPr>
                <w:rFonts w:cs="宋体"/>
                <w:color w:val="000000"/>
                <w:sz w:val="20"/>
                <w:szCs w:val="20"/>
              </w:rPr>
              <w:t>9.50</w:t>
            </w:r>
            <w:r>
              <w:rPr>
                <w:color w:val="000000"/>
                <w:sz w:val="20"/>
                <w:u w:color="auto"/>
              </w:rPr>
              <w:t xml:space="preserve"> </w:t>
            </w:r>
          </w:p>
        </w:tc>
      </w:tr>
      <w:tr w14:paraId="48F3EA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0FEC">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DB9B">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D91D">
            <w:pPr>
              <w:wordWrap w:val="0"/>
              <w:jc w:val="right"/>
              <w:textAlignment w:val="center"/>
              <w:rPr>
                <w:rFonts w:hint="default" w:cs="宋体"/>
                <w:b/>
                <w:color w:val="000000"/>
                <w:sz w:val="20"/>
                <w:szCs w:val="20"/>
              </w:rPr>
            </w:pPr>
            <w:r>
              <w:rPr>
                <w:rFonts w:cs="宋体"/>
                <w:color w:val="000000"/>
                <w:sz w:val="20"/>
                <w:szCs w:val="20"/>
              </w:rPr>
              <w:t>36.53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A8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78E1">
            <w:pPr>
              <w:wordWrap w:val="0"/>
              <w:jc w:val="right"/>
              <w:textAlignment w:val="center"/>
              <w:rPr>
                <w:rFonts w:hint="default" w:cs="宋体"/>
                <w:b/>
                <w:color w:val="000000"/>
                <w:sz w:val="20"/>
                <w:szCs w:val="20"/>
              </w:rPr>
            </w:pPr>
            <w:r>
              <w:rPr>
                <w:rFonts w:cs="宋体"/>
                <w:color w:val="000000"/>
                <w:sz w:val="20"/>
                <w:szCs w:val="20"/>
              </w:rPr>
              <w:t>36.53</w:t>
            </w:r>
            <w:r>
              <w:rPr>
                <w:color w:val="000000"/>
                <w:sz w:val="20"/>
                <w:u w:color="auto"/>
              </w:rPr>
              <w:t xml:space="preserve"> </w:t>
            </w:r>
          </w:p>
        </w:tc>
      </w:tr>
      <w:tr w14:paraId="5797AD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863C">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307D">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811D">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D83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825C">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r>
      <w:tr w14:paraId="13CBA7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A874">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89124">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2B71">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BA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543A">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r>
      <w:tr w14:paraId="465D82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57B0">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97D0">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3E44">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12BA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B7F4">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r>
      <w:tr w14:paraId="61BDA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0D90">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425B">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5ED7">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86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78F8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01D0B2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8E5C">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A1D6">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4C224">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F8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1565C">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r w14:paraId="3D8046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7BEA">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7B3D">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E8F76">
            <w:pPr>
              <w:wordWrap w:val="0"/>
              <w:jc w:val="right"/>
              <w:textAlignment w:val="center"/>
              <w:rPr>
                <w:rFonts w:hint="default" w:cs="宋体"/>
                <w:b/>
                <w:color w:val="000000"/>
                <w:sz w:val="20"/>
                <w:szCs w:val="20"/>
              </w:rPr>
            </w:pPr>
            <w:r>
              <w:rPr>
                <w:rFonts w:cs="宋体"/>
                <w:b/>
                <w:color w:val="000000"/>
                <w:sz w:val="20"/>
                <w:szCs w:val="20"/>
              </w:rPr>
              <w:t>33.50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A6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1D51">
            <w:pPr>
              <w:wordWrap w:val="0"/>
              <w:jc w:val="right"/>
              <w:textAlignment w:val="center"/>
              <w:rPr>
                <w:rFonts w:hint="default" w:cs="宋体"/>
                <w:b/>
                <w:color w:val="000000"/>
                <w:sz w:val="20"/>
                <w:szCs w:val="20"/>
              </w:rPr>
            </w:pPr>
            <w:r>
              <w:rPr>
                <w:rFonts w:cs="宋体"/>
                <w:b/>
                <w:color w:val="000000"/>
                <w:sz w:val="20"/>
                <w:szCs w:val="20"/>
              </w:rPr>
              <w:t>33.50</w:t>
            </w:r>
            <w:r>
              <w:rPr>
                <w:b/>
                <w:color w:val="000000"/>
                <w:sz w:val="20"/>
                <w:u w:color="auto"/>
              </w:rPr>
              <w:t xml:space="preserve"> </w:t>
            </w:r>
          </w:p>
        </w:tc>
      </w:tr>
      <w:tr w14:paraId="06E1E3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E9D">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F4C6">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D03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82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674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59865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BA99">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EDB62">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B316">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A7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0082">
            <w:pPr>
              <w:wordWrap w:val="0"/>
              <w:jc w:val="right"/>
              <w:textAlignment w:val="center"/>
              <w:rPr>
                <w:rFonts w:hint="default" w:cs="宋体"/>
                <w:b/>
                <w:color w:val="000000"/>
                <w:sz w:val="20"/>
                <w:szCs w:val="20"/>
              </w:rPr>
            </w:pPr>
            <w:r>
              <w:rPr>
                <w:rFonts w:cs="宋体"/>
                <w:color w:val="000000"/>
                <w:sz w:val="20"/>
                <w:szCs w:val="20"/>
              </w:rPr>
              <w:t>20.30</w:t>
            </w:r>
            <w:r>
              <w:rPr>
                <w:color w:val="000000"/>
                <w:sz w:val="20"/>
                <w:u w:color="auto"/>
              </w:rPr>
              <w:t xml:space="preserve"> </w:t>
            </w:r>
          </w:p>
        </w:tc>
      </w:tr>
      <w:tr w14:paraId="70C2BD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36C3">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911F">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6761">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03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820C">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r>
      <w:tr w14:paraId="23D8DA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73D6">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2A06">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91A9">
            <w:pPr>
              <w:wordWrap w:val="0"/>
              <w:jc w:val="right"/>
              <w:textAlignment w:val="center"/>
              <w:rPr>
                <w:rFonts w:hint="default" w:cs="宋体"/>
                <w:b/>
                <w:color w:val="000000"/>
                <w:sz w:val="20"/>
                <w:szCs w:val="20"/>
              </w:rPr>
            </w:pPr>
            <w:r>
              <w:rPr>
                <w:rFonts w:cs="宋体"/>
                <w:b/>
                <w:color w:val="000000"/>
                <w:sz w:val="20"/>
                <w:szCs w:val="20"/>
              </w:rPr>
              <w:t>183.89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65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9ED95">
            <w:pPr>
              <w:wordWrap w:val="0"/>
              <w:jc w:val="right"/>
              <w:textAlignment w:val="center"/>
              <w:rPr>
                <w:rFonts w:hint="default" w:cs="宋体"/>
                <w:b/>
                <w:color w:val="000000"/>
                <w:sz w:val="20"/>
                <w:szCs w:val="20"/>
              </w:rPr>
            </w:pPr>
            <w:r>
              <w:rPr>
                <w:rFonts w:cs="宋体"/>
                <w:b/>
                <w:color w:val="000000"/>
                <w:sz w:val="20"/>
                <w:szCs w:val="20"/>
              </w:rPr>
              <w:t>183.89</w:t>
            </w:r>
            <w:r>
              <w:rPr>
                <w:b/>
                <w:color w:val="000000"/>
                <w:sz w:val="20"/>
                <w:u w:color="auto"/>
              </w:rPr>
              <w:t xml:space="preserve"> </w:t>
            </w:r>
          </w:p>
        </w:tc>
      </w:tr>
      <w:tr w14:paraId="6E3A13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37A0">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1BB4">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278C7">
            <w:pPr>
              <w:wordWrap w:val="0"/>
              <w:jc w:val="right"/>
              <w:textAlignment w:val="center"/>
              <w:rPr>
                <w:rFonts w:hint="default" w:cs="宋体"/>
                <w:b/>
                <w:color w:val="000000"/>
                <w:sz w:val="20"/>
                <w:szCs w:val="20"/>
              </w:rPr>
            </w:pPr>
            <w:r>
              <w:rPr>
                <w:rFonts w:cs="宋体"/>
                <w:color w:val="000000"/>
                <w:sz w:val="20"/>
                <w:szCs w:val="20"/>
              </w:rPr>
              <w:t>32.40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712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C401">
            <w:pPr>
              <w:wordWrap w:val="0"/>
              <w:jc w:val="right"/>
              <w:textAlignment w:val="center"/>
              <w:rPr>
                <w:rFonts w:hint="default" w:cs="宋体"/>
                <w:b/>
                <w:color w:val="000000"/>
                <w:sz w:val="20"/>
                <w:szCs w:val="20"/>
              </w:rPr>
            </w:pPr>
            <w:r>
              <w:rPr>
                <w:rFonts w:cs="宋体"/>
                <w:color w:val="000000"/>
                <w:sz w:val="20"/>
                <w:szCs w:val="20"/>
              </w:rPr>
              <w:t>32.40</w:t>
            </w:r>
            <w:r>
              <w:rPr>
                <w:color w:val="000000"/>
                <w:sz w:val="20"/>
                <w:u w:color="auto"/>
              </w:rPr>
              <w:t xml:space="preserve"> </w:t>
            </w:r>
          </w:p>
        </w:tc>
      </w:tr>
      <w:tr w14:paraId="5D3CF9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648D">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E664">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F733">
            <w:pPr>
              <w:wordWrap w:val="0"/>
              <w:jc w:val="right"/>
              <w:textAlignment w:val="center"/>
              <w:rPr>
                <w:rFonts w:hint="default" w:cs="宋体"/>
                <w:b/>
                <w:color w:val="000000"/>
                <w:sz w:val="20"/>
                <w:szCs w:val="20"/>
              </w:rPr>
            </w:pPr>
            <w:r>
              <w:rPr>
                <w:rFonts w:cs="宋体"/>
                <w:color w:val="000000"/>
                <w:sz w:val="20"/>
                <w:szCs w:val="20"/>
              </w:rPr>
              <w:t>108.64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EF6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1F257">
            <w:pPr>
              <w:wordWrap w:val="0"/>
              <w:jc w:val="right"/>
              <w:textAlignment w:val="center"/>
              <w:rPr>
                <w:rFonts w:hint="default" w:cs="宋体"/>
                <w:b/>
                <w:color w:val="000000"/>
                <w:sz w:val="20"/>
                <w:szCs w:val="20"/>
              </w:rPr>
            </w:pPr>
            <w:r>
              <w:rPr>
                <w:rFonts w:cs="宋体"/>
                <w:color w:val="000000"/>
                <w:sz w:val="20"/>
                <w:szCs w:val="20"/>
              </w:rPr>
              <w:t>108.64</w:t>
            </w:r>
            <w:r>
              <w:rPr>
                <w:color w:val="000000"/>
                <w:sz w:val="20"/>
                <w:u w:color="auto"/>
              </w:rPr>
              <w:t xml:space="preserve"> </w:t>
            </w:r>
          </w:p>
        </w:tc>
      </w:tr>
      <w:tr w14:paraId="3C2941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1252">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9911">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F1A1D">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B1E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B098">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r>
      <w:tr w14:paraId="2FFE8C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70E8">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E7E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0763">
            <w:pPr>
              <w:wordWrap w:val="0"/>
              <w:jc w:val="right"/>
              <w:textAlignment w:val="center"/>
              <w:rPr>
                <w:rFonts w:hint="default" w:cs="宋体"/>
                <w:b/>
                <w:color w:val="000000"/>
                <w:sz w:val="20"/>
                <w:szCs w:val="20"/>
              </w:rPr>
            </w:pPr>
            <w:r>
              <w:rPr>
                <w:rFonts w:cs="宋体"/>
                <w:color w:val="000000"/>
                <w:sz w:val="20"/>
                <w:szCs w:val="20"/>
              </w:rPr>
              <w:t>26.80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FA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C3BA">
            <w:pPr>
              <w:wordWrap w:val="0"/>
              <w:jc w:val="right"/>
              <w:textAlignment w:val="center"/>
              <w:rPr>
                <w:rFonts w:hint="default" w:cs="宋体"/>
                <w:b/>
                <w:color w:val="000000"/>
                <w:sz w:val="20"/>
                <w:szCs w:val="20"/>
              </w:rPr>
            </w:pPr>
            <w:r>
              <w:rPr>
                <w:rFonts w:cs="宋体"/>
                <w:color w:val="000000"/>
                <w:sz w:val="20"/>
                <w:szCs w:val="20"/>
              </w:rPr>
              <w:t>26.80</w:t>
            </w:r>
            <w:r>
              <w:rPr>
                <w:color w:val="000000"/>
                <w:sz w:val="20"/>
                <w:u w:color="auto"/>
              </w:rPr>
              <w:t xml:space="preserve"> </w:t>
            </w:r>
          </w:p>
        </w:tc>
      </w:tr>
      <w:tr w14:paraId="0BF751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E24E">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3FE9">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9369">
            <w:pPr>
              <w:wordWrap w:val="0"/>
              <w:jc w:val="right"/>
              <w:textAlignment w:val="center"/>
              <w:rPr>
                <w:rFonts w:hint="default" w:cs="宋体"/>
                <w:b/>
                <w:color w:val="000000"/>
                <w:sz w:val="20"/>
                <w:szCs w:val="20"/>
              </w:rPr>
            </w:pPr>
            <w:r>
              <w:rPr>
                <w:rFonts w:cs="宋体"/>
                <w:b/>
                <w:color w:val="000000"/>
                <w:sz w:val="20"/>
                <w:szCs w:val="20"/>
              </w:rPr>
              <w:t>422.90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0737">
            <w:pPr>
              <w:wordWrap w:val="0"/>
              <w:jc w:val="right"/>
              <w:textAlignment w:val="center"/>
              <w:rPr>
                <w:rFonts w:hint="default" w:cs="宋体"/>
                <w:b/>
                <w:color w:val="000000"/>
                <w:sz w:val="20"/>
                <w:szCs w:val="20"/>
              </w:rPr>
            </w:pPr>
            <w:r>
              <w:rPr>
                <w:rFonts w:cs="宋体"/>
                <w:b/>
                <w:color w:val="000000"/>
                <w:sz w:val="20"/>
                <w:szCs w:val="20"/>
              </w:rPr>
              <w:t>416.90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D1B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02523F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7203">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4F95D">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A4A4">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F8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90872">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1394FE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12F7">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E531F">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22E0">
            <w:pPr>
              <w:wordWrap w:val="0"/>
              <w:jc w:val="right"/>
              <w:textAlignment w:val="center"/>
              <w:rPr>
                <w:rFonts w:hint="default" w:cs="宋体"/>
                <w:b/>
                <w:color w:val="000000"/>
                <w:sz w:val="20"/>
                <w:szCs w:val="20"/>
              </w:rPr>
            </w:pPr>
            <w:r>
              <w:rPr>
                <w:rFonts w:cs="宋体"/>
                <w:color w:val="000000"/>
                <w:sz w:val="20"/>
                <w:szCs w:val="20"/>
              </w:rPr>
              <w:t>416.90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DF8B">
            <w:pPr>
              <w:wordWrap w:val="0"/>
              <w:jc w:val="right"/>
              <w:textAlignment w:val="center"/>
              <w:rPr>
                <w:rFonts w:hint="default" w:cs="宋体"/>
                <w:b/>
                <w:color w:val="000000"/>
                <w:sz w:val="20"/>
                <w:szCs w:val="20"/>
              </w:rPr>
            </w:pPr>
            <w:r>
              <w:rPr>
                <w:rFonts w:cs="宋体"/>
                <w:color w:val="000000"/>
                <w:sz w:val="20"/>
                <w:szCs w:val="20"/>
              </w:rPr>
              <w:t>416.90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892BB">
            <w:pPr>
              <w:wordWrap w:val="0"/>
              <w:jc w:val="right"/>
              <w:textAlignment w:val="center"/>
              <w:rPr>
                <w:rFonts w:hint="default" w:cs="宋体"/>
                <w:b/>
                <w:color w:val="000000"/>
                <w:sz w:val="20"/>
                <w:szCs w:val="20"/>
              </w:rPr>
            </w:pPr>
            <w:r>
              <w:rPr>
                <w:color w:val="000000"/>
                <w:sz w:val="20"/>
                <w:u w:color="auto"/>
              </w:rPr>
              <w:t xml:space="preserve"> </w:t>
            </w:r>
          </w:p>
        </w:tc>
      </w:tr>
      <w:tr w14:paraId="49CACB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B431">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4650">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58AA">
            <w:pPr>
              <w:wordWrap w:val="0"/>
              <w:jc w:val="right"/>
              <w:textAlignment w:val="center"/>
              <w:rPr>
                <w:rFonts w:hint="default" w:cs="宋体"/>
                <w:b/>
                <w:color w:val="000000"/>
                <w:sz w:val="20"/>
                <w:szCs w:val="20"/>
              </w:rPr>
            </w:pPr>
            <w:r>
              <w:rPr>
                <w:rFonts w:cs="宋体"/>
                <w:b/>
                <w:color w:val="000000"/>
                <w:sz w:val="20"/>
                <w:szCs w:val="20"/>
              </w:rPr>
              <w:t>346.17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3CB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EB08">
            <w:pPr>
              <w:wordWrap w:val="0"/>
              <w:jc w:val="right"/>
              <w:textAlignment w:val="center"/>
              <w:rPr>
                <w:rFonts w:hint="default" w:cs="宋体"/>
                <w:b/>
                <w:color w:val="000000"/>
                <w:sz w:val="20"/>
                <w:szCs w:val="20"/>
              </w:rPr>
            </w:pPr>
            <w:r>
              <w:rPr>
                <w:rFonts w:cs="宋体"/>
                <w:b/>
                <w:color w:val="000000"/>
                <w:sz w:val="20"/>
                <w:szCs w:val="20"/>
              </w:rPr>
              <w:t>346.17</w:t>
            </w:r>
            <w:r>
              <w:rPr>
                <w:b/>
                <w:color w:val="000000"/>
                <w:sz w:val="20"/>
                <w:u w:color="auto"/>
              </w:rPr>
              <w:t xml:space="preserve"> </w:t>
            </w:r>
          </w:p>
        </w:tc>
      </w:tr>
      <w:tr w14:paraId="07B3F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5D45">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40AC">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2658">
            <w:pPr>
              <w:wordWrap w:val="0"/>
              <w:jc w:val="right"/>
              <w:textAlignment w:val="center"/>
              <w:rPr>
                <w:rFonts w:hint="default" w:cs="宋体"/>
                <w:b/>
                <w:color w:val="000000"/>
                <w:sz w:val="20"/>
                <w:szCs w:val="20"/>
              </w:rPr>
            </w:pPr>
            <w:r>
              <w:rPr>
                <w:rFonts w:cs="宋体"/>
                <w:b/>
                <w:color w:val="000000"/>
                <w:sz w:val="20"/>
                <w:szCs w:val="20"/>
              </w:rPr>
              <w:t>283.63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1C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9E2A">
            <w:pPr>
              <w:wordWrap w:val="0"/>
              <w:jc w:val="right"/>
              <w:textAlignment w:val="center"/>
              <w:rPr>
                <w:rFonts w:hint="default" w:cs="宋体"/>
                <w:b/>
                <w:color w:val="000000"/>
                <w:sz w:val="20"/>
                <w:szCs w:val="20"/>
              </w:rPr>
            </w:pPr>
            <w:r>
              <w:rPr>
                <w:rFonts w:cs="宋体"/>
                <w:b/>
                <w:color w:val="000000"/>
                <w:sz w:val="20"/>
                <w:szCs w:val="20"/>
              </w:rPr>
              <w:t>283.63</w:t>
            </w:r>
            <w:r>
              <w:rPr>
                <w:b/>
                <w:color w:val="000000"/>
                <w:sz w:val="20"/>
                <w:u w:color="auto"/>
              </w:rPr>
              <w:t xml:space="preserve"> </w:t>
            </w:r>
          </w:p>
        </w:tc>
      </w:tr>
      <w:tr w14:paraId="22653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7D3C">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ACBA">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CD9B">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E6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0324">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r>
      <w:tr w14:paraId="5DD620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7D3D">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E0F9">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EEE2">
            <w:pPr>
              <w:wordWrap w:val="0"/>
              <w:jc w:val="right"/>
              <w:textAlignment w:val="center"/>
              <w:rPr>
                <w:rFonts w:hint="default" w:cs="宋体"/>
                <w:b/>
                <w:color w:val="000000"/>
                <w:sz w:val="20"/>
                <w:szCs w:val="20"/>
              </w:rPr>
            </w:pPr>
            <w:r>
              <w:rPr>
                <w:rFonts w:cs="宋体"/>
                <w:color w:val="000000"/>
                <w:sz w:val="20"/>
                <w:szCs w:val="20"/>
              </w:rPr>
              <w:t>33.63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AD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60FB">
            <w:pPr>
              <w:wordWrap w:val="0"/>
              <w:jc w:val="right"/>
              <w:textAlignment w:val="center"/>
              <w:rPr>
                <w:rFonts w:hint="default" w:cs="宋体"/>
                <w:b/>
                <w:color w:val="000000"/>
                <w:sz w:val="20"/>
                <w:szCs w:val="20"/>
              </w:rPr>
            </w:pPr>
            <w:r>
              <w:rPr>
                <w:rFonts w:cs="宋体"/>
                <w:color w:val="000000"/>
                <w:sz w:val="20"/>
                <w:szCs w:val="20"/>
              </w:rPr>
              <w:t>33.63</w:t>
            </w:r>
            <w:r>
              <w:rPr>
                <w:color w:val="000000"/>
                <w:sz w:val="20"/>
                <w:u w:color="auto"/>
              </w:rPr>
              <w:t xml:space="preserve"> </w:t>
            </w:r>
          </w:p>
        </w:tc>
      </w:tr>
      <w:tr w14:paraId="1601A5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4322">
            <w:pPr>
              <w:textAlignment w:val="center"/>
              <w:rPr>
                <w:rFonts w:hint="default" w:cs="宋体"/>
                <w:color w:val="000000"/>
                <w:sz w:val="20"/>
                <w:szCs w:val="20"/>
              </w:rPr>
            </w:pPr>
            <w:r>
              <w:rPr>
                <w:rFonts w:cs="宋体"/>
                <w:color w:val="000000"/>
                <w:sz w:val="20"/>
                <w:szCs w:val="20"/>
              </w:rPr>
              <w:t>2140111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C448">
            <w:pPr>
              <w:textAlignment w:val="center"/>
              <w:rPr>
                <w:rFonts w:hint="default" w:cs="宋体"/>
                <w:color w:val="000000"/>
                <w:sz w:val="20"/>
                <w:szCs w:val="20"/>
              </w:rPr>
            </w:pPr>
            <w:r>
              <w:rPr>
                <w:rFonts w:cs="宋体"/>
                <w:color w:val="000000"/>
                <w:sz w:val="20"/>
                <w:szCs w:val="20"/>
              </w:rPr>
              <w:t>公路还贷专项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FE6B">
            <w:pPr>
              <w:wordWrap w:val="0"/>
              <w:jc w:val="right"/>
              <w:textAlignment w:val="center"/>
              <w:rPr>
                <w:rFonts w:hint="default" w:cs="宋体"/>
                <w:b/>
                <w:color w:val="000000"/>
                <w:sz w:val="20"/>
                <w:szCs w:val="20"/>
              </w:rPr>
            </w:pPr>
            <w:r>
              <w:rPr>
                <w:rFonts w:cs="宋体"/>
                <w:color w:val="000000"/>
                <w:sz w:val="20"/>
                <w:szCs w:val="20"/>
              </w:rPr>
              <w:t>130.00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8E3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913FE">
            <w:pPr>
              <w:wordWrap w:val="0"/>
              <w:jc w:val="right"/>
              <w:textAlignment w:val="center"/>
              <w:rPr>
                <w:rFonts w:hint="default" w:cs="宋体"/>
                <w:b/>
                <w:color w:val="000000"/>
                <w:sz w:val="20"/>
                <w:szCs w:val="20"/>
              </w:rPr>
            </w:pPr>
            <w:r>
              <w:rPr>
                <w:rFonts w:cs="宋体"/>
                <w:color w:val="000000"/>
                <w:sz w:val="20"/>
                <w:szCs w:val="20"/>
              </w:rPr>
              <w:t>130.00</w:t>
            </w:r>
            <w:r>
              <w:rPr>
                <w:color w:val="000000"/>
                <w:sz w:val="20"/>
                <w:u w:color="auto"/>
              </w:rPr>
              <w:t xml:space="preserve"> </w:t>
            </w:r>
          </w:p>
        </w:tc>
      </w:tr>
      <w:tr w14:paraId="046875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4D4F">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4A41">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21A7">
            <w:pPr>
              <w:wordWrap w:val="0"/>
              <w:jc w:val="right"/>
              <w:textAlignment w:val="center"/>
              <w:rPr>
                <w:rFonts w:hint="default" w:cs="宋体"/>
                <w:b/>
                <w:color w:val="000000"/>
                <w:sz w:val="20"/>
                <w:szCs w:val="20"/>
              </w:rPr>
            </w:pPr>
            <w:r>
              <w:rPr>
                <w:rFonts w:cs="宋体"/>
                <w:b/>
                <w:color w:val="000000"/>
                <w:sz w:val="20"/>
                <w:szCs w:val="20"/>
              </w:rPr>
              <w:t>62.54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A6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E54A">
            <w:pPr>
              <w:wordWrap w:val="0"/>
              <w:jc w:val="right"/>
              <w:textAlignment w:val="center"/>
              <w:rPr>
                <w:rFonts w:hint="default" w:cs="宋体"/>
                <w:b/>
                <w:color w:val="000000"/>
                <w:sz w:val="20"/>
                <w:szCs w:val="20"/>
              </w:rPr>
            </w:pPr>
            <w:r>
              <w:rPr>
                <w:rFonts w:cs="宋体"/>
                <w:b/>
                <w:color w:val="000000"/>
                <w:sz w:val="20"/>
                <w:szCs w:val="20"/>
              </w:rPr>
              <w:t>62.54</w:t>
            </w:r>
            <w:r>
              <w:rPr>
                <w:b/>
                <w:color w:val="000000"/>
                <w:sz w:val="20"/>
                <w:u w:color="auto"/>
              </w:rPr>
              <w:t xml:space="preserve"> </w:t>
            </w:r>
          </w:p>
        </w:tc>
      </w:tr>
      <w:tr w14:paraId="19A505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040F">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6BBC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0F6E2">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BD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0F4A8">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r>
      <w:tr w14:paraId="33D02F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7B03">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5FFA">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594A">
            <w:pPr>
              <w:wordWrap w:val="0"/>
              <w:jc w:val="right"/>
              <w:textAlignment w:val="center"/>
              <w:rPr>
                <w:rFonts w:hint="default" w:cs="宋体"/>
                <w:b/>
                <w:color w:val="000000"/>
                <w:sz w:val="20"/>
                <w:szCs w:val="20"/>
              </w:rPr>
            </w:pPr>
            <w:r>
              <w:rPr>
                <w:rFonts w:cs="宋体"/>
                <w:color w:val="000000"/>
                <w:sz w:val="20"/>
                <w:szCs w:val="20"/>
              </w:rPr>
              <w:t>28.54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52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6177">
            <w:pPr>
              <w:wordWrap w:val="0"/>
              <w:jc w:val="right"/>
              <w:textAlignment w:val="center"/>
              <w:rPr>
                <w:rFonts w:hint="default" w:cs="宋体"/>
                <w:b/>
                <w:color w:val="000000"/>
                <w:sz w:val="20"/>
                <w:szCs w:val="20"/>
              </w:rPr>
            </w:pPr>
            <w:r>
              <w:rPr>
                <w:rFonts w:cs="宋体"/>
                <w:color w:val="000000"/>
                <w:sz w:val="20"/>
                <w:szCs w:val="20"/>
              </w:rPr>
              <w:t>28.54</w:t>
            </w:r>
            <w:r>
              <w:rPr>
                <w:color w:val="000000"/>
                <w:sz w:val="20"/>
                <w:u w:color="auto"/>
              </w:rPr>
              <w:t xml:space="preserve"> </w:t>
            </w:r>
          </w:p>
        </w:tc>
      </w:tr>
      <w:tr w14:paraId="378167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B0A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CC8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5830">
            <w:pPr>
              <w:wordWrap w:val="0"/>
              <w:jc w:val="right"/>
              <w:textAlignment w:val="center"/>
              <w:rPr>
                <w:rFonts w:hint="default" w:cs="宋体"/>
                <w:b/>
                <w:color w:val="000000"/>
                <w:sz w:val="20"/>
                <w:szCs w:val="20"/>
              </w:rPr>
            </w:pPr>
            <w:r>
              <w:rPr>
                <w:rFonts w:cs="宋体"/>
                <w:b/>
                <w:color w:val="000000"/>
                <w:sz w:val="20"/>
                <w:szCs w:val="20"/>
              </w:rPr>
              <w:t>55.11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7178">
            <w:pPr>
              <w:wordWrap w:val="0"/>
              <w:jc w:val="right"/>
              <w:textAlignment w:val="center"/>
              <w:rPr>
                <w:rFonts w:hint="default" w:cs="宋体"/>
                <w:b/>
                <w:color w:val="000000"/>
                <w:sz w:val="20"/>
                <w:szCs w:val="20"/>
              </w:rPr>
            </w:pPr>
            <w:r>
              <w:rPr>
                <w:rFonts w:cs="宋体"/>
                <w:b/>
                <w:color w:val="000000"/>
                <w:sz w:val="20"/>
                <w:szCs w:val="20"/>
              </w:rPr>
              <w:t>55.11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3EF16">
            <w:pPr>
              <w:wordWrap w:val="0"/>
              <w:jc w:val="right"/>
              <w:textAlignment w:val="center"/>
              <w:rPr>
                <w:rFonts w:hint="default" w:cs="宋体"/>
                <w:b/>
                <w:color w:val="000000"/>
                <w:sz w:val="20"/>
                <w:szCs w:val="20"/>
              </w:rPr>
            </w:pPr>
            <w:r>
              <w:rPr>
                <w:color w:val="000000"/>
                <w:sz w:val="20"/>
                <w:u w:color="auto"/>
              </w:rPr>
              <w:t xml:space="preserve"> </w:t>
            </w:r>
          </w:p>
        </w:tc>
      </w:tr>
      <w:tr w14:paraId="2861C6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D56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077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808F">
            <w:pPr>
              <w:wordWrap w:val="0"/>
              <w:jc w:val="right"/>
              <w:textAlignment w:val="center"/>
              <w:rPr>
                <w:rFonts w:hint="default" w:cs="宋体"/>
                <w:b/>
                <w:color w:val="000000"/>
                <w:sz w:val="20"/>
                <w:szCs w:val="20"/>
              </w:rPr>
            </w:pPr>
            <w:r>
              <w:rPr>
                <w:rFonts w:cs="宋体"/>
                <w:b/>
                <w:color w:val="000000"/>
                <w:sz w:val="20"/>
                <w:szCs w:val="20"/>
              </w:rPr>
              <w:t>55.11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3817">
            <w:pPr>
              <w:wordWrap w:val="0"/>
              <w:jc w:val="right"/>
              <w:textAlignment w:val="center"/>
              <w:rPr>
                <w:rFonts w:hint="default" w:cs="宋体"/>
                <w:b/>
                <w:color w:val="000000"/>
                <w:sz w:val="20"/>
                <w:szCs w:val="20"/>
              </w:rPr>
            </w:pPr>
            <w:r>
              <w:rPr>
                <w:rFonts w:cs="宋体"/>
                <w:b/>
                <w:color w:val="000000"/>
                <w:sz w:val="20"/>
                <w:szCs w:val="20"/>
              </w:rPr>
              <w:t>55.11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D2349">
            <w:pPr>
              <w:wordWrap w:val="0"/>
              <w:jc w:val="right"/>
              <w:textAlignment w:val="center"/>
              <w:rPr>
                <w:rFonts w:hint="default" w:cs="宋体"/>
                <w:b/>
                <w:color w:val="000000"/>
                <w:sz w:val="20"/>
                <w:szCs w:val="20"/>
              </w:rPr>
            </w:pPr>
            <w:r>
              <w:rPr>
                <w:color w:val="000000"/>
                <w:sz w:val="20"/>
                <w:u w:color="auto"/>
              </w:rPr>
              <w:t xml:space="preserve"> </w:t>
            </w:r>
          </w:p>
        </w:tc>
      </w:tr>
      <w:tr w14:paraId="3AA056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E39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155C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4400">
            <w:pPr>
              <w:wordWrap w:val="0"/>
              <w:jc w:val="right"/>
              <w:textAlignment w:val="center"/>
              <w:rPr>
                <w:rFonts w:hint="default" w:cs="宋体"/>
                <w:b/>
                <w:color w:val="000000"/>
                <w:sz w:val="20"/>
                <w:szCs w:val="20"/>
              </w:rPr>
            </w:pPr>
            <w:r>
              <w:rPr>
                <w:rFonts w:cs="宋体"/>
                <w:color w:val="000000"/>
                <w:sz w:val="20"/>
                <w:szCs w:val="20"/>
              </w:rPr>
              <w:t>55.11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DC7E">
            <w:pPr>
              <w:wordWrap w:val="0"/>
              <w:jc w:val="right"/>
              <w:textAlignment w:val="center"/>
              <w:rPr>
                <w:rFonts w:hint="default" w:cs="宋体"/>
                <w:b/>
                <w:color w:val="000000"/>
                <w:sz w:val="20"/>
                <w:szCs w:val="20"/>
              </w:rPr>
            </w:pPr>
            <w:r>
              <w:rPr>
                <w:rFonts w:cs="宋体"/>
                <w:color w:val="000000"/>
                <w:sz w:val="20"/>
                <w:szCs w:val="20"/>
              </w:rPr>
              <w:t>55.11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145D">
            <w:pPr>
              <w:wordWrap w:val="0"/>
              <w:jc w:val="right"/>
              <w:textAlignment w:val="center"/>
              <w:rPr>
                <w:rFonts w:hint="default" w:cs="宋体"/>
                <w:b/>
                <w:color w:val="000000"/>
                <w:sz w:val="20"/>
                <w:szCs w:val="20"/>
              </w:rPr>
            </w:pPr>
            <w:r>
              <w:rPr>
                <w:color w:val="000000"/>
                <w:sz w:val="20"/>
                <w:u w:color="auto"/>
              </w:rPr>
              <w:t xml:space="preserve"> </w:t>
            </w:r>
          </w:p>
        </w:tc>
      </w:tr>
      <w:tr w14:paraId="5327B8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B7B1">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F681">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26A6B">
            <w:pPr>
              <w:wordWrap w:val="0"/>
              <w:jc w:val="right"/>
              <w:textAlignment w:val="center"/>
              <w:rPr>
                <w:rFonts w:hint="default" w:cs="宋体"/>
                <w:b/>
                <w:color w:val="000000"/>
                <w:sz w:val="20"/>
                <w:szCs w:val="20"/>
              </w:rPr>
            </w:pPr>
            <w:r>
              <w:rPr>
                <w:rFonts w:cs="宋体"/>
                <w:b/>
                <w:color w:val="000000"/>
                <w:sz w:val="20"/>
                <w:szCs w:val="20"/>
              </w:rPr>
              <w:t>33.16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05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418D">
            <w:pPr>
              <w:wordWrap w:val="0"/>
              <w:jc w:val="right"/>
              <w:textAlignment w:val="center"/>
              <w:rPr>
                <w:rFonts w:hint="default" w:cs="宋体"/>
                <w:b/>
                <w:color w:val="000000"/>
                <w:sz w:val="20"/>
                <w:szCs w:val="20"/>
              </w:rPr>
            </w:pPr>
            <w:r>
              <w:rPr>
                <w:rFonts w:cs="宋体"/>
                <w:b/>
                <w:color w:val="000000"/>
                <w:sz w:val="20"/>
                <w:szCs w:val="20"/>
              </w:rPr>
              <w:t>33.16</w:t>
            </w:r>
            <w:r>
              <w:rPr>
                <w:b/>
                <w:color w:val="000000"/>
                <w:sz w:val="20"/>
                <w:u w:color="auto"/>
              </w:rPr>
              <w:t xml:space="preserve"> </w:t>
            </w:r>
          </w:p>
        </w:tc>
      </w:tr>
      <w:tr w14:paraId="09FBC1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7B50">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FFC1">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1F96D">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FF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3694">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u w:color="auto"/>
              </w:rPr>
              <w:t xml:space="preserve"> </w:t>
            </w:r>
          </w:p>
        </w:tc>
      </w:tr>
      <w:tr w14:paraId="3B9D4F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CA78">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88F6">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2E5E">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43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E00D4">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60A2FF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8DEC">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8A3B">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D4DA">
            <w:pPr>
              <w:wordWrap w:val="0"/>
              <w:jc w:val="right"/>
              <w:textAlignment w:val="center"/>
              <w:rPr>
                <w:rFonts w:hint="default" w:cs="宋体"/>
                <w:b/>
                <w:color w:val="000000"/>
                <w:sz w:val="20"/>
                <w:szCs w:val="20"/>
              </w:rPr>
            </w:pPr>
            <w:r>
              <w:rPr>
                <w:rFonts w:cs="宋体"/>
                <w:color w:val="000000"/>
                <w:sz w:val="20"/>
                <w:szCs w:val="20"/>
              </w:rPr>
              <w:t>17.50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C12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D7F8">
            <w:pPr>
              <w:wordWrap w:val="0"/>
              <w:jc w:val="right"/>
              <w:textAlignment w:val="center"/>
              <w:rPr>
                <w:rFonts w:hint="default" w:cs="宋体"/>
                <w:b/>
                <w:color w:val="000000"/>
                <w:sz w:val="20"/>
                <w:szCs w:val="20"/>
              </w:rPr>
            </w:pPr>
            <w:r>
              <w:rPr>
                <w:rFonts w:cs="宋体"/>
                <w:color w:val="000000"/>
                <w:sz w:val="20"/>
                <w:szCs w:val="20"/>
              </w:rPr>
              <w:t>17.50</w:t>
            </w:r>
            <w:r>
              <w:rPr>
                <w:color w:val="000000"/>
                <w:sz w:val="20"/>
                <w:u w:color="auto"/>
              </w:rPr>
              <w:t xml:space="preserve"> </w:t>
            </w:r>
          </w:p>
        </w:tc>
      </w:tr>
      <w:tr w14:paraId="7E0D1E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1AAF">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4E13B">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FB4DF">
            <w:pPr>
              <w:wordWrap w:val="0"/>
              <w:jc w:val="right"/>
              <w:textAlignment w:val="center"/>
              <w:rPr>
                <w:rFonts w:hint="default" w:cs="宋体"/>
                <w:b/>
                <w:color w:val="000000"/>
                <w:sz w:val="20"/>
                <w:szCs w:val="20"/>
              </w:rPr>
            </w:pPr>
            <w:r>
              <w:rPr>
                <w:rFonts w:cs="宋体"/>
                <w:b/>
                <w:color w:val="000000"/>
                <w:sz w:val="20"/>
                <w:szCs w:val="20"/>
              </w:rPr>
              <w:t>14.66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A1D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0A35">
            <w:pPr>
              <w:wordWrap w:val="0"/>
              <w:jc w:val="right"/>
              <w:textAlignment w:val="center"/>
              <w:rPr>
                <w:rFonts w:hint="default" w:cs="宋体"/>
                <w:b/>
                <w:color w:val="000000"/>
                <w:sz w:val="20"/>
                <w:szCs w:val="20"/>
              </w:rPr>
            </w:pPr>
            <w:r>
              <w:rPr>
                <w:rFonts w:cs="宋体"/>
                <w:b/>
                <w:color w:val="000000"/>
                <w:sz w:val="20"/>
                <w:szCs w:val="20"/>
              </w:rPr>
              <w:t>14.66</w:t>
            </w:r>
            <w:r>
              <w:rPr>
                <w:b/>
                <w:color w:val="000000"/>
                <w:sz w:val="20"/>
                <w:u w:color="auto"/>
              </w:rPr>
              <w:t xml:space="preserve"> </w:t>
            </w:r>
          </w:p>
        </w:tc>
      </w:tr>
      <w:tr w14:paraId="0C8E33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122C">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2039">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36CD">
            <w:pPr>
              <w:wordWrap w:val="0"/>
              <w:jc w:val="right"/>
              <w:textAlignment w:val="center"/>
              <w:rPr>
                <w:rFonts w:hint="default" w:cs="宋体"/>
                <w:b/>
                <w:color w:val="000000"/>
                <w:sz w:val="20"/>
                <w:szCs w:val="20"/>
              </w:rPr>
            </w:pPr>
            <w:r>
              <w:rPr>
                <w:rFonts w:cs="宋体"/>
                <w:color w:val="000000"/>
                <w:sz w:val="20"/>
                <w:szCs w:val="20"/>
              </w:rPr>
              <w:t>4.66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6A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C418D">
            <w:pPr>
              <w:wordWrap w:val="0"/>
              <w:jc w:val="right"/>
              <w:textAlignment w:val="center"/>
              <w:rPr>
                <w:rFonts w:hint="default" w:cs="宋体"/>
                <w:b/>
                <w:color w:val="000000"/>
                <w:sz w:val="20"/>
                <w:szCs w:val="20"/>
              </w:rPr>
            </w:pPr>
            <w:r>
              <w:rPr>
                <w:rFonts w:cs="宋体"/>
                <w:color w:val="000000"/>
                <w:sz w:val="20"/>
                <w:szCs w:val="20"/>
              </w:rPr>
              <w:t>4.66</w:t>
            </w:r>
            <w:r>
              <w:rPr>
                <w:color w:val="000000"/>
                <w:sz w:val="20"/>
                <w:u w:color="auto"/>
              </w:rPr>
              <w:t xml:space="preserve"> </w:t>
            </w:r>
          </w:p>
        </w:tc>
      </w:tr>
      <w:tr w14:paraId="56ACD1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C000">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F8E6">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153E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2E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D56EA">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78C4E08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CA02D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38E5B9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E1779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2D861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7A6867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51A294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A53217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97F56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17F0F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8842C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3936CA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D35F43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563DE3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A01E43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D7948C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A44F5A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0CFDC9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B9DF2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81E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B309C9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5238DD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826B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58E4B">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7C95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261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A0676">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7A4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0E64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1811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5DF5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3B5182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7717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AEE9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AE3F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962F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3BB7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107F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D6A0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8F64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A874CD">
            <w:pPr>
              <w:spacing w:line="200" w:lineRule="exact"/>
              <w:jc w:val="center"/>
              <w:rPr>
                <w:rFonts w:hint="default" w:cs="宋体"/>
                <w:b/>
                <w:color w:val="000000"/>
                <w:sz w:val="18"/>
                <w:szCs w:val="18"/>
              </w:rPr>
            </w:pPr>
          </w:p>
        </w:tc>
      </w:tr>
      <w:tr w14:paraId="5957C6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90FD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B4C2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2177">
            <w:pPr>
              <w:wordWrap w:val="0"/>
              <w:spacing w:line="200" w:lineRule="exact"/>
              <w:jc w:val="right"/>
              <w:textAlignment w:val="center"/>
              <w:rPr>
                <w:rFonts w:hint="default" w:cs="宋体"/>
                <w:color w:val="000000"/>
                <w:sz w:val="18"/>
                <w:szCs w:val="18"/>
              </w:rPr>
            </w:pPr>
            <w:r>
              <w:rPr>
                <w:rFonts w:cs="宋体"/>
                <w:color w:val="000000"/>
                <w:sz w:val="18"/>
                <w:szCs w:val="18"/>
              </w:rPr>
              <w:t>1,033.59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7346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4BBD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48E9">
            <w:pPr>
              <w:wordWrap w:val="0"/>
              <w:spacing w:line="200" w:lineRule="exact"/>
              <w:jc w:val="right"/>
              <w:textAlignment w:val="center"/>
              <w:rPr>
                <w:rFonts w:hint="default" w:cs="宋体"/>
                <w:color w:val="000000"/>
                <w:sz w:val="18"/>
                <w:szCs w:val="18"/>
              </w:rPr>
            </w:pPr>
            <w:r>
              <w:rPr>
                <w:rFonts w:cs="宋体"/>
                <w:color w:val="000000"/>
                <w:sz w:val="18"/>
                <w:szCs w:val="18"/>
              </w:rPr>
              <w:t>218.55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57B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E16E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D8BD">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r>
      <w:tr w14:paraId="762694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498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3224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A31C">
            <w:pPr>
              <w:wordWrap w:val="0"/>
              <w:spacing w:line="200" w:lineRule="exact"/>
              <w:jc w:val="right"/>
              <w:textAlignment w:val="center"/>
              <w:rPr>
                <w:rFonts w:hint="default" w:cs="宋体"/>
                <w:color w:val="000000"/>
                <w:sz w:val="18"/>
                <w:szCs w:val="18"/>
              </w:rPr>
            </w:pPr>
            <w:r>
              <w:rPr>
                <w:rFonts w:cs="宋体"/>
                <w:color w:val="000000"/>
                <w:sz w:val="18"/>
                <w:szCs w:val="18"/>
              </w:rPr>
              <w:t>204.51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B8F5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46C4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A2E0">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2CC0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87A0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BD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FA41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BAEA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A195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A130">
            <w:pPr>
              <w:wordWrap w:val="0"/>
              <w:spacing w:line="200" w:lineRule="exact"/>
              <w:jc w:val="right"/>
              <w:textAlignment w:val="center"/>
              <w:rPr>
                <w:rFonts w:hint="default" w:cs="宋体"/>
                <w:color w:val="000000"/>
                <w:sz w:val="18"/>
                <w:szCs w:val="18"/>
              </w:rPr>
            </w:pPr>
            <w:r>
              <w:rPr>
                <w:rFonts w:cs="宋体"/>
                <w:color w:val="000000"/>
                <w:sz w:val="18"/>
                <w:szCs w:val="18"/>
              </w:rPr>
              <w:t>104.92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8B2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CB46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D7B7">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D5F6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E6F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4D57">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r>
      <w:tr w14:paraId="63C2A0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4498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7CBE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7FEB">
            <w:pPr>
              <w:wordWrap w:val="0"/>
              <w:spacing w:line="200" w:lineRule="exact"/>
              <w:jc w:val="right"/>
              <w:textAlignment w:val="center"/>
              <w:rPr>
                <w:rFonts w:hint="default" w:cs="宋体"/>
                <w:color w:val="000000"/>
                <w:sz w:val="18"/>
                <w:szCs w:val="18"/>
              </w:rPr>
            </w:pPr>
            <w:r>
              <w:rPr>
                <w:rFonts w:cs="宋体"/>
                <w:color w:val="000000"/>
                <w:sz w:val="18"/>
                <w:szCs w:val="18"/>
              </w:rPr>
              <w:t>145.66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B550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0338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6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87D8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3EB9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2F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5D0E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51EC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1366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7A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B624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886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A3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4218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3DED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A9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928D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6D37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D3FE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CEFC">
            <w:pPr>
              <w:wordWrap w:val="0"/>
              <w:spacing w:line="200" w:lineRule="exact"/>
              <w:jc w:val="right"/>
              <w:textAlignment w:val="center"/>
              <w:rPr>
                <w:rFonts w:hint="default" w:cs="宋体"/>
                <w:color w:val="000000"/>
                <w:sz w:val="18"/>
                <w:szCs w:val="18"/>
              </w:rPr>
            </w:pPr>
            <w:r>
              <w:rPr>
                <w:rFonts w:cs="宋体"/>
                <w:color w:val="000000"/>
                <w:sz w:val="18"/>
                <w:szCs w:val="18"/>
              </w:rPr>
              <w:t>297.02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83C1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099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2B2D">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3EA5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20E0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76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CDC7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458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D26C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711F">
            <w:pPr>
              <w:wordWrap w:val="0"/>
              <w:spacing w:line="200" w:lineRule="exact"/>
              <w:jc w:val="right"/>
              <w:textAlignment w:val="center"/>
              <w:rPr>
                <w:rFonts w:hint="default" w:cs="宋体"/>
                <w:color w:val="000000"/>
                <w:sz w:val="18"/>
                <w:szCs w:val="18"/>
              </w:rPr>
            </w:pPr>
            <w:r>
              <w:rPr>
                <w:rFonts w:cs="宋体"/>
                <w:color w:val="000000"/>
                <w:sz w:val="18"/>
                <w:szCs w:val="18"/>
              </w:rPr>
              <w:t>85.05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C3B5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5D29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39BC">
            <w:pPr>
              <w:wordWrap w:val="0"/>
              <w:spacing w:line="200" w:lineRule="exact"/>
              <w:jc w:val="right"/>
              <w:textAlignment w:val="center"/>
              <w:rPr>
                <w:rFonts w:hint="default" w:cs="宋体"/>
                <w:color w:val="000000"/>
                <w:sz w:val="18"/>
                <w:szCs w:val="18"/>
              </w:rPr>
            </w:pPr>
            <w:r>
              <w:rPr>
                <w:rFonts w:cs="宋体"/>
                <w:color w:val="000000"/>
                <w:sz w:val="18"/>
                <w:szCs w:val="18"/>
              </w:rPr>
              <w:t>10.22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24DB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CC4D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BB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A740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AD93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BD3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B7D4">
            <w:pPr>
              <w:wordWrap w:val="0"/>
              <w:spacing w:line="200" w:lineRule="exact"/>
              <w:jc w:val="right"/>
              <w:textAlignment w:val="center"/>
              <w:rPr>
                <w:rFonts w:hint="default" w:cs="宋体"/>
                <w:color w:val="000000"/>
                <w:sz w:val="18"/>
                <w:szCs w:val="18"/>
              </w:rPr>
            </w:pPr>
            <w:r>
              <w:rPr>
                <w:rFonts w:cs="宋体"/>
                <w:color w:val="000000"/>
                <w:sz w:val="18"/>
                <w:szCs w:val="18"/>
              </w:rPr>
              <w:t>73.67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4BF0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BB07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73AB">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1A63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D9C9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29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6400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4F67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6E7C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8920">
            <w:pPr>
              <w:wordWrap w:val="0"/>
              <w:spacing w:line="200" w:lineRule="exact"/>
              <w:jc w:val="right"/>
              <w:textAlignment w:val="center"/>
              <w:rPr>
                <w:rFonts w:hint="default" w:cs="宋体"/>
                <w:color w:val="000000"/>
                <w:sz w:val="18"/>
                <w:szCs w:val="18"/>
              </w:rPr>
            </w:pPr>
            <w:r>
              <w:rPr>
                <w:rFonts w:cs="宋体"/>
                <w:color w:val="000000"/>
                <w:sz w:val="18"/>
                <w:szCs w:val="18"/>
              </w:rPr>
              <w:t>29.86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1FF2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E0E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0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04E7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E951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D2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78BC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8D3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2B2A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16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FC27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6ED0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18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B937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9570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EB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602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ABD0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AB6A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DD70">
            <w:pPr>
              <w:wordWrap w:val="0"/>
              <w:spacing w:line="200" w:lineRule="exact"/>
              <w:jc w:val="right"/>
              <w:textAlignment w:val="center"/>
              <w:rPr>
                <w:rFonts w:hint="default" w:cs="宋体"/>
                <w:color w:val="000000"/>
                <w:sz w:val="18"/>
                <w:szCs w:val="18"/>
              </w:rPr>
            </w:pPr>
            <w:r>
              <w:rPr>
                <w:rFonts w:cs="宋体"/>
                <w:color w:val="000000"/>
                <w:sz w:val="18"/>
                <w:szCs w:val="18"/>
              </w:rPr>
              <w:t>11.26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18FC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70B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9731">
            <w:pPr>
              <w:wordWrap w:val="0"/>
              <w:spacing w:line="200" w:lineRule="exact"/>
              <w:jc w:val="right"/>
              <w:textAlignment w:val="center"/>
              <w:rPr>
                <w:rFonts w:hint="default" w:cs="宋体"/>
                <w:color w:val="000000"/>
                <w:sz w:val="18"/>
                <w:szCs w:val="18"/>
              </w:rPr>
            </w:pPr>
            <w:r>
              <w:rPr>
                <w:rFonts w:cs="宋体"/>
                <w:color w:val="000000"/>
                <w:sz w:val="18"/>
                <w:szCs w:val="18"/>
              </w:rPr>
              <w:t>48.55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43A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C7A1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13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88B4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B396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E12F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F6A9">
            <w:pPr>
              <w:wordWrap w:val="0"/>
              <w:spacing w:line="200" w:lineRule="exact"/>
              <w:jc w:val="right"/>
              <w:textAlignment w:val="center"/>
              <w:rPr>
                <w:rFonts w:hint="default" w:cs="宋体"/>
                <w:color w:val="000000"/>
                <w:sz w:val="18"/>
                <w:szCs w:val="18"/>
              </w:rPr>
            </w:pPr>
            <w:r>
              <w:rPr>
                <w:rFonts w:cs="宋体"/>
                <w:color w:val="000000"/>
                <w:sz w:val="18"/>
                <w:szCs w:val="18"/>
              </w:rPr>
              <w:t>55.11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4C8B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D88F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69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434F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EDA0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D5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10E4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DC4C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015E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0D13">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198B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627B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B9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4F6E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2C54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50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3E1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DB78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04E7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32AD">
            <w:pPr>
              <w:wordWrap w:val="0"/>
              <w:spacing w:line="200" w:lineRule="exact"/>
              <w:jc w:val="right"/>
              <w:textAlignment w:val="center"/>
              <w:rPr>
                <w:rFonts w:hint="default" w:cs="宋体"/>
                <w:color w:val="000000"/>
                <w:sz w:val="18"/>
                <w:szCs w:val="18"/>
              </w:rPr>
            </w:pPr>
            <w:r>
              <w:rPr>
                <w:rFonts w:cs="宋体"/>
                <w:color w:val="000000"/>
                <w:sz w:val="18"/>
                <w:szCs w:val="18"/>
              </w:rPr>
              <w:t>18.95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ECDC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576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AB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EA3C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E319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97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7339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E58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B768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4233">
            <w:pPr>
              <w:wordWrap w:val="0"/>
              <w:spacing w:line="200" w:lineRule="exact"/>
              <w:jc w:val="right"/>
              <w:textAlignment w:val="center"/>
              <w:rPr>
                <w:rFonts w:hint="default" w:cs="宋体"/>
                <w:color w:val="000000"/>
                <w:sz w:val="18"/>
                <w:szCs w:val="18"/>
              </w:rPr>
            </w:pPr>
            <w:r>
              <w:rPr>
                <w:rFonts w:cs="宋体"/>
                <w:color w:val="000000"/>
                <w:sz w:val="18"/>
                <w:szCs w:val="18"/>
              </w:rPr>
              <w:t>671.21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45A3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F5E9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4257">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129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0520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0A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034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CF86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0140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C7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DE3E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79D8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5694">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D155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70E0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9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522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9909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9F0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3A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DFA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DB2C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EF94">
            <w:pPr>
              <w:wordWrap w:val="0"/>
              <w:spacing w:line="200" w:lineRule="exact"/>
              <w:jc w:val="right"/>
              <w:textAlignment w:val="center"/>
              <w:rPr>
                <w:rFonts w:hint="default" w:cs="宋体"/>
                <w:color w:val="000000"/>
                <w:sz w:val="18"/>
                <w:szCs w:val="18"/>
              </w:rPr>
            </w:pPr>
            <w:r>
              <w:rPr>
                <w:rFonts w:cs="宋体"/>
                <w:color w:val="000000"/>
                <w:sz w:val="18"/>
                <w:szCs w:val="18"/>
              </w:rPr>
              <w:t>17.89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967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1999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36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8324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DDF7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954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16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0AF1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0B5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95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4A2A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39A7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76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8782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4676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DA52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385C">
            <w:pPr>
              <w:wordWrap w:val="0"/>
              <w:spacing w:line="200" w:lineRule="exact"/>
              <w:jc w:val="right"/>
              <w:textAlignment w:val="center"/>
              <w:rPr>
                <w:rFonts w:hint="default" w:cs="宋体"/>
                <w:color w:val="000000"/>
                <w:sz w:val="18"/>
                <w:szCs w:val="18"/>
              </w:rPr>
            </w:pPr>
            <w:r>
              <w:rPr>
                <w:rFonts w:cs="宋体"/>
                <w:color w:val="000000"/>
                <w:sz w:val="18"/>
                <w:szCs w:val="18"/>
              </w:rPr>
              <w:t>25.39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8F2A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1B37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13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A2C1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F04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98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3070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07C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D40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2D83">
            <w:pPr>
              <w:wordWrap w:val="0"/>
              <w:spacing w:line="200" w:lineRule="exact"/>
              <w:jc w:val="right"/>
              <w:textAlignment w:val="center"/>
              <w:rPr>
                <w:rFonts w:hint="default" w:cs="宋体"/>
                <w:color w:val="000000"/>
                <w:sz w:val="18"/>
                <w:szCs w:val="18"/>
              </w:rPr>
            </w:pPr>
            <w:r>
              <w:rPr>
                <w:rFonts w:cs="宋体"/>
                <w:color w:val="000000"/>
                <w:sz w:val="18"/>
                <w:szCs w:val="18"/>
              </w:rPr>
              <w:t>640.42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1DDA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BC3B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82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28B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F9F9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89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F12D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EA72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7F3C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FF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25E2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86A1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F112">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511E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AFD8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54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D6DB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614D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4721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EFC7">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6CD4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932E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D336">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D489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B2AC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35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B0B8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045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BC45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54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765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0190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3C62">
            <w:pPr>
              <w:wordWrap w:val="0"/>
              <w:spacing w:line="200" w:lineRule="exact"/>
              <w:jc w:val="right"/>
              <w:textAlignment w:val="center"/>
              <w:rPr>
                <w:rFonts w:hint="default" w:cs="宋体"/>
                <w:color w:val="000000"/>
                <w:sz w:val="18"/>
                <w:szCs w:val="18"/>
              </w:rPr>
            </w:pPr>
            <w:r>
              <w:rPr>
                <w:rFonts w:cs="宋体"/>
                <w:color w:val="000000"/>
                <w:sz w:val="18"/>
                <w:szCs w:val="18"/>
              </w:rPr>
              <w:t>32.07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8132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DFD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3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3AC6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96D6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161D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08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503D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291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13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6895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53BB3">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3C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B566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52E4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345F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D3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3AC5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65E4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123C">
            <w:pPr>
              <w:wordWrap w:val="0"/>
              <w:spacing w:line="200" w:lineRule="exact"/>
              <w:jc w:val="right"/>
              <w:textAlignment w:val="center"/>
              <w:rPr>
                <w:rFonts w:hint="default" w:cs="宋体"/>
                <w:color w:val="000000"/>
                <w:sz w:val="18"/>
                <w:szCs w:val="18"/>
              </w:rPr>
            </w:pPr>
            <w:r>
              <w:rPr>
                <w:rFonts w:cs="宋体"/>
                <w:color w:val="000000"/>
                <w:sz w:val="18"/>
                <w:szCs w:val="18"/>
              </w:rPr>
              <w:t>15.04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F236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8112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E3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8F2D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D208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EEFA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8D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18E0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F85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1CC4">
            <w:pPr>
              <w:wordWrap w:val="0"/>
              <w:spacing w:line="200" w:lineRule="exact"/>
              <w:jc w:val="right"/>
              <w:textAlignment w:val="center"/>
              <w:rPr>
                <w:rFonts w:hint="default" w:cs="宋体"/>
                <w:color w:val="000000"/>
                <w:sz w:val="18"/>
                <w:szCs w:val="18"/>
              </w:rPr>
            </w:pPr>
            <w:r>
              <w:rPr>
                <w:rFonts w:cs="宋体"/>
                <w:color w:val="000000"/>
                <w:sz w:val="18"/>
                <w:szCs w:val="18"/>
              </w:rPr>
              <w:t>19.21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8C0C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DE0A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F8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1FDC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538F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1EBA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F3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49CE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4DF8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7275">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997B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8C22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F5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A863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2114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504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5982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A88C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BC60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0314">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2F22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CCDC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50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CE7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AC35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BEF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4EF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BCBD">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DAFC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00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9D8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2E0B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57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F7C9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C850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3A39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6745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23E5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D671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D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E23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4631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5E9E">
            <w:pPr>
              <w:spacing w:line="200" w:lineRule="exact"/>
              <w:jc w:val="right"/>
              <w:rPr>
                <w:rFonts w:hint="default" w:cs="宋体"/>
                <w:color w:val="000000"/>
                <w:sz w:val="18"/>
                <w:szCs w:val="18"/>
              </w:rPr>
            </w:pPr>
          </w:p>
        </w:tc>
      </w:tr>
      <w:tr w14:paraId="2AABD9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DCC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CCF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ABE5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762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E12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7A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ED5A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AFCB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421F">
            <w:pPr>
              <w:spacing w:line="200" w:lineRule="exact"/>
              <w:jc w:val="right"/>
              <w:rPr>
                <w:rFonts w:hint="default" w:cs="宋体"/>
                <w:color w:val="000000"/>
                <w:sz w:val="18"/>
                <w:szCs w:val="18"/>
              </w:rPr>
            </w:pPr>
          </w:p>
        </w:tc>
      </w:tr>
      <w:tr w14:paraId="16CB0A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89BC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48B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6134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B31C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431D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4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0C91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28D2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FDD0">
            <w:pPr>
              <w:spacing w:line="200" w:lineRule="exact"/>
              <w:jc w:val="right"/>
              <w:rPr>
                <w:rFonts w:hint="default" w:cs="宋体"/>
                <w:color w:val="000000"/>
                <w:sz w:val="18"/>
                <w:szCs w:val="18"/>
              </w:rPr>
            </w:pPr>
          </w:p>
        </w:tc>
      </w:tr>
      <w:tr w14:paraId="7B7B4A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473A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C9A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1CA2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8618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AC5A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FD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2416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772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9048">
            <w:pPr>
              <w:spacing w:line="200" w:lineRule="exact"/>
              <w:jc w:val="right"/>
              <w:rPr>
                <w:rFonts w:hint="default" w:cs="宋体"/>
                <w:color w:val="000000"/>
                <w:sz w:val="18"/>
                <w:szCs w:val="18"/>
              </w:rPr>
            </w:pPr>
          </w:p>
        </w:tc>
      </w:tr>
      <w:tr w14:paraId="64C2D98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E271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5C212">
            <w:pPr>
              <w:wordWrap w:val="0"/>
              <w:spacing w:line="200" w:lineRule="exact"/>
              <w:jc w:val="right"/>
              <w:textAlignment w:val="bottom"/>
              <w:rPr>
                <w:rFonts w:hint="default" w:cs="宋体"/>
                <w:color w:val="000000"/>
                <w:sz w:val="18"/>
                <w:szCs w:val="18"/>
              </w:rPr>
            </w:pPr>
            <w:r>
              <w:rPr>
                <w:rFonts w:cs="宋体"/>
                <w:color w:val="000000"/>
                <w:sz w:val="18"/>
                <w:szCs w:val="18"/>
              </w:rPr>
              <w:t>1,704.80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0432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6B8D">
            <w:pPr>
              <w:wordWrap w:val="0"/>
              <w:spacing w:line="200" w:lineRule="exact"/>
              <w:jc w:val="right"/>
              <w:textAlignment w:val="center"/>
              <w:rPr>
                <w:rFonts w:hint="default" w:cs="宋体"/>
                <w:color w:val="000000"/>
                <w:sz w:val="18"/>
                <w:szCs w:val="18"/>
              </w:rPr>
            </w:pPr>
            <w:r>
              <w:rPr>
                <w:rFonts w:cs="宋体"/>
                <w:color w:val="000000"/>
                <w:sz w:val="18"/>
                <w:szCs w:val="18"/>
              </w:rPr>
              <w:t>238.55</w:t>
            </w:r>
            <w:r>
              <w:rPr>
                <w:color w:val="000000"/>
                <w:sz w:val="18"/>
                <w:u w:color="auto"/>
              </w:rPr>
              <w:t xml:space="preserve"> </w:t>
            </w:r>
          </w:p>
        </w:tc>
      </w:tr>
    </w:tbl>
    <w:p w14:paraId="159C2DA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6875699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07A14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30FBBE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0A64DF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96D62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31432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D15B2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AE4D4F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68AE73F">
            <w:pPr>
              <w:jc w:val="right"/>
              <w:textAlignment w:val="bottom"/>
              <w:rPr>
                <w:rFonts w:hint="default" w:cs="宋体"/>
                <w:color w:val="000000"/>
                <w:sz w:val="20"/>
                <w:szCs w:val="20"/>
              </w:rPr>
            </w:pPr>
            <w:r>
              <w:rPr>
                <w:rFonts w:cs="宋体"/>
                <w:color w:val="000000"/>
                <w:sz w:val="20"/>
                <w:szCs w:val="20"/>
              </w:rPr>
              <w:t>公开07表</w:t>
            </w:r>
          </w:p>
        </w:tc>
      </w:tr>
      <w:tr w14:paraId="7F369D0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F2408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7F6D1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16C27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B181B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F3A24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95891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3916A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4E8A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FCE3D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7C5B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3BDC6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46F43">
            <w:pPr>
              <w:jc w:val="center"/>
              <w:textAlignment w:val="center"/>
              <w:rPr>
                <w:rFonts w:hint="default" w:cs="宋体"/>
                <w:b/>
                <w:color w:val="000000"/>
                <w:sz w:val="20"/>
                <w:szCs w:val="20"/>
              </w:rPr>
            </w:pPr>
            <w:r>
              <w:rPr>
                <w:rFonts w:cs="宋体"/>
                <w:b/>
                <w:color w:val="000000"/>
                <w:sz w:val="20"/>
                <w:szCs w:val="20"/>
              </w:rPr>
              <w:t>年末结转和结余</w:t>
            </w:r>
          </w:p>
        </w:tc>
      </w:tr>
      <w:tr w14:paraId="271F4BB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C8AE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3FB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CAC63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0DED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3A3A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EA79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D39D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A736A">
            <w:pPr>
              <w:jc w:val="center"/>
              <w:rPr>
                <w:rFonts w:hint="default" w:cs="宋体"/>
                <w:b/>
                <w:color w:val="000000"/>
                <w:sz w:val="20"/>
                <w:szCs w:val="20"/>
              </w:rPr>
            </w:pPr>
          </w:p>
        </w:tc>
      </w:tr>
      <w:tr w14:paraId="23E78C1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B4B2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AA2E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844D3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0F56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CA9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A588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47AB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91E47">
            <w:pPr>
              <w:jc w:val="center"/>
              <w:rPr>
                <w:rFonts w:hint="default" w:cs="宋体"/>
                <w:b/>
                <w:color w:val="000000"/>
                <w:sz w:val="20"/>
                <w:szCs w:val="20"/>
              </w:rPr>
            </w:pPr>
          </w:p>
        </w:tc>
      </w:tr>
      <w:tr w14:paraId="153C89E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D102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FEE1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5F259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E26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A3A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EC13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193D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C0118">
            <w:pPr>
              <w:jc w:val="center"/>
              <w:rPr>
                <w:rFonts w:hint="default" w:cs="宋体"/>
                <w:b/>
                <w:color w:val="000000"/>
                <w:sz w:val="20"/>
                <w:szCs w:val="20"/>
              </w:rPr>
            </w:pPr>
          </w:p>
        </w:tc>
      </w:tr>
      <w:tr w14:paraId="4A66296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1B89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28A2">
            <w:pPr>
              <w:wordWrap w:val="0"/>
              <w:jc w:val="right"/>
              <w:textAlignment w:val="center"/>
              <w:rPr>
                <w:rFonts w:hint="default" w:cs="宋体"/>
                <w:b/>
                <w:color w:val="000000"/>
                <w:sz w:val="20"/>
                <w:szCs w:val="20"/>
              </w:rPr>
            </w:pPr>
            <w:r>
              <w:rPr>
                <w:rFonts w:cs="宋体"/>
                <w:b/>
                <w:bCs/>
                <w:color w:val="000000"/>
                <w:sz w:val="20"/>
                <w:szCs w:val="20"/>
              </w:rPr>
              <w:t>14.07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E411">
            <w:pPr>
              <w:wordWrap w:val="0"/>
              <w:jc w:val="right"/>
              <w:textAlignment w:val="center"/>
              <w:rPr>
                <w:rFonts w:hint="default" w:cs="宋体"/>
                <w:b/>
                <w:color w:val="000000"/>
                <w:sz w:val="20"/>
                <w:szCs w:val="20"/>
              </w:rPr>
            </w:pPr>
            <w:r>
              <w:rPr>
                <w:rFonts w:cs="宋体"/>
                <w:b/>
                <w:bCs/>
                <w:color w:val="000000"/>
                <w:sz w:val="20"/>
                <w:szCs w:val="20"/>
              </w:rPr>
              <w:t>79.86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CDE5">
            <w:pPr>
              <w:wordWrap w:val="0"/>
              <w:jc w:val="right"/>
              <w:textAlignment w:val="center"/>
              <w:rPr>
                <w:rFonts w:hint="default" w:cs="宋体"/>
                <w:b/>
                <w:color w:val="000000"/>
                <w:sz w:val="20"/>
                <w:szCs w:val="20"/>
              </w:rPr>
            </w:pPr>
            <w:r>
              <w:rPr>
                <w:rFonts w:cs="宋体"/>
                <w:b/>
                <w:bCs/>
                <w:color w:val="000000"/>
                <w:sz w:val="20"/>
                <w:szCs w:val="20"/>
              </w:rPr>
              <w:t>93.93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F0098">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440E">
            <w:pPr>
              <w:wordWrap w:val="0"/>
              <w:jc w:val="right"/>
              <w:textAlignment w:val="center"/>
              <w:rPr>
                <w:rFonts w:hint="default" w:cs="宋体"/>
                <w:b/>
                <w:color w:val="000000"/>
                <w:sz w:val="20"/>
                <w:szCs w:val="20"/>
              </w:rPr>
            </w:pPr>
            <w:r>
              <w:rPr>
                <w:rFonts w:cs="宋体"/>
                <w:b/>
                <w:bCs/>
                <w:color w:val="000000"/>
                <w:sz w:val="20"/>
                <w:szCs w:val="20"/>
              </w:rPr>
              <w:t>93.93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49B3B">
            <w:pPr>
              <w:wordWrap w:val="0"/>
              <w:jc w:val="right"/>
              <w:textAlignment w:val="center"/>
              <w:rPr>
                <w:rFonts w:hint="default" w:cs="宋体"/>
                <w:b/>
                <w:color w:val="000000"/>
                <w:sz w:val="20"/>
                <w:szCs w:val="20"/>
              </w:rPr>
            </w:pPr>
            <w:r>
              <w:rPr>
                <w:b/>
                <w:color w:val="000000"/>
                <w:sz w:val="20"/>
                <w:u w:color="auto"/>
              </w:rPr>
              <w:t xml:space="preserve"> </w:t>
            </w:r>
          </w:p>
        </w:tc>
      </w:tr>
      <w:tr w14:paraId="1804E10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A479">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D3A0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7A616">
            <w:pPr>
              <w:wordWrap w:val="0"/>
              <w:jc w:val="right"/>
              <w:textAlignment w:val="center"/>
              <w:rPr>
                <w:rFonts w:hint="default" w:cs="宋体"/>
                <w:b/>
                <w:color w:val="000000"/>
                <w:sz w:val="20"/>
                <w:szCs w:val="20"/>
              </w:rPr>
            </w:pPr>
            <w:r>
              <w:rPr>
                <w:rFonts w:cs="宋体"/>
                <w:b/>
                <w:color w:val="000000"/>
                <w:sz w:val="20"/>
                <w:szCs w:val="20"/>
              </w:rPr>
              <w:t>14.07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C6FE">
            <w:pPr>
              <w:wordWrap w:val="0"/>
              <w:jc w:val="right"/>
              <w:textAlignment w:val="center"/>
              <w:rPr>
                <w:rFonts w:hint="default" w:cs="宋体"/>
                <w:b/>
                <w:color w:val="000000"/>
                <w:sz w:val="20"/>
                <w:szCs w:val="20"/>
              </w:rPr>
            </w:pPr>
            <w:r>
              <w:rPr>
                <w:rFonts w:cs="宋体"/>
                <w:b/>
                <w:color w:val="000000"/>
                <w:sz w:val="20"/>
                <w:szCs w:val="20"/>
              </w:rPr>
              <w:t>57.86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772D">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929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CD63">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44D7">
            <w:pPr>
              <w:wordWrap w:val="0"/>
              <w:jc w:val="right"/>
              <w:textAlignment w:val="center"/>
              <w:rPr>
                <w:rFonts w:hint="default" w:cs="宋体"/>
                <w:b/>
                <w:color w:val="000000"/>
                <w:sz w:val="20"/>
                <w:szCs w:val="20"/>
              </w:rPr>
            </w:pPr>
            <w:r>
              <w:rPr>
                <w:color w:val="000000"/>
                <w:sz w:val="20"/>
                <w:u w:color="auto"/>
              </w:rPr>
              <w:t xml:space="preserve"> </w:t>
            </w:r>
          </w:p>
        </w:tc>
      </w:tr>
      <w:tr w14:paraId="276C727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31CA">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2A0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FE08">
            <w:pPr>
              <w:wordWrap w:val="0"/>
              <w:jc w:val="right"/>
              <w:textAlignment w:val="center"/>
              <w:rPr>
                <w:rFonts w:hint="default" w:cs="宋体"/>
                <w:b/>
                <w:color w:val="000000"/>
                <w:sz w:val="20"/>
                <w:szCs w:val="20"/>
              </w:rPr>
            </w:pPr>
            <w:r>
              <w:rPr>
                <w:rFonts w:cs="宋体"/>
                <w:b/>
                <w:color w:val="000000"/>
                <w:sz w:val="20"/>
                <w:szCs w:val="20"/>
              </w:rPr>
              <w:t>14.07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2896">
            <w:pPr>
              <w:wordWrap w:val="0"/>
              <w:jc w:val="right"/>
              <w:textAlignment w:val="center"/>
              <w:rPr>
                <w:rFonts w:hint="default" w:cs="宋体"/>
                <w:b/>
                <w:color w:val="000000"/>
                <w:sz w:val="20"/>
                <w:szCs w:val="20"/>
              </w:rPr>
            </w:pPr>
            <w:r>
              <w:rPr>
                <w:rFonts w:cs="宋体"/>
                <w:b/>
                <w:color w:val="000000"/>
                <w:sz w:val="20"/>
                <w:szCs w:val="20"/>
              </w:rPr>
              <w:t>57.86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CAD7">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72B6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F4C1">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A066">
            <w:pPr>
              <w:wordWrap w:val="0"/>
              <w:jc w:val="right"/>
              <w:textAlignment w:val="center"/>
              <w:rPr>
                <w:rFonts w:hint="default" w:cs="宋体"/>
                <w:b/>
                <w:color w:val="000000"/>
                <w:sz w:val="20"/>
                <w:szCs w:val="20"/>
              </w:rPr>
            </w:pPr>
            <w:r>
              <w:rPr>
                <w:color w:val="000000"/>
                <w:sz w:val="20"/>
                <w:u w:color="auto"/>
              </w:rPr>
              <w:t xml:space="preserve"> </w:t>
            </w:r>
          </w:p>
        </w:tc>
      </w:tr>
      <w:tr w14:paraId="150ED75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C039">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F100">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7D6A">
            <w:pPr>
              <w:wordWrap w:val="0"/>
              <w:jc w:val="right"/>
              <w:textAlignment w:val="center"/>
              <w:rPr>
                <w:rFonts w:hint="default" w:cs="宋体"/>
                <w:b/>
                <w:color w:val="000000"/>
                <w:sz w:val="20"/>
                <w:szCs w:val="20"/>
              </w:rPr>
            </w:pPr>
            <w:r>
              <w:rPr>
                <w:rFonts w:cs="宋体"/>
                <w:color w:val="000000"/>
                <w:sz w:val="20"/>
                <w:szCs w:val="20"/>
              </w:rPr>
              <w:t>14.07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2662">
            <w:pPr>
              <w:wordWrap w:val="0"/>
              <w:jc w:val="right"/>
              <w:textAlignment w:val="center"/>
              <w:rPr>
                <w:rFonts w:hint="default" w:cs="宋体"/>
                <w:b/>
                <w:color w:val="000000"/>
                <w:sz w:val="20"/>
                <w:szCs w:val="20"/>
              </w:rPr>
            </w:pPr>
            <w:r>
              <w:rPr>
                <w:rFonts w:cs="宋体"/>
                <w:color w:val="000000"/>
                <w:sz w:val="20"/>
                <w:szCs w:val="20"/>
              </w:rPr>
              <w:t>57.86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9CCF">
            <w:pPr>
              <w:wordWrap w:val="0"/>
              <w:jc w:val="right"/>
              <w:textAlignment w:val="center"/>
              <w:rPr>
                <w:rFonts w:hint="default" w:cs="宋体"/>
                <w:b/>
                <w:color w:val="000000"/>
                <w:sz w:val="20"/>
                <w:szCs w:val="20"/>
              </w:rPr>
            </w:pPr>
            <w:r>
              <w:rPr>
                <w:rFonts w:cs="宋体"/>
                <w:color w:val="000000"/>
                <w:sz w:val="20"/>
                <w:szCs w:val="20"/>
              </w:rPr>
              <w:t>71.93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05A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97DF">
            <w:pPr>
              <w:wordWrap w:val="0"/>
              <w:jc w:val="right"/>
              <w:textAlignment w:val="center"/>
              <w:rPr>
                <w:rFonts w:hint="default" w:cs="宋体"/>
                <w:b/>
                <w:color w:val="000000"/>
                <w:sz w:val="20"/>
                <w:szCs w:val="20"/>
              </w:rPr>
            </w:pPr>
            <w:r>
              <w:rPr>
                <w:rFonts w:cs="宋体"/>
                <w:color w:val="000000"/>
                <w:sz w:val="20"/>
                <w:szCs w:val="20"/>
              </w:rPr>
              <w:t>71.93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AAE6">
            <w:pPr>
              <w:wordWrap w:val="0"/>
              <w:jc w:val="right"/>
              <w:textAlignment w:val="center"/>
              <w:rPr>
                <w:rFonts w:hint="default" w:cs="宋体"/>
                <w:b/>
                <w:color w:val="000000"/>
                <w:sz w:val="20"/>
                <w:szCs w:val="20"/>
              </w:rPr>
            </w:pPr>
            <w:r>
              <w:rPr>
                <w:color w:val="000000"/>
                <w:sz w:val="20"/>
                <w:u w:color="auto"/>
              </w:rPr>
              <w:t xml:space="preserve"> </w:t>
            </w:r>
          </w:p>
        </w:tc>
      </w:tr>
      <w:tr w14:paraId="3E6CABF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1956">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69A9">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292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EAAC">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EBA84">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8C6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AF6D9">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6664">
            <w:pPr>
              <w:wordWrap w:val="0"/>
              <w:jc w:val="right"/>
              <w:textAlignment w:val="center"/>
              <w:rPr>
                <w:rFonts w:hint="default" w:cs="宋体"/>
                <w:b/>
                <w:color w:val="000000"/>
                <w:sz w:val="20"/>
                <w:szCs w:val="20"/>
              </w:rPr>
            </w:pPr>
            <w:r>
              <w:rPr>
                <w:color w:val="000000"/>
                <w:sz w:val="20"/>
                <w:u w:color="auto"/>
              </w:rPr>
              <w:t xml:space="preserve"> </w:t>
            </w:r>
          </w:p>
        </w:tc>
      </w:tr>
      <w:tr w14:paraId="4B13CE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D985">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593E">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36A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6277">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0D80">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85E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24C8">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76149">
            <w:pPr>
              <w:wordWrap w:val="0"/>
              <w:jc w:val="right"/>
              <w:textAlignment w:val="center"/>
              <w:rPr>
                <w:rFonts w:hint="default" w:cs="宋体"/>
                <w:b/>
                <w:color w:val="000000"/>
                <w:sz w:val="20"/>
                <w:szCs w:val="20"/>
              </w:rPr>
            </w:pPr>
            <w:r>
              <w:rPr>
                <w:color w:val="000000"/>
                <w:sz w:val="20"/>
                <w:u w:color="auto"/>
              </w:rPr>
              <w:t xml:space="preserve"> </w:t>
            </w:r>
          </w:p>
        </w:tc>
      </w:tr>
      <w:tr w14:paraId="29BB223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7BC2">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7E79">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E3F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5902">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0C3C">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336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8A51">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3CAB4">
            <w:pPr>
              <w:wordWrap w:val="0"/>
              <w:jc w:val="right"/>
              <w:textAlignment w:val="center"/>
              <w:rPr>
                <w:rFonts w:hint="default" w:cs="宋体"/>
                <w:b/>
                <w:color w:val="000000"/>
                <w:sz w:val="20"/>
                <w:szCs w:val="20"/>
              </w:rPr>
            </w:pPr>
            <w:r>
              <w:rPr>
                <w:color w:val="000000"/>
                <w:sz w:val="20"/>
                <w:u w:color="auto"/>
              </w:rPr>
              <w:t xml:space="preserve"> </w:t>
            </w:r>
          </w:p>
        </w:tc>
      </w:tr>
    </w:tbl>
    <w:p w14:paraId="64EABFD0">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1CFE2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8C6ED1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CF151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5D99E9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154194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BD870A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283711">
            <w:pPr>
              <w:jc w:val="right"/>
              <w:textAlignment w:val="bottom"/>
              <w:rPr>
                <w:rFonts w:hint="default" w:cs="宋体"/>
                <w:color w:val="000000"/>
                <w:sz w:val="20"/>
                <w:szCs w:val="20"/>
              </w:rPr>
            </w:pPr>
            <w:r>
              <w:rPr>
                <w:rFonts w:cs="宋体"/>
                <w:color w:val="000000"/>
                <w:sz w:val="20"/>
                <w:szCs w:val="20"/>
              </w:rPr>
              <w:t>公开08表</w:t>
            </w:r>
          </w:p>
        </w:tc>
      </w:tr>
      <w:tr w14:paraId="7880EC4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1F05FB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BDAFA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3A5C7C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9DB9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91737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6D36DD">
            <w:pPr>
              <w:jc w:val="center"/>
              <w:textAlignment w:val="bottom"/>
              <w:rPr>
                <w:rFonts w:hint="default" w:cs="宋体"/>
                <w:b/>
                <w:color w:val="000000"/>
                <w:sz w:val="20"/>
                <w:szCs w:val="20"/>
              </w:rPr>
            </w:pPr>
            <w:r>
              <w:rPr>
                <w:rFonts w:cs="宋体"/>
                <w:b/>
                <w:color w:val="000000"/>
                <w:sz w:val="20"/>
                <w:szCs w:val="20"/>
              </w:rPr>
              <w:t>本年支出</w:t>
            </w:r>
          </w:p>
        </w:tc>
      </w:tr>
      <w:tr w14:paraId="6BB9C94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744D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DEA9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DBC8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C22F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0B2E1">
            <w:pPr>
              <w:jc w:val="center"/>
              <w:textAlignment w:val="center"/>
              <w:rPr>
                <w:rFonts w:hint="default" w:cs="宋体"/>
                <w:b/>
                <w:color w:val="000000"/>
                <w:sz w:val="20"/>
                <w:szCs w:val="20"/>
              </w:rPr>
            </w:pPr>
            <w:r>
              <w:rPr>
                <w:rFonts w:cs="宋体"/>
                <w:b/>
                <w:color w:val="000000"/>
                <w:sz w:val="20"/>
                <w:szCs w:val="20"/>
              </w:rPr>
              <w:t>项目支出</w:t>
            </w:r>
          </w:p>
        </w:tc>
      </w:tr>
      <w:tr w14:paraId="6CFC340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C1ED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929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698E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247F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0BA1C">
            <w:pPr>
              <w:jc w:val="center"/>
              <w:rPr>
                <w:rFonts w:hint="default" w:cs="宋体"/>
                <w:b/>
                <w:color w:val="000000"/>
                <w:sz w:val="20"/>
                <w:szCs w:val="20"/>
              </w:rPr>
            </w:pPr>
          </w:p>
        </w:tc>
      </w:tr>
      <w:tr w14:paraId="05C2BC9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59FA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AC64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5BD5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B8C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51AD4">
            <w:pPr>
              <w:jc w:val="center"/>
              <w:rPr>
                <w:rFonts w:hint="default" w:cs="宋体"/>
                <w:b/>
                <w:color w:val="000000"/>
                <w:sz w:val="20"/>
                <w:szCs w:val="20"/>
              </w:rPr>
            </w:pPr>
          </w:p>
        </w:tc>
      </w:tr>
      <w:tr w14:paraId="60F1388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5128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E3CF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922F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C448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DB41F">
            <w:pPr>
              <w:jc w:val="center"/>
              <w:rPr>
                <w:rFonts w:hint="default" w:cs="宋体"/>
                <w:b/>
                <w:color w:val="000000"/>
                <w:sz w:val="20"/>
                <w:szCs w:val="20"/>
              </w:rPr>
            </w:pPr>
          </w:p>
        </w:tc>
      </w:tr>
      <w:tr w14:paraId="5063D92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6F71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9109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CD2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05F2">
            <w:pPr>
              <w:wordWrap w:val="0"/>
              <w:jc w:val="right"/>
              <w:textAlignment w:val="center"/>
              <w:rPr>
                <w:rFonts w:hint="default" w:cs="宋体"/>
                <w:b/>
                <w:color w:val="000000"/>
                <w:sz w:val="20"/>
                <w:szCs w:val="20"/>
              </w:rPr>
            </w:pPr>
            <w:r>
              <w:rPr>
                <w:b/>
                <w:color w:val="000000"/>
                <w:sz w:val="20"/>
                <w:u w:color="auto"/>
              </w:rPr>
              <w:t xml:space="preserve"> </w:t>
            </w:r>
          </w:p>
        </w:tc>
      </w:tr>
    </w:tbl>
    <w:p w14:paraId="7371ACF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1EF127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B59BD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A89895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80A789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E7D56C2">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941296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B661CB6">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692D09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5B27E6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AF0EF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重庆市丰都县仁沙镇人民政府(本级）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5227C4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F56065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05BBC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8550A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9B2A0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0C98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8305C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7F428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BAD3F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CFF554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9914B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A6B3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496B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36157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85475">
            <w:pPr>
              <w:spacing w:line="200" w:lineRule="exact"/>
              <w:jc w:val="right"/>
              <w:textAlignment w:val="bottom"/>
              <w:rPr>
                <w:rFonts w:hint="default" w:cs="宋体"/>
                <w:color w:val="000000"/>
                <w:sz w:val="16"/>
                <w:szCs w:val="16"/>
              </w:rPr>
            </w:pPr>
            <w:r>
              <w:rPr>
                <w:rFonts w:cs="宋体"/>
                <w:color w:val="000000"/>
                <w:sz w:val="16"/>
                <w:szCs w:val="16"/>
              </w:rPr>
              <w:t>218.55</w:t>
            </w:r>
            <w:r>
              <w:rPr>
                <w:color w:val="000000"/>
                <w:sz w:val="16"/>
                <w:u w:color="auto"/>
              </w:rPr>
              <w:t xml:space="preserve"> </w:t>
            </w:r>
          </w:p>
        </w:tc>
      </w:tr>
      <w:tr w14:paraId="5BEBE1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12A84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8DAF5">
            <w:pPr>
              <w:spacing w:line="200" w:lineRule="exact"/>
              <w:jc w:val="right"/>
              <w:textAlignment w:val="bottom"/>
              <w:rPr>
                <w:rFonts w:hint="default" w:cs="宋体"/>
                <w:color w:val="000000"/>
                <w:sz w:val="16"/>
                <w:szCs w:val="16"/>
              </w:rPr>
            </w:pPr>
            <w:r>
              <w:rPr>
                <w:rFonts w:cs="宋体"/>
                <w:color w:val="000000"/>
                <w:sz w:val="16"/>
                <w:szCs w:val="16"/>
              </w:rPr>
              <w:t>33.05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BD2C0">
            <w:pPr>
              <w:spacing w:line="200" w:lineRule="exact"/>
              <w:jc w:val="right"/>
              <w:textAlignment w:val="bottom"/>
              <w:rPr>
                <w:rFonts w:hint="default" w:cs="宋体"/>
                <w:color w:val="000000"/>
                <w:sz w:val="16"/>
                <w:szCs w:val="16"/>
              </w:rPr>
            </w:pPr>
            <w:r>
              <w:rPr>
                <w:rFonts w:cs="宋体"/>
                <w:color w:val="000000"/>
                <w:sz w:val="16"/>
                <w:szCs w:val="16"/>
              </w:rPr>
              <w:t>33.05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93FF9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58414">
            <w:pPr>
              <w:spacing w:line="200" w:lineRule="exact"/>
              <w:jc w:val="right"/>
              <w:textAlignment w:val="bottom"/>
              <w:rPr>
                <w:rFonts w:hint="default" w:cs="宋体"/>
                <w:color w:val="000000"/>
                <w:sz w:val="16"/>
                <w:szCs w:val="16"/>
              </w:rPr>
            </w:pPr>
            <w:r>
              <w:rPr>
                <w:rFonts w:cs="宋体"/>
                <w:color w:val="000000"/>
                <w:sz w:val="16"/>
                <w:szCs w:val="16"/>
              </w:rPr>
              <w:t>218.55</w:t>
            </w:r>
            <w:r>
              <w:rPr>
                <w:color w:val="000000"/>
                <w:sz w:val="16"/>
                <w:u w:color="auto"/>
              </w:rPr>
              <w:t xml:space="preserve"> </w:t>
            </w:r>
          </w:p>
        </w:tc>
      </w:tr>
      <w:tr w14:paraId="34206F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4E96A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E44A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21D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88E96">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0703C">
            <w:pPr>
              <w:spacing w:line="200" w:lineRule="exact"/>
              <w:jc w:val="right"/>
              <w:textAlignment w:val="bottom"/>
              <w:rPr>
                <w:rFonts w:hint="default" w:cs="宋体"/>
                <w:color w:val="000000"/>
                <w:sz w:val="16"/>
                <w:szCs w:val="16"/>
              </w:rPr>
            </w:pPr>
            <w:r>
              <w:rPr>
                <w:color w:val="000000"/>
                <w:sz w:val="16"/>
                <w:u w:color="auto"/>
              </w:rPr>
              <w:t xml:space="preserve"> </w:t>
            </w:r>
          </w:p>
        </w:tc>
      </w:tr>
      <w:tr w14:paraId="04D036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DFC5C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BC909">
            <w:pPr>
              <w:spacing w:line="200" w:lineRule="exact"/>
              <w:jc w:val="right"/>
              <w:textAlignment w:val="bottom"/>
              <w:rPr>
                <w:rFonts w:hint="default" w:cs="宋体"/>
                <w:color w:val="000000"/>
                <w:sz w:val="16"/>
                <w:szCs w:val="16"/>
              </w:rPr>
            </w:pPr>
            <w:r>
              <w:rPr>
                <w:rFonts w:cs="宋体"/>
                <w:color w:val="000000"/>
                <w:sz w:val="16"/>
                <w:szCs w:val="16"/>
              </w:rPr>
              <w:t>15.04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A035D">
            <w:pPr>
              <w:spacing w:line="200" w:lineRule="exact"/>
              <w:jc w:val="right"/>
              <w:textAlignment w:val="bottom"/>
              <w:rPr>
                <w:rFonts w:hint="default" w:cs="宋体"/>
                <w:color w:val="000000"/>
                <w:sz w:val="16"/>
                <w:szCs w:val="16"/>
              </w:rPr>
            </w:pPr>
            <w:r>
              <w:rPr>
                <w:rFonts w:cs="宋体"/>
                <w:color w:val="000000"/>
                <w:sz w:val="16"/>
                <w:szCs w:val="16"/>
              </w:rPr>
              <w:t>15.04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9A830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3094F">
            <w:pPr>
              <w:spacing w:line="200" w:lineRule="exact"/>
              <w:jc w:val="center"/>
              <w:textAlignment w:val="center"/>
              <w:rPr>
                <w:rFonts w:hint="default" w:cs="宋体"/>
                <w:color w:val="000000"/>
                <w:sz w:val="16"/>
                <w:szCs w:val="16"/>
              </w:rPr>
            </w:pPr>
            <w:r>
              <w:rPr>
                <w:rFonts w:cs="宋体"/>
                <w:color w:val="000000"/>
                <w:sz w:val="16"/>
                <w:szCs w:val="16"/>
              </w:rPr>
              <w:t>—</w:t>
            </w:r>
          </w:p>
        </w:tc>
      </w:tr>
      <w:tr w14:paraId="6C0949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B1CBC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04DC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93FE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6FCE4F">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E53A9">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14:paraId="088443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32EB9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97F68">
            <w:pPr>
              <w:spacing w:line="200" w:lineRule="exact"/>
              <w:jc w:val="right"/>
              <w:textAlignment w:val="bottom"/>
              <w:rPr>
                <w:rFonts w:hint="default" w:cs="宋体"/>
                <w:color w:val="000000"/>
                <w:sz w:val="16"/>
                <w:szCs w:val="16"/>
              </w:rPr>
            </w:pPr>
            <w:r>
              <w:rPr>
                <w:rFonts w:cs="宋体"/>
                <w:color w:val="000000"/>
                <w:sz w:val="16"/>
                <w:szCs w:val="16"/>
              </w:rPr>
              <w:t>15.04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98800">
            <w:pPr>
              <w:spacing w:line="200" w:lineRule="exact"/>
              <w:jc w:val="right"/>
              <w:textAlignment w:val="bottom"/>
              <w:rPr>
                <w:rFonts w:hint="default" w:cs="宋体"/>
                <w:color w:val="000000"/>
                <w:sz w:val="16"/>
                <w:szCs w:val="16"/>
              </w:rPr>
            </w:pPr>
            <w:r>
              <w:rPr>
                <w:rFonts w:cs="宋体"/>
                <w:color w:val="000000"/>
                <w:sz w:val="16"/>
                <w:szCs w:val="16"/>
              </w:rPr>
              <w:t>15.04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8FF95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8B6BB">
            <w:pPr>
              <w:spacing w:line="200" w:lineRule="exact"/>
              <w:jc w:val="right"/>
              <w:textAlignment w:val="bottom"/>
              <w:rPr>
                <w:rFonts w:hint="default" w:cs="宋体"/>
                <w:color w:val="000000"/>
                <w:sz w:val="16"/>
                <w:szCs w:val="16"/>
              </w:rPr>
            </w:pPr>
            <w:r>
              <w:rPr>
                <w:color w:val="000000"/>
                <w:sz w:val="16"/>
                <w:u w:color="auto"/>
              </w:rPr>
              <w:t xml:space="preserve"> </w:t>
            </w:r>
          </w:p>
        </w:tc>
      </w:tr>
      <w:tr w14:paraId="17D180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F84DA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4CCDF">
            <w:pPr>
              <w:spacing w:line="200" w:lineRule="exact"/>
              <w:jc w:val="right"/>
              <w:textAlignment w:val="bottom"/>
              <w:rPr>
                <w:rFonts w:hint="default" w:cs="宋体"/>
                <w:color w:val="000000"/>
                <w:sz w:val="16"/>
                <w:szCs w:val="16"/>
              </w:rPr>
            </w:pPr>
            <w:r>
              <w:rPr>
                <w:rFonts w:cs="宋体"/>
                <w:color w:val="000000"/>
                <w:sz w:val="16"/>
                <w:szCs w:val="16"/>
              </w:rPr>
              <w:t>18.01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BF31E">
            <w:pPr>
              <w:spacing w:line="200" w:lineRule="exact"/>
              <w:jc w:val="right"/>
              <w:textAlignment w:val="bottom"/>
              <w:rPr>
                <w:rFonts w:hint="default" w:cs="宋体"/>
                <w:color w:val="000000"/>
                <w:sz w:val="16"/>
                <w:szCs w:val="16"/>
              </w:rPr>
            </w:pPr>
            <w:r>
              <w:rPr>
                <w:rFonts w:cs="宋体"/>
                <w:color w:val="000000"/>
                <w:sz w:val="16"/>
                <w:szCs w:val="16"/>
              </w:rPr>
              <w:t>18.01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D70D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73E93">
            <w:pPr>
              <w:spacing w:line="200" w:lineRule="exact"/>
              <w:jc w:val="right"/>
              <w:textAlignment w:val="bottom"/>
              <w:rPr>
                <w:rFonts w:hint="default" w:cs="宋体"/>
                <w:color w:val="000000"/>
                <w:sz w:val="16"/>
                <w:szCs w:val="16"/>
              </w:rPr>
            </w:pPr>
            <w:r>
              <w:rPr>
                <w:color w:val="000000"/>
                <w:sz w:val="16"/>
                <w:u w:color="auto"/>
              </w:rPr>
              <w:t xml:space="preserve"> </w:t>
            </w:r>
          </w:p>
        </w:tc>
      </w:tr>
      <w:tr w14:paraId="77ED3C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8C528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F14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D33D8">
            <w:pPr>
              <w:spacing w:line="200" w:lineRule="exact"/>
              <w:jc w:val="right"/>
              <w:textAlignment w:val="bottom"/>
              <w:rPr>
                <w:rFonts w:hint="default" w:cs="宋体"/>
                <w:color w:val="000000"/>
                <w:sz w:val="16"/>
                <w:szCs w:val="16"/>
              </w:rPr>
            </w:pPr>
            <w:r>
              <w:rPr>
                <w:rFonts w:cs="宋体"/>
                <w:color w:val="000000"/>
                <w:sz w:val="16"/>
                <w:szCs w:val="16"/>
              </w:rPr>
              <w:t>18.01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124AA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47621">
            <w:pPr>
              <w:spacing w:line="200" w:lineRule="exact"/>
              <w:jc w:val="right"/>
              <w:textAlignment w:val="bottom"/>
              <w:rPr>
                <w:rFonts w:hint="default" w:cs="宋体"/>
                <w:color w:val="000000"/>
                <w:sz w:val="16"/>
                <w:szCs w:val="16"/>
              </w:rPr>
            </w:pPr>
            <w:r>
              <w:rPr>
                <w:color w:val="000000"/>
                <w:sz w:val="16"/>
                <w:u w:color="auto"/>
              </w:rPr>
              <w:t xml:space="preserve"> </w:t>
            </w:r>
          </w:p>
        </w:tc>
      </w:tr>
      <w:tr w14:paraId="76AAB4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845C6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295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B4E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0B89B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06308">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14:paraId="4999AE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09A1B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E01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E06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29484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5E196">
            <w:pPr>
              <w:spacing w:line="200" w:lineRule="exact"/>
              <w:jc w:val="right"/>
              <w:textAlignment w:val="bottom"/>
              <w:rPr>
                <w:rFonts w:hint="default" w:cs="宋体"/>
                <w:color w:val="000000"/>
                <w:sz w:val="16"/>
                <w:szCs w:val="16"/>
              </w:rPr>
            </w:pPr>
            <w:r>
              <w:rPr>
                <w:color w:val="000000"/>
                <w:sz w:val="16"/>
                <w:u w:color="auto"/>
              </w:rPr>
              <w:t xml:space="preserve"> </w:t>
            </w:r>
          </w:p>
        </w:tc>
      </w:tr>
      <w:tr w14:paraId="51D506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43520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5C7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CD86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90118E">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104">
            <w:pPr>
              <w:spacing w:line="200" w:lineRule="exact"/>
              <w:jc w:val="right"/>
              <w:textAlignment w:val="bottom"/>
              <w:rPr>
                <w:rFonts w:hint="default" w:cs="宋体"/>
                <w:color w:val="000000"/>
                <w:sz w:val="16"/>
                <w:szCs w:val="16"/>
              </w:rPr>
            </w:pPr>
            <w:r>
              <w:rPr>
                <w:color w:val="000000"/>
                <w:sz w:val="16"/>
                <w:u w:color="auto"/>
              </w:rPr>
              <w:t xml:space="preserve"> </w:t>
            </w:r>
          </w:p>
        </w:tc>
      </w:tr>
      <w:tr w14:paraId="769DBB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64A85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12D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6CD60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0F661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7D648">
            <w:pPr>
              <w:spacing w:line="200" w:lineRule="exact"/>
              <w:jc w:val="right"/>
              <w:textAlignment w:val="bottom"/>
              <w:rPr>
                <w:rFonts w:hint="default" w:cs="宋体"/>
                <w:color w:val="000000"/>
                <w:sz w:val="16"/>
                <w:szCs w:val="16"/>
              </w:rPr>
            </w:pPr>
            <w:r>
              <w:rPr>
                <w:color w:val="000000"/>
                <w:sz w:val="16"/>
                <w:u w:color="auto"/>
              </w:rPr>
              <w:t xml:space="preserve"> </w:t>
            </w:r>
          </w:p>
        </w:tc>
      </w:tr>
      <w:tr w14:paraId="152A0D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74941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79E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23BD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8F8D0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84D04">
            <w:pPr>
              <w:spacing w:line="200" w:lineRule="exact"/>
              <w:jc w:val="right"/>
              <w:textAlignment w:val="bottom"/>
              <w:rPr>
                <w:rFonts w:hint="default" w:cs="宋体"/>
                <w:color w:val="000000"/>
                <w:sz w:val="16"/>
                <w:szCs w:val="16"/>
              </w:rPr>
            </w:pPr>
            <w:r>
              <w:rPr>
                <w:color w:val="000000"/>
                <w:sz w:val="16"/>
                <w:u w:color="auto"/>
              </w:rPr>
              <w:t xml:space="preserve"> </w:t>
            </w:r>
          </w:p>
        </w:tc>
      </w:tr>
      <w:tr w14:paraId="6F241D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1BE63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D943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E8E4F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EB1A7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DC6E7">
            <w:pPr>
              <w:spacing w:line="200" w:lineRule="exact"/>
              <w:jc w:val="right"/>
              <w:textAlignment w:val="bottom"/>
              <w:rPr>
                <w:rFonts w:hint="default" w:cs="宋体"/>
                <w:color w:val="000000"/>
                <w:sz w:val="16"/>
                <w:szCs w:val="16"/>
              </w:rPr>
            </w:pPr>
            <w:r>
              <w:rPr>
                <w:color w:val="000000"/>
                <w:sz w:val="16"/>
                <w:u w:color="auto"/>
              </w:rPr>
              <w:t xml:space="preserve"> </w:t>
            </w:r>
          </w:p>
        </w:tc>
      </w:tr>
      <w:tr w14:paraId="4A378D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6096B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A70C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7F9795">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5EC9E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047D9">
            <w:pPr>
              <w:spacing w:line="200" w:lineRule="exact"/>
              <w:jc w:val="center"/>
              <w:textAlignment w:val="center"/>
              <w:rPr>
                <w:rFonts w:hint="default" w:cs="宋体"/>
                <w:color w:val="000000"/>
                <w:sz w:val="16"/>
                <w:szCs w:val="16"/>
              </w:rPr>
            </w:pPr>
            <w:r>
              <w:rPr>
                <w:rFonts w:cs="宋体"/>
                <w:color w:val="000000"/>
                <w:sz w:val="16"/>
                <w:szCs w:val="16"/>
              </w:rPr>
              <w:t>—</w:t>
            </w:r>
          </w:p>
        </w:tc>
      </w:tr>
      <w:tr w14:paraId="0CA80B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E10024">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02D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208247">
            <w:pPr>
              <w:spacing w:line="200" w:lineRule="exact"/>
              <w:jc w:val="right"/>
              <w:textAlignment w:val="bottom"/>
              <w:rPr>
                <w:rFonts w:hint="default" w:cs="宋体"/>
                <w:color w:val="000000"/>
                <w:sz w:val="16"/>
                <w:szCs w:val="16"/>
              </w:rPr>
            </w:pPr>
            <w:r>
              <w:rPr>
                <w:rFonts w:cs="宋体"/>
                <w:color w:val="000000"/>
                <w:sz w:val="16"/>
                <w:szCs w:val="16"/>
              </w:rPr>
              <w:t>326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7E9D1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9CB9D">
            <w:pPr>
              <w:spacing w:line="200" w:lineRule="exact"/>
              <w:jc w:val="right"/>
              <w:textAlignment w:val="bottom"/>
              <w:rPr>
                <w:rFonts w:hint="default" w:cs="宋体"/>
                <w:color w:val="000000"/>
                <w:sz w:val="16"/>
                <w:szCs w:val="16"/>
              </w:rPr>
            </w:pPr>
            <w:r>
              <w:rPr>
                <w:color w:val="000000"/>
                <w:sz w:val="16"/>
                <w:u w:color="auto"/>
              </w:rPr>
              <w:t xml:space="preserve"> </w:t>
            </w:r>
          </w:p>
        </w:tc>
      </w:tr>
      <w:tr w14:paraId="4BCFEC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BAA9DE">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E878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A9C5C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A6436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39E4D">
            <w:pPr>
              <w:spacing w:line="200" w:lineRule="exact"/>
              <w:jc w:val="right"/>
              <w:textAlignment w:val="bottom"/>
              <w:rPr>
                <w:rFonts w:hint="default" w:cs="宋体"/>
                <w:color w:val="000000"/>
                <w:sz w:val="16"/>
                <w:szCs w:val="16"/>
              </w:rPr>
            </w:pPr>
            <w:r>
              <w:rPr>
                <w:color w:val="000000"/>
                <w:sz w:val="16"/>
                <w:u w:color="auto"/>
              </w:rPr>
              <w:t xml:space="preserve"> </w:t>
            </w:r>
          </w:p>
        </w:tc>
      </w:tr>
      <w:tr w14:paraId="349280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48316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360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AA00AB">
            <w:pPr>
              <w:spacing w:line="200" w:lineRule="exact"/>
              <w:jc w:val="right"/>
              <w:textAlignment w:val="bottom"/>
              <w:rPr>
                <w:rFonts w:hint="default" w:cs="宋体"/>
                <w:color w:val="000000"/>
                <w:sz w:val="16"/>
                <w:szCs w:val="16"/>
              </w:rPr>
            </w:pPr>
            <w:r>
              <w:rPr>
                <w:rFonts w:cs="宋体"/>
                <w:color w:val="000000"/>
                <w:sz w:val="16"/>
                <w:szCs w:val="16"/>
              </w:rPr>
              <w:t>1,820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E3F2B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145C1">
            <w:pPr>
              <w:spacing w:line="200" w:lineRule="exact"/>
              <w:jc w:val="right"/>
              <w:textAlignment w:val="bottom"/>
              <w:rPr>
                <w:rFonts w:hint="default" w:cs="宋体"/>
                <w:color w:val="000000"/>
                <w:sz w:val="16"/>
                <w:szCs w:val="16"/>
              </w:rPr>
            </w:pPr>
            <w:r>
              <w:rPr>
                <w:color w:val="000000"/>
                <w:sz w:val="16"/>
                <w:u w:color="auto"/>
              </w:rPr>
              <w:t xml:space="preserve"> </w:t>
            </w:r>
          </w:p>
        </w:tc>
      </w:tr>
      <w:tr w14:paraId="6B9D48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C383D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EE1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1F140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D51FC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880BC">
            <w:pPr>
              <w:spacing w:line="200" w:lineRule="exact"/>
              <w:jc w:val="right"/>
              <w:textAlignment w:val="bottom"/>
              <w:rPr>
                <w:rFonts w:hint="default" w:cs="宋体"/>
                <w:color w:val="000000"/>
                <w:sz w:val="16"/>
                <w:szCs w:val="16"/>
              </w:rPr>
            </w:pPr>
            <w:r>
              <w:rPr>
                <w:color w:val="000000"/>
                <w:sz w:val="16"/>
                <w:u w:color="auto"/>
              </w:rPr>
              <w:t xml:space="preserve"> </w:t>
            </w:r>
          </w:p>
        </w:tc>
      </w:tr>
      <w:tr w14:paraId="51D862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21D20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AD6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B41D8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54666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4D91B">
            <w:pPr>
              <w:spacing w:line="200" w:lineRule="exact"/>
              <w:jc w:val="right"/>
              <w:textAlignment w:val="bottom"/>
              <w:rPr>
                <w:rFonts w:hint="default" w:cs="宋体"/>
                <w:color w:val="000000"/>
                <w:sz w:val="16"/>
                <w:szCs w:val="16"/>
              </w:rPr>
            </w:pPr>
            <w:r>
              <w:rPr>
                <w:color w:val="000000"/>
                <w:sz w:val="16"/>
                <w:u w:color="auto"/>
              </w:rPr>
              <w:t xml:space="preserve"> </w:t>
            </w:r>
          </w:p>
        </w:tc>
      </w:tr>
      <w:tr w14:paraId="3B57D2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9B866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3A2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B8883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08565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D227A">
            <w:pPr>
              <w:spacing w:line="200" w:lineRule="exact"/>
              <w:jc w:val="right"/>
              <w:textAlignment w:val="bottom"/>
              <w:rPr>
                <w:rFonts w:hint="default" w:cs="宋体"/>
                <w:color w:val="000000"/>
                <w:sz w:val="16"/>
                <w:szCs w:val="16"/>
              </w:rPr>
            </w:pPr>
            <w:r>
              <w:rPr>
                <w:color w:val="000000"/>
                <w:sz w:val="16"/>
                <w:u w:color="auto"/>
              </w:rPr>
              <w:t xml:space="preserve"> </w:t>
            </w:r>
          </w:p>
        </w:tc>
      </w:tr>
      <w:tr w14:paraId="1692C07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B22F46">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180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499FF">
            <w:pPr>
              <w:spacing w:line="200" w:lineRule="exact"/>
              <w:jc w:val="right"/>
              <w:textAlignment w:val="bottom"/>
              <w:rPr>
                <w:rFonts w:hint="default" w:cs="宋体"/>
                <w:color w:val="000000"/>
                <w:sz w:val="16"/>
                <w:szCs w:val="16"/>
              </w:rPr>
            </w:pPr>
            <w:r>
              <w:rPr>
                <w:rFonts w:cs="宋体"/>
                <w:color w:val="000000"/>
                <w:sz w:val="16"/>
                <w:szCs w:val="16"/>
              </w:rPr>
              <w:t>1.10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C333E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8F753">
            <w:pPr>
              <w:spacing w:line="200" w:lineRule="exact"/>
              <w:jc w:val="right"/>
              <w:rPr>
                <w:rFonts w:hint="default" w:cs="宋体"/>
                <w:color w:val="000000"/>
                <w:sz w:val="16"/>
                <w:szCs w:val="16"/>
              </w:rPr>
            </w:pPr>
          </w:p>
        </w:tc>
      </w:tr>
      <w:tr w14:paraId="627724E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C08C3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D47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C542A">
            <w:pPr>
              <w:spacing w:line="200" w:lineRule="exact"/>
              <w:jc w:val="right"/>
              <w:textAlignment w:val="bottom"/>
              <w:rPr>
                <w:rFonts w:hint="default" w:cs="宋体"/>
                <w:color w:val="000000"/>
                <w:sz w:val="16"/>
                <w:szCs w:val="16"/>
              </w:rPr>
            </w:pPr>
            <w:r>
              <w:rPr>
                <w:rFonts w:cs="宋体"/>
                <w:color w:val="000000"/>
                <w:sz w:val="16"/>
                <w:szCs w:val="16"/>
              </w:rPr>
              <w:t>0.66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6071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FF9D9">
            <w:pPr>
              <w:spacing w:line="200" w:lineRule="exact"/>
              <w:jc w:val="right"/>
              <w:rPr>
                <w:rFonts w:hint="default" w:cs="宋体"/>
                <w:color w:val="000000"/>
                <w:sz w:val="16"/>
                <w:szCs w:val="16"/>
              </w:rPr>
            </w:pPr>
          </w:p>
        </w:tc>
      </w:tr>
    </w:tbl>
    <w:p w14:paraId="2ED491A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C601">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v:textbox inset="0mm,0mm,0mm,0mm" style="mso-fit-shape-to-text:t;">
            <w:txbxContent>
              <w:p w14:paraId="75436F87">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DED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D9ECF3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FCEED0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56C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31DDB"/>
    <w:multiLevelType w:val="singleLevel"/>
    <w:tmpl w:val="FD231D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5OTFlMGIyOGYxODVkYmZhMTVmNzBhN2Y4OTlkN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303D58"/>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A1674E"/>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E3456A"/>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E6887"/>
    <w:rsid w:val="22403BD3"/>
    <w:rsid w:val="23B2779A"/>
    <w:rsid w:val="24B92327"/>
    <w:rsid w:val="24C14514"/>
    <w:rsid w:val="2533755C"/>
    <w:rsid w:val="25791755"/>
    <w:rsid w:val="26396DF4"/>
    <w:rsid w:val="2653476B"/>
    <w:rsid w:val="27167136"/>
    <w:rsid w:val="271B442C"/>
    <w:rsid w:val="27B23302"/>
    <w:rsid w:val="29310A5F"/>
    <w:rsid w:val="298E585D"/>
    <w:rsid w:val="29C37A35"/>
    <w:rsid w:val="2A076083"/>
    <w:rsid w:val="2A73162E"/>
    <w:rsid w:val="2B167953"/>
    <w:rsid w:val="2B1D2B5E"/>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4B089A"/>
    <w:rsid w:val="5FE44A2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5259</Words>
  <Characters>5964</Characters>
  <Lines>190</Lines>
  <Paragraphs>53</Paragraphs>
  <TotalTime>0</TotalTime>
  <ScaleCrop>false</ScaleCrop>
  <LinksUpToDate>false</LinksUpToDate>
  <CharactersWithSpaces>5999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走心</cp:lastModifiedBy>
  <dcterms:modified xsi:type="dcterms:W3CDTF">2024-09-25T09:36:39Z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