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5" w:lineRule="atLeast"/>
        <w:ind w:firstLine="0" w:firstLineChars="0"/>
        <w:jc w:val="center"/>
        <w:textAlignment w:val="auto"/>
        <w:outlineLvl w:val="4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仁沙镇临时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公益性岗位招聘公告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02" w:firstLineChars="200"/>
        <w:jc w:val="center"/>
        <w:textAlignment w:val="auto"/>
        <w:outlineLvl w:val="4"/>
        <w:rPr>
          <w:rStyle w:val="5"/>
          <w:rFonts w:hint="eastAsia" w:cs="宋体"/>
          <w:bCs w:val="0"/>
          <w:color w:val="000000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4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/>
          <w:sz w:val="32"/>
          <w:szCs w:val="32"/>
        </w:rPr>
        <w:t>为充实我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公益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性</w:t>
      </w:r>
      <w:r>
        <w:rPr>
          <w:rFonts w:hint="eastAsia" w:eastAsia="方正仿宋_GBK"/>
          <w:color w:val="000000"/>
          <w:sz w:val="32"/>
          <w:szCs w:val="32"/>
        </w:rPr>
        <w:t>岗位力量，解决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困难人员等低收入群体</w:t>
      </w:r>
      <w:r>
        <w:rPr>
          <w:rFonts w:hint="eastAsia" w:eastAsia="方正仿宋_GBK"/>
          <w:color w:val="000000"/>
          <w:sz w:val="32"/>
          <w:szCs w:val="32"/>
        </w:rPr>
        <w:t>就业，按照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公益性岗位开发要求</w:t>
      </w:r>
      <w:r>
        <w:rPr>
          <w:rFonts w:hint="eastAsia" w:eastAsia="方正仿宋_GBK"/>
          <w:color w:val="000000"/>
          <w:sz w:val="32"/>
          <w:szCs w:val="32"/>
        </w:rPr>
        <w:t>，经本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研究决定招聘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非全日制临时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公益性岗位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，现将招聘要求发布如下：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一、招聘原则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</w:rPr>
        <w:t>本次招聘坚持公开、平等、竞争、择优的原则，按照德才兼备的标准，采取自主报名与民主评议相结合的方式进行。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二、岗位名称、岗位数量及待遇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岗位名称：道路清扫保洁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10名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eastAsia="方正仿宋_GBK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岗位数量：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非全日制公益性岗位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auto"/>
          <w:sz w:val="32"/>
          <w:szCs w:val="32"/>
        </w:rPr>
        <w:t>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</w:rPr>
        <w:t>待遇：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每月最高不超过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850元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招聘范围和对象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</w:rPr>
        <w:t>凡符合以下条件的人员均可报名应聘：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（一）</w:t>
      </w:r>
      <w:r>
        <w:rPr>
          <w:rFonts w:hint="eastAsia" w:ascii="宋体" w:hAnsi="宋体" w:eastAsia="方正仿宋_GBK" w:cs="宋体"/>
          <w:color w:val="auto"/>
          <w:sz w:val="32"/>
          <w:szCs w:val="32"/>
        </w:rPr>
        <w:t>遵守宪法和法律；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（二）</w:t>
      </w:r>
      <w:r>
        <w:rPr>
          <w:rFonts w:hint="eastAsia" w:ascii="宋体" w:hAnsi="宋体" w:eastAsia="方正仿宋_GBK" w:cs="宋体"/>
          <w:color w:val="auto"/>
          <w:sz w:val="32"/>
          <w:szCs w:val="32"/>
        </w:rPr>
        <w:t>政治合格；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（三）</w:t>
      </w:r>
      <w:r>
        <w:rPr>
          <w:rFonts w:hint="eastAsia" w:ascii="宋体" w:hAnsi="宋体" w:eastAsia="方正仿宋_GBK" w:cs="宋体"/>
          <w:color w:val="auto"/>
          <w:sz w:val="32"/>
          <w:szCs w:val="32"/>
        </w:rPr>
        <w:t>具有良好的品行；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（四）</w:t>
      </w:r>
      <w:r>
        <w:rPr>
          <w:rFonts w:hint="eastAsia" w:ascii="宋体" w:hAnsi="宋体" w:eastAsia="方正仿宋_GBK" w:cs="宋体"/>
          <w:color w:val="auto"/>
          <w:sz w:val="32"/>
          <w:szCs w:val="32"/>
        </w:rPr>
        <w:t>适应岗位要求的身体条件；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 w:cs="宋体"/>
          <w:color w:val="auto"/>
          <w:sz w:val="32"/>
          <w:szCs w:val="32"/>
          <w:lang w:eastAsia="zh-CN"/>
        </w:rPr>
        <w:t>（五）农村建卡贫困</w:t>
      </w:r>
      <w:r>
        <w:rPr>
          <w:rFonts w:hint="eastAsia" w:ascii="宋体" w:hAnsi="宋体" w:eastAsia="方正仿宋_GBK" w:cs="宋体"/>
          <w:color w:val="auto"/>
          <w:sz w:val="32"/>
          <w:szCs w:val="32"/>
        </w:rPr>
        <w:t>人员；低保家庭人员；残疾人员。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四、工作内容及要求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（一）坚决服从镇级和村委的工作安排和统一调度。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（二）上岗</w:t>
      </w:r>
      <w:r>
        <w:rPr>
          <w:rFonts w:hint="eastAsia" w:eastAsia="方正仿宋_GBK"/>
          <w:color w:val="auto"/>
          <w:sz w:val="32"/>
          <w:szCs w:val="32"/>
        </w:rPr>
        <w:t>时间：</w:t>
      </w:r>
      <w:r>
        <w:rPr>
          <w:rFonts w:eastAsia="方正仿宋_GBK"/>
          <w:color w:val="auto"/>
          <w:sz w:val="32"/>
          <w:szCs w:val="32"/>
        </w:rPr>
        <w:t>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color w:val="auto"/>
          <w:sz w:val="32"/>
          <w:szCs w:val="32"/>
        </w:rPr>
        <w:t>日</w:t>
      </w:r>
      <w:r>
        <w:rPr>
          <w:rFonts w:eastAsia="方正仿宋_GBK"/>
          <w:color w:val="auto"/>
          <w:sz w:val="32"/>
          <w:szCs w:val="32"/>
        </w:rPr>
        <w:t>—20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color w:val="auto"/>
          <w:sz w:val="32"/>
          <w:szCs w:val="32"/>
        </w:rPr>
        <w:t>日。平均每个工作日不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超过</w:t>
      </w:r>
      <w:r>
        <w:rPr>
          <w:rFonts w:hint="eastAsia" w:eastAsia="方正仿宋_GBK"/>
          <w:color w:val="auto"/>
          <w:sz w:val="32"/>
          <w:szCs w:val="32"/>
        </w:rPr>
        <w:t>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.5</w:t>
      </w:r>
      <w:r>
        <w:rPr>
          <w:rFonts w:hint="eastAsia" w:eastAsia="方正仿宋_GBK"/>
          <w:color w:val="auto"/>
          <w:sz w:val="32"/>
          <w:szCs w:val="32"/>
        </w:rPr>
        <w:t>小时,每月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工作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17-22</w:t>
      </w:r>
      <w:r>
        <w:rPr>
          <w:rFonts w:hint="eastAsia" w:eastAsia="方正仿宋_GBK"/>
          <w:color w:val="auto"/>
          <w:sz w:val="32"/>
          <w:szCs w:val="32"/>
        </w:rPr>
        <w:t>个工作日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（三）</w:t>
      </w:r>
      <w:r>
        <w:rPr>
          <w:rFonts w:hint="eastAsia" w:eastAsia="方正仿宋_GBK"/>
          <w:color w:val="auto"/>
          <w:sz w:val="32"/>
          <w:szCs w:val="32"/>
        </w:rPr>
        <w:t>工作内容及要求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垃圾桶的清收，户外垃圾的清理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2.路段清扫保洁，无白色垃圾，水沟畅通。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color w:val="auto"/>
          <w:sz w:val="32"/>
          <w:szCs w:val="32"/>
        </w:rPr>
        <w:t>地质灾害巡查、交通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义务</w:t>
      </w:r>
      <w:r>
        <w:rPr>
          <w:rFonts w:hint="eastAsia" w:eastAsia="方正仿宋_GBK"/>
          <w:color w:val="auto"/>
          <w:sz w:val="32"/>
          <w:szCs w:val="32"/>
        </w:rPr>
        <w:t>监督。随时接收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镇级和</w:t>
      </w:r>
      <w:r>
        <w:rPr>
          <w:rFonts w:hint="eastAsia" w:eastAsia="方正仿宋_GBK"/>
          <w:color w:val="auto"/>
          <w:sz w:val="32"/>
          <w:szCs w:val="32"/>
        </w:rPr>
        <w:t>村委会的检查验收。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公益性岗位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确定程序和办法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color w:val="auto"/>
          <w:sz w:val="32"/>
          <w:szCs w:val="32"/>
        </w:rPr>
        <w:t>第一步：公开宣传，统一报名。</w:t>
      </w:r>
      <w:r>
        <w:rPr>
          <w:rFonts w:hint="eastAsia" w:ascii="宋体" w:hAnsi="宋体" w:eastAsia="方正仿宋_GBK"/>
          <w:color w:val="auto"/>
          <w:sz w:val="32"/>
          <w:szCs w:val="32"/>
        </w:rPr>
        <w:t>通过公开的方式公布或通知，统一组织，公开报名，公开和报名时间为</w:t>
      </w:r>
      <w:r>
        <w:rPr>
          <w:rFonts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方正仿宋_GBK"/>
          <w:color w:val="auto"/>
          <w:sz w:val="32"/>
          <w:szCs w:val="32"/>
        </w:rPr>
        <w:t>日</w:t>
      </w:r>
      <w:r>
        <w:rPr>
          <w:rFonts w:ascii="宋体" w:hAnsi="宋体" w:eastAsia="方正仿宋_GBK"/>
          <w:color w:val="auto"/>
          <w:sz w:val="32"/>
          <w:szCs w:val="32"/>
        </w:rPr>
        <w:t>—202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方正仿宋_GBK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color w:val="auto"/>
          <w:sz w:val="32"/>
          <w:szCs w:val="32"/>
        </w:rPr>
        <w:t>第二步：严格进行资格审查。</w:t>
      </w:r>
      <w:r>
        <w:rPr>
          <w:rFonts w:ascii="宋体" w:hAnsi="宋体" w:eastAsia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</w:rPr>
        <w:t>日由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仁沙镇人民政府</w:t>
      </w:r>
      <w:r>
        <w:rPr>
          <w:rFonts w:hint="eastAsia" w:ascii="宋体" w:hAnsi="宋体" w:eastAsia="方正仿宋_GBK"/>
          <w:color w:val="auto"/>
          <w:sz w:val="32"/>
          <w:szCs w:val="32"/>
        </w:rPr>
        <w:t>按本公益性岗位招聘公告的安置对象条件，对报名对象进行严格的资格审查，明确通过资格审查的对象，并对不符合条件的报名对象要说明理由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并告知其本人</w:t>
      </w:r>
      <w:r>
        <w:rPr>
          <w:rFonts w:hint="eastAsia" w:ascii="宋体" w:hAnsi="宋体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color w:val="auto"/>
          <w:sz w:val="32"/>
          <w:szCs w:val="32"/>
        </w:rPr>
        <w:t>第三步：民主评议，会议评定。</w:t>
      </w:r>
      <w:r>
        <w:rPr>
          <w:rFonts w:ascii="宋体" w:hAnsi="宋体" w:eastAsia="方正仿宋_GBK"/>
          <w:b w:val="0"/>
          <w:bCs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方正仿宋_GBK"/>
          <w:b w:val="0"/>
          <w:bCs/>
          <w:color w:val="auto"/>
          <w:sz w:val="32"/>
          <w:szCs w:val="32"/>
        </w:rPr>
        <w:t>日</w:t>
      </w:r>
      <w:r>
        <w:rPr>
          <w:rFonts w:hint="eastAsia" w:ascii="宋体" w:hAnsi="宋体" w:eastAsia="方正仿宋_GBK"/>
          <w:color w:val="auto"/>
          <w:sz w:val="32"/>
          <w:szCs w:val="32"/>
        </w:rPr>
        <w:t>召开民主评议评定大会，按照严格的程序和要求民主评定出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公益性岗位</w:t>
      </w:r>
      <w:r>
        <w:rPr>
          <w:rFonts w:hint="eastAsia" w:ascii="宋体" w:hAnsi="宋体" w:eastAsia="方正仿宋_GBK"/>
          <w:color w:val="auto"/>
          <w:sz w:val="32"/>
          <w:szCs w:val="32"/>
        </w:rPr>
        <w:t>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1</w:t>
      </w:r>
      <w:r>
        <w:rPr>
          <w:rFonts w:hint="eastAsia" w:ascii="宋体" w:hAnsi="宋体" w:eastAsia="方正仿宋_GBK"/>
          <w:color w:val="auto"/>
          <w:sz w:val="32"/>
          <w:szCs w:val="32"/>
        </w:rPr>
        <w:t>、民主评定会主持人和参加人员。民主评议评定大会原则上应由村主任主持，参加民主评议大会人员：村（居）支两委成员，村（居）监督小组成员，各社社长，全体村（居）议事代表；镇驻村工作队成员。参会人员到齐率要达到三分之二以上方能开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2</w:t>
      </w:r>
      <w:r>
        <w:rPr>
          <w:rFonts w:hint="eastAsia" w:ascii="宋体" w:hAnsi="宋体" w:eastAsia="方正仿宋_GBK"/>
          <w:color w:val="auto"/>
          <w:sz w:val="32"/>
          <w:szCs w:val="32"/>
        </w:rPr>
        <w:t>、逐个介绍申请对象情况。大会要统一安排一名恰当的干部事先掌握申请对象情况，在大会上统一逐个介绍申请对象情况，介绍情况要实事求是。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、民主讨论评议。由参会人员对申请对象开展评议发言，申请对象所在社的社长必须发言，其他了解申请对象的人员也应当发言，评议发言的人要负责的、实事求是的评价，评议要尽可能充分。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4</w:t>
      </w:r>
      <w:r>
        <w:rPr>
          <w:rFonts w:hint="eastAsia" w:ascii="宋体" w:hAnsi="宋体" w:eastAsia="方正仿宋_GBK"/>
          <w:color w:val="auto"/>
          <w:sz w:val="32"/>
          <w:szCs w:val="32"/>
        </w:rPr>
        <w:t>、民主无记名投票。在大会充分评议的基础上，向参会人员分发评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订</w:t>
      </w:r>
      <w:r>
        <w:rPr>
          <w:rFonts w:hint="eastAsia" w:ascii="宋体" w:hAnsi="宋体" w:eastAsia="方正仿宋_GBK"/>
          <w:color w:val="auto"/>
          <w:sz w:val="32"/>
          <w:szCs w:val="32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5</w:t>
      </w:r>
      <w:r>
        <w:rPr>
          <w:rFonts w:hint="eastAsia" w:ascii="宋体" w:hAnsi="宋体" w:eastAsia="方正仿宋_GBK"/>
          <w:color w:val="auto"/>
          <w:sz w:val="32"/>
          <w:szCs w:val="32"/>
        </w:rPr>
        <w:t>、当场清票公布结果。在监督下现场唱票、记票，并汇总记票结果，记票结果要当场公布。等额投票的票数超过参会人数半数的方能确定为公益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性</w:t>
      </w:r>
      <w:r>
        <w:rPr>
          <w:rFonts w:hint="eastAsia" w:ascii="宋体" w:hAnsi="宋体" w:eastAsia="方正仿宋_GBK"/>
          <w:color w:val="auto"/>
          <w:sz w:val="32"/>
          <w:szCs w:val="32"/>
        </w:rPr>
        <w:t>岗位安置对象，差额投票的根据公益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性</w:t>
      </w:r>
      <w:r>
        <w:rPr>
          <w:rFonts w:hint="eastAsia" w:ascii="宋体" w:hAnsi="宋体" w:eastAsia="方正仿宋_GBK"/>
          <w:color w:val="auto"/>
          <w:sz w:val="32"/>
          <w:szCs w:val="32"/>
        </w:rPr>
        <w:t>岗位数量按照得票由高到低的顺序确定公益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性</w:t>
      </w:r>
      <w:r>
        <w:rPr>
          <w:rFonts w:hint="eastAsia" w:ascii="宋体" w:hAnsi="宋体" w:eastAsia="方正仿宋_GBK"/>
          <w:color w:val="auto"/>
          <w:sz w:val="32"/>
          <w:szCs w:val="32"/>
        </w:rPr>
        <w:t>岗位安置对象。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color w:val="auto"/>
          <w:sz w:val="32"/>
          <w:szCs w:val="32"/>
        </w:rPr>
        <w:t>第四步：公示。</w:t>
      </w:r>
      <w:r>
        <w:rPr>
          <w:rFonts w:hint="eastAsia" w:ascii="宋体" w:hAnsi="宋体" w:eastAsia="方正仿宋_GBK"/>
          <w:color w:val="auto"/>
          <w:sz w:val="32"/>
          <w:szCs w:val="32"/>
        </w:rPr>
        <w:t>对拟安置对象进行公示，公示期不少于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个工作日</w:t>
      </w:r>
      <w:r>
        <w:rPr>
          <w:rFonts w:hint="eastAsia" w:ascii="宋体" w:hAnsi="宋体" w:eastAsia="方正仿宋_GBK"/>
          <w:color w:val="auto"/>
          <w:sz w:val="32"/>
          <w:szCs w:val="32"/>
        </w:rPr>
        <w:t>，对公示期反映的问题要及时调查，对确实不符合安置对象条件的要及时召开村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eastAsia="方正仿宋_GBK"/>
          <w:color w:val="auto"/>
          <w:sz w:val="32"/>
          <w:szCs w:val="32"/>
        </w:rPr>
        <w:t>两委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方正仿宋_GBK"/>
          <w:color w:val="auto"/>
          <w:sz w:val="32"/>
          <w:szCs w:val="32"/>
        </w:rPr>
        <w:t>研究取消并决定替补人员，对公示期反映的各种问题都要在调查基础上有明确的答复或说明。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bCs/>
          <w:color w:val="auto"/>
          <w:sz w:val="32"/>
          <w:szCs w:val="32"/>
        </w:rPr>
        <w:t>第五步：</w:t>
      </w:r>
      <w:r>
        <w:rPr>
          <w:rFonts w:hint="eastAsia" w:ascii="宋体" w:hAnsi="宋体" w:eastAsia="方正仿宋_GBK"/>
          <w:b/>
          <w:color w:val="auto"/>
          <w:sz w:val="32"/>
          <w:szCs w:val="32"/>
        </w:rPr>
        <w:t>体检。</w:t>
      </w:r>
      <w:r>
        <w:rPr>
          <w:rFonts w:hint="eastAsia" w:ascii="宋体" w:hAnsi="宋体" w:eastAsia="方正仿宋_GBK"/>
          <w:color w:val="auto"/>
          <w:sz w:val="32"/>
          <w:szCs w:val="32"/>
        </w:rPr>
        <w:t>经公示无异议的人员，到镇卫生院进行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健康</w:t>
      </w:r>
      <w:r>
        <w:rPr>
          <w:rFonts w:hint="eastAsia" w:ascii="宋体" w:hAnsi="宋体" w:eastAsia="方正仿宋_GBK"/>
          <w:color w:val="auto"/>
          <w:sz w:val="32"/>
          <w:szCs w:val="32"/>
        </w:rPr>
        <w:t>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asci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color w:val="auto"/>
          <w:sz w:val="32"/>
          <w:szCs w:val="32"/>
        </w:rPr>
        <w:t>第六步：签订劳务协议。</w:t>
      </w:r>
      <w:r>
        <w:rPr>
          <w:rFonts w:hint="eastAsia" w:ascii="宋体" w:hAnsi="宋体" w:eastAsia="方正仿宋_GBK"/>
          <w:color w:val="auto"/>
          <w:sz w:val="32"/>
          <w:szCs w:val="32"/>
        </w:rPr>
        <w:t>对通过公示后的安置对象，在</w:t>
      </w:r>
      <w:r>
        <w:rPr>
          <w:rFonts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方正仿宋_GBK"/>
          <w:color w:val="auto"/>
          <w:sz w:val="32"/>
          <w:szCs w:val="32"/>
        </w:rPr>
        <w:t>日由镇、村委与拟安置对象签订劳务承包协议，协议上必须写明劳务内容、劳务工作时间、完成劳务要求、劳务费等内容，必须载明遵守镇管理办法的相关规定。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b/>
          <w:color w:val="auto"/>
          <w:sz w:val="32"/>
          <w:szCs w:val="32"/>
        </w:rPr>
        <w:t>第七步：上报审查备案。</w:t>
      </w:r>
      <w:r>
        <w:rPr>
          <w:rFonts w:hint="eastAsia" w:ascii="宋体" w:hAnsi="宋体" w:eastAsia="方正仿宋_GBK"/>
          <w:color w:val="auto"/>
          <w:sz w:val="32"/>
          <w:szCs w:val="32"/>
        </w:rPr>
        <w:t>在签订协议后三天内上报县就业局审核。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六、报名及资格审查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于</w:t>
      </w:r>
      <w:r>
        <w:rPr>
          <w:rFonts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方正仿宋_GBK"/>
          <w:color w:val="auto"/>
          <w:sz w:val="32"/>
          <w:szCs w:val="32"/>
        </w:rPr>
        <w:t>日</w:t>
      </w:r>
      <w:r>
        <w:rPr>
          <w:rFonts w:ascii="宋体" w:hAnsi="宋体" w:eastAsia="方正仿宋_GBK"/>
          <w:color w:val="auto"/>
          <w:sz w:val="32"/>
          <w:szCs w:val="32"/>
        </w:rPr>
        <w:t>—202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方正仿宋_GBK"/>
          <w:color w:val="auto"/>
          <w:sz w:val="32"/>
          <w:szCs w:val="32"/>
        </w:rPr>
        <w:t>月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方正仿宋_GBK"/>
          <w:color w:val="auto"/>
          <w:sz w:val="32"/>
          <w:szCs w:val="32"/>
        </w:rPr>
        <w:t>日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到仁沙镇便民服务中心现场或电话报名，联系电话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70689038。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2024年11月21日对人员进行资格审查。</w:t>
      </w:r>
    </w:p>
    <w:p>
      <w:pPr>
        <w:pStyle w:val="2"/>
        <w:shd w:val="clear" w:color="auto" w:fill="FFFFFF"/>
        <w:spacing w:before="0" w:beforeAutospacing="0" w:after="0" w:afterAutospacing="0" w:line="345" w:lineRule="atLeast"/>
        <w:ind w:firstLine="525"/>
        <w:outlineLvl w:val="4"/>
        <w:rPr>
          <w:rFonts w:eastAsia="方正仿宋_GBK"/>
          <w:color w:val="auto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45" w:lineRule="atLeast"/>
        <w:ind w:left="5598" w:leftChars="456" w:hanging="4640" w:hangingChars="1450"/>
        <w:outlineLvl w:val="4"/>
        <w:rPr>
          <w:rFonts w:eastAsia="方正仿宋_GBK"/>
          <w:color w:val="auto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345" w:lineRule="atLeast"/>
        <w:ind w:left="5598" w:leftChars="456" w:hanging="4640" w:hangingChars="1450"/>
        <w:outlineLvl w:val="4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            </w:t>
      </w:r>
    </w:p>
    <w:p>
      <w:pPr>
        <w:pStyle w:val="2"/>
        <w:shd w:val="clear" w:color="auto" w:fill="FFFFFF"/>
        <w:spacing w:before="0" w:beforeAutospacing="0" w:after="0" w:afterAutospacing="0" w:line="345" w:lineRule="atLeast"/>
        <w:ind w:firstLine="4480" w:firstLineChars="1400"/>
        <w:outlineLvl w:val="4"/>
        <w:rPr>
          <w:rFonts w:eastAsia="方正仿宋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eastAsia="方正仿宋_GBK"/>
          <w:color w:val="auto"/>
          <w:sz w:val="32"/>
          <w:szCs w:val="32"/>
          <w:lang w:val="en-US" w:eastAsia="zh-CN"/>
        </w:rPr>
        <w:t>丰都县仁沙镇人民政府</w:t>
      </w:r>
      <w:r>
        <w:rPr>
          <w:rFonts w:eastAsia="方正仿宋_GBK"/>
          <w:color w:val="auto"/>
          <w:sz w:val="32"/>
          <w:szCs w:val="32"/>
        </w:rPr>
        <w:t xml:space="preserve">                  </w:t>
      </w:r>
    </w:p>
    <w:p>
      <w:pPr>
        <w:pStyle w:val="2"/>
        <w:shd w:val="clear" w:color="auto" w:fill="FFFFFF"/>
        <w:spacing w:before="0" w:beforeAutospacing="0" w:after="0" w:afterAutospacing="0" w:line="345" w:lineRule="atLeast"/>
        <w:ind w:left="5587" w:leftChars="2432" w:hanging="480" w:hangingChars="150"/>
        <w:outlineLvl w:val="4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eastAsia="方正仿宋_GBK"/>
          <w:color w:val="auto"/>
          <w:sz w:val="32"/>
          <w:szCs w:val="32"/>
        </w:rPr>
        <w:t>日</w:t>
      </w:r>
    </w:p>
    <w:sectPr>
      <w:pgSz w:w="11906" w:h="16838"/>
      <w:pgMar w:top="1531" w:right="1984" w:bottom="1531" w:left="209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1203A"/>
    <w:multiLevelType w:val="singleLevel"/>
    <w:tmpl w:val="49012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Y3MTJjZmE5NDc2MGQwNGQwZWMxNjc4ZGE4NjA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7E55497"/>
    <w:rsid w:val="089C37D3"/>
    <w:rsid w:val="0A28505A"/>
    <w:rsid w:val="0D023AC8"/>
    <w:rsid w:val="10245B94"/>
    <w:rsid w:val="11E52A40"/>
    <w:rsid w:val="11E703F4"/>
    <w:rsid w:val="128A62EA"/>
    <w:rsid w:val="16CC48BD"/>
    <w:rsid w:val="18AA3A8A"/>
    <w:rsid w:val="1E7A1416"/>
    <w:rsid w:val="1E955761"/>
    <w:rsid w:val="20A33F59"/>
    <w:rsid w:val="230E65A6"/>
    <w:rsid w:val="319B6BB5"/>
    <w:rsid w:val="31D609A5"/>
    <w:rsid w:val="32BD58CF"/>
    <w:rsid w:val="33C235E5"/>
    <w:rsid w:val="33C65B63"/>
    <w:rsid w:val="34E0409F"/>
    <w:rsid w:val="36F63CEC"/>
    <w:rsid w:val="438B789C"/>
    <w:rsid w:val="46136303"/>
    <w:rsid w:val="4AB56598"/>
    <w:rsid w:val="4FEE0A45"/>
    <w:rsid w:val="52B66C64"/>
    <w:rsid w:val="54C132D8"/>
    <w:rsid w:val="568C40FB"/>
    <w:rsid w:val="56913AD0"/>
    <w:rsid w:val="56BC7D5F"/>
    <w:rsid w:val="59441A2B"/>
    <w:rsid w:val="5AD7224B"/>
    <w:rsid w:val="5EF50B1E"/>
    <w:rsid w:val="601A1B77"/>
    <w:rsid w:val="613D28A9"/>
    <w:rsid w:val="64A544E2"/>
    <w:rsid w:val="67F30607"/>
    <w:rsid w:val="6D535C94"/>
    <w:rsid w:val="6D5D0E03"/>
    <w:rsid w:val="6EC165E0"/>
    <w:rsid w:val="6F7340EC"/>
    <w:rsid w:val="741860E6"/>
    <w:rsid w:val="755D74B7"/>
    <w:rsid w:val="76F8541A"/>
    <w:rsid w:val="79F857F4"/>
    <w:rsid w:val="DCEFB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1547</Words>
  <Characters>1621</Characters>
  <Lines>0</Lines>
  <Paragraphs>0</Paragraphs>
  <TotalTime>16</TotalTime>
  <ScaleCrop>false</ScaleCrop>
  <LinksUpToDate>false</LinksUpToDate>
  <CharactersWithSpaces>1682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2020-04-27T10:30:00Z</dcterms:created>
  <dc:creator>Administrator</dc:creator>
  <cp:lastModifiedBy>fengdu</cp:lastModifiedBy>
  <cp:lastPrinted>2024-10-14T13:13:00Z</cp:lastPrinted>
  <dcterms:modified xsi:type="dcterms:W3CDTF">2024-11-21T21:53:54Z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62AE44B5D7FB4CCEBD104547B9ADB621</vt:lpwstr>
  </property>
</Properties>
</file>