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42187">
      <w:pPr>
        <w:pStyle w:val="7"/>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丰都县人民政府三合街道办事处</w:t>
      </w:r>
    </w:p>
    <w:p w14:paraId="27B8E5A0">
      <w:pPr>
        <w:pStyle w:val="7"/>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shd w:val="clear" w:color="auto" w:fill="FFFFFF"/>
        </w:rPr>
      </w:pPr>
      <w:bookmarkStart w:id="0" w:name="_GoBack"/>
      <w:r>
        <w:rPr>
          <w:rFonts w:hint="default" w:ascii="Times New Roman" w:hAnsi="Times New Roman" w:eastAsia="方正小标宋_GBK" w:cs="Times New Roman"/>
          <w:sz w:val="44"/>
          <w:szCs w:val="44"/>
          <w:shd w:val="clear" w:color="auto" w:fill="FFFFFF"/>
        </w:rPr>
        <w:t>2023</w:t>
      </w:r>
      <w:r>
        <w:rPr>
          <w:rFonts w:hint="eastAsia" w:ascii="方正小标宋_GBK" w:hAnsi="方正小标宋_GBK" w:eastAsia="方正小标宋_GBK" w:cs="方正小标宋_GBK"/>
          <w:sz w:val="44"/>
          <w:szCs w:val="44"/>
          <w:shd w:val="clear" w:color="auto" w:fill="FFFFFF"/>
        </w:rPr>
        <w:t>年度决算公开说明</w:t>
      </w:r>
      <w:bookmarkEnd w:id="0"/>
    </w:p>
    <w:p w14:paraId="7A8F925A">
      <w:pPr>
        <w:pStyle w:val="7"/>
        <w:keepNext w:val="0"/>
        <w:keepLines w:val="0"/>
        <w:pageBreakBefore w:val="0"/>
        <w:widowControl/>
        <w:kinsoku/>
        <w:wordWrap/>
        <w:overflowPunct/>
        <w:topLinePunct w:val="0"/>
        <w:autoSpaceDN/>
        <w:bidi w:val="0"/>
        <w:adjustRightInd/>
        <w:spacing w:before="0" w:beforeAutospacing="0" w:after="0" w:afterAutospacing="0" w:line="600" w:lineRule="exact"/>
        <w:jc w:val="both"/>
        <w:textAlignment w:val="auto"/>
        <w:rPr>
          <w:rFonts w:hint="default" w:ascii="Times New Roman" w:hAnsi="Times New Roman" w:eastAsia="方正仿宋_GBK" w:cs="Times New Roman"/>
          <w:sz w:val="32"/>
          <w:szCs w:val="32"/>
          <w:shd w:val="clear" w:color="auto" w:fill="FFFFFF"/>
        </w:rPr>
      </w:pPr>
    </w:p>
    <w:p w14:paraId="79AB8374">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Fonts w:hint="eastAsia" w:ascii="方正黑体_GBK" w:hAnsi="方正黑体_GBK" w:eastAsia="方正黑体_GBK" w:cs="方正黑体_GBK"/>
          <w:b w:val="0"/>
          <w:bCs/>
          <w:sz w:val="32"/>
          <w:szCs w:val="32"/>
        </w:rPr>
      </w:pPr>
      <w:r>
        <w:rPr>
          <w:rStyle w:val="12"/>
          <w:rFonts w:hint="eastAsia" w:ascii="方正黑体_GBK" w:hAnsi="方正黑体_GBK" w:eastAsia="方正黑体_GBK" w:cs="方正黑体_GBK"/>
          <w:b w:val="0"/>
          <w:bCs/>
          <w:sz w:val="32"/>
          <w:szCs w:val="32"/>
          <w:shd w:val="clear" w:color="auto" w:fill="FFFFFF"/>
        </w:rPr>
        <w:t>一、部门基本情况</w:t>
      </w:r>
    </w:p>
    <w:p w14:paraId="6413838B">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Fonts w:hint="eastAsia" w:ascii="方正楷体_GBK" w:hAnsi="方正楷体_GBK" w:eastAsia="方正楷体_GBK" w:cs="方正楷体_GBK"/>
          <w:b w:val="0"/>
          <w:bCs/>
          <w:sz w:val="32"/>
          <w:szCs w:val="32"/>
        </w:rPr>
      </w:pPr>
      <w:r>
        <w:rPr>
          <w:rStyle w:val="12"/>
          <w:rFonts w:hint="eastAsia" w:ascii="方正楷体_GBK" w:hAnsi="方正楷体_GBK" w:eastAsia="方正楷体_GBK" w:cs="方正楷体_GBK"/>
          <w:b w:val="0"/>
          <w:bCs/>
          <w:sz w:val="32"/>
          <w:szCs w:val="32"/>
          <w:shd w:val="clear" w:color="auto" w:fill="FFFFFF"/>
        </w:rPr>
        <w:t>（一）职能职责</w:t>
      </w:r>
    </w:p>
    <w:p w14:paraId="3261ADF7">
      <w:pPr>
        <w:keepNext w:val="0"/>
        <w:keepLines w:val="0"/>
        <w:pageBreakBefore w:val="0"/>
        <w:widowControl/>
        <w:kinsoku/>
        <w:wordWrap/>
        <w:overflowPunct/>
        <w:topLinePunct w:val="0"/>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街道党工委、办事处围绕贯彻落实党和政府各项方针政策，其主要职责是：贯彻执行党的路线方针政策和国家的法律法规、促进经济社会发展、加强社会管理和公共服务、维护社会和谐稳定，进一步强化城市管理和社区服务工作。</w:t>
      </w:r>
    </w:p>
    <w:p w14:paraId="18783C4B">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（二）机构设置</w:t>
      </w:r>
    </w:p>
    <w:p w14:paraId="6B0E4B0A">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街道办事处设置党政内设机构11个：党政办、党群工作办公室、人大工委办公室、经济发展办公室（挂统计办公室牌子）、民政和社区事务办公室（挂卫生健康办公室、物业管理办公室牌子）、综合行政执法办公室、平安建设办公室、规划建设管理环保办公室、财政办公室、应急管理办公室和城镇管理办公室。事业机构6个：社区事务服务中心、农业服务中心、文化服务中心、劳动就业和社会保障服务所、退役军人服务站和综合行政执法大队。三合街道办事处核定编制人数共127名，其中机关行政编制61名、机关后勤服务人员事业编制2名、事业编制64名。现有在职人员合计119人，其中行政55人（包括工勤1人），事业64人。</w:t>
      </w:r>
    </w:p>
    <w:p w14:paraId="6C86FCCE">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default" w:ascii="方正黑体_GBK" w:hAnsi="方正黑体_GBK" w:eastAsia="方正黑体_GBK" w:cs="方正黑体_GBK"/>
          <w:b w:val="0"/>
          <w:bCs/>
          <w:sz w:val="32"/>
          <w:szCs w:val="32"/>
          <w:shd w:val="clear" w:color="auto" w:fill="FFFFFF"/>
        </w:rPr>
        <w:t>二、部门决算情况说明</w:t>
      </w:r>
    </w:p>
    <w:p w14:paraId="258F355C">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（一）收入支出决算总体情况说明。</w:t>
      </w:r>
    </w:p>
    <w:p w14:paraId="4D728FB2">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2023年度收入总计12098.63万元，支出总计</w:t>
      </w:r>
      <w:r>
        <w:rPr>
          <w:rFonts w:hint="default" w:ascii="Times New Roman" w:hAnsi="Times New Roman" w:eastAsia="方正仿宋_GBK" w:cs="Times New Roman"/>
          <w:sz w:val="32"/>
          <w:szCs w:val="32"/>
        </w:rPr>
        <w:t>12098.63</w:t>
      </w:r>
      <w:r>
        <w:rPr>
          <w:rFonts w:hint="default" w:ascii="Times New Roman" w:hAnsi="Times New Roman" w:eastAsia="方正仿宋_GBK" w:cs="Times New Roman"/>
          <w:sz w:val="32"/>
          <w:szCs w:val="32"/>
          <w:shd w:val="clear" w:color="auto" w:fill="FFFFFF"/>
        </w:rPr>
        <w:t>万元。收支较上年决算数减少3269.93万元，下降21.28%，主要原因是农村公路建设，老旧小区改造、便民服务中心，文化广场等专项工作经费减少。</w:t>
      </w:r>
    </w:p>
    <w:p w14:paraId="69A21AF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2023年度收入合计10143.35万元，较上年决算数减少4614.16万元，下降31.27%，主要原因是农村公路建设，老旧小区改造、便民服务中心，文化广场等专项工作经费减少。其中：财政拨款收入</w:t>
      </w:r>
      <w:r>
        <w:rPr>
          <w:rFonts w:hint="default" w:ascii="Times New Roman" w:hAnsi="Times New Roman" w:eastAsia="方正仿宋_GBK" w:cs="Times New Roman"/>
          <w:sz w:val="32"/>
          <w:szCs w:val="32"/>
        </w:rPr>
        <w:t>10143.35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1955.28</w:t>
      </w:r>
      <w:r>
        <w:rPr>
          <w:rFonts w:hint="default" w:ascii="Times New Roman" w:hAnsi="Times New Roman" w:eastAsia="方正仿宋_GBK" w:cs="Times New Roman"/>
          <w:sz w:val="32"/>
          <w:szCs w:val="32"/>
          <w:shd w:val="clear" w:color="auto" w:fill="FFFFFF"/>
        </w:rPr>
        <w:t>万元。</w:t>
      </w:r>
    </w:p>
    <w:p w14:paraId="7C91C4D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12048.97</w:t>
      </w:r>
      <w:r>
        <w:rPr>
          <w:rFonts w:hint="default" w:ascii="Times New Roman" w:hAnsi="Times New Roman" w:eastAsia="方正仿宋_GBK" w:cs="Times New Roman"/>
          <w:sz w:val="32"/>
          <w:szCs w:val="32"/>
          <w:shd w:val="clear" w:color="auto" w:fill="FFFFFF"/>
        </w:rPr>
        <w:t>万元，较上年决算数减少3269.93万元，下降21.35%，主要原因是农村公路建设，老旧小区改造、便民服务中心，文化广场等专项工作经费减少。其中：基本支出</w:t>
      </w:r>
      <w:r>
        <w:rPr>
          <w:rFonts w:hint="default" w:ascii="Times New Roman" w:hAnsi="Times New Roman" w:eastAsia="方正仿宋_GBK" w:cs="Times New Roman"/>
          <w:sz w:val="32"/>
          <w:szCs w:val="32"/>
        </w:rPr>
        <w:t>3831.86</w:t>
      </w:r>
      <w:r>
        <w:rPr>
          <w:rFonts w:hint="default" w:ascii="Times New Roman" w:hAnsi="Times New Roman" w:eastAsia="方正仿宋_GBK" w:cs="Times New Roman"/>
          <w:sz w:val="32"/>
          <w:szCs w:val="32"/>
          <w:shd w:val="clear" w:color="auto" w:fill="FFFFFF"/>
        </w:rPr>
        <w:t>万元，占31.80%；项目支出</w:t>
      </w:r>
      <w:r>
        <w:rPr>
          <w:rFonts w:hint="default" w:ascii="Times New Roman" w:hAnsi="Times New Roman" w:eastAsia="方正仿宋_GBK" w:cs="Times New Roman"/>
          <w:sz w:val="32"/>
          <w:szCs w:val="32"/>
        </w:rPr>
        <w:t>8217.11</w:t>
      </w:r>
      <w:r>
        <w:rPr>
          <w:rFonts w:hint="default" w:ascii="Times New Roman" w:hAnsi="Times New Roman" w:eastAsia="方正仿宋_GBK" w:cs="Times New Roman"/>
          <w:sz w:val="32"/>
          <w:szCs w:val="32"/>
          <w:shd w:val="clear" w:color="auto" w:fill="FFFFFF"/>
        </w:rPr>
        <w:t>万元，占68.20%；经营支出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BB96BD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49.66</w:t>
      </w:r>
      <w:r>
        <w:rPr>
          <w:rFonts w:hint="default" w:ascii="Times New Roman" w:hAnsi="Times New Roman" w:eastAsia="方正仿宋_GBK" w:cs="Times New Roman"/>
          <w:sz w:val="32"/>
          <w:szCs w:val="32"/>
          <w:shd w:val="clear" w:color="auto" w:fill="FFFFFF"/>
        </w:rPr>
        <w:t>万元，与上年决算数持平。</w:t>
      </w:r>
    </w:p>
    <w:p w14:paraId="6997E6E7">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（二）财政拨款收入支出决算总体情况说明</w:t>
      </w:r>
    </w:p>
    <w:p w14:paraId="107A9445">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2023年度财政拨款收、支总计12098.63万元。与2022年相比，财政拨款收、支总计各减少3269.93万元，下降21.28%。主要原因是农村公路建设，老旧小区改造、便民服务中心，文化广场等专项工作经费减少。</w:t>
      </w:r>
    </w:p>
    <w:p w14:paraId="2C85C1F5">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（三）一般公共预算财政拨款收入支出决算情况说明</w:t>
      </w:r>
    </w:p>
    <w:p w14:paraId="1DE046A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9946.96</w:t>
      </w:r>
      <w:r>
        <w:rPr>
          <w:rFonts w:hint="default" w:ascii="Times New Roman" w:hAnsi="Times New Roman" w:eastAsia="方正仿宋_GBK" w:cs="Times New Roman"/>
          <w:sz w:val="32"/>
          <w:szCs w:val="32"/>
          <w:shd w:val="clear" w:color="auto" w:fill="FFFFFF"/>
        </w:rPr>
        <w:t>万元，较上年决算数减少2505.25万元，下降20.12%。主要原因是基建项目减少。较年初预算数增加4930.95万元，增长98.30%。主要原因是年中人员变动、专项工作经费以及项目数量的增加。此外，年初财政拨款结转和结余</w:t>
      </w:r>
      <w:r>
        <w:rPr>
          <w:rFonts w:hint="default" w:ascii="Times New Roman" w:hAnsi="Times New Roman" w:eastAsia="方正仿宋_GBK" w:cs="Times New Roman"/>
          <w:sz w:val="32"/>
          <w:szCs w:val="32"/>
        </w:rPr>
        <w:t>1522.80</w:t>
      </w:r>
      <w:r>
        <w:rPr>
          <w:rFonts w:hint="default" w:ascii="Times New Roman" w:hAnsi="Times New Roman" w:eastAsia="方正仿宋_GBK" w:cs="Times New Roman"/>
          <w:sz w:val="32"/>
          <w:szCs w:val="32"/>
          <w:shd w:val="clear" w:color="auto" w:fill="FFFFFF"/>
        </w:rPr>
        <w:t>万元。</w:t>
      </w:r>
    </w:p>
    <w:p w14:paraId="79C09FF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11420.10</w:t>
      </w:r>
      <w:r>
        <w:rPr>
          <w:rFonts w:hint="default" w:ascii="Times New Roman" w:hAnsi="Times New Roman" w:eastAsia="方正仿宋_GBK" w:cs="Times New Roman"/>
          <w:sz w:val="32"/>
          <w:szCs w:val="32"/>
          <w:shd w:val="clear" w:color="auto" w:fill="FFFFFF"/>
        </w:rPr>
        <w:t>万元，较上年决算数减少1593.51万元，下降12.24%。主要原因是基建项目减少。较年初预算数增加6404.09万元，增长127.67%。主要原因是年中人员变动、专项工作经费以及项目数量的增加。</w:t>
      </w:r>
    </w:p>
    <w:p w14:paraId="3B9D678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49.66</w:t>
      </w:r>
      <w:r>
        <w:rPr>
          <w:rFonts w:hint="default" w:ascii="Times New Roman" w:hAnsi="Times New Roman" w:eastAsia="方正仿宋_GBK" w:cs="Times New Roman"/>
          <w:sz w:val="32"/>
          <w:szCs w:val="32"/>
          <w:shd w:val="clear" w:color="auto" w:fill="FFFFFF"/>
        </w:rPr>
        <w:t>万元，与上年决算数持平。</w:t>
      </w:r>
    </w:p>
    <w:p w14:paraId="5E52DA4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2"/>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14:paraId="33BD6D2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2997.75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26.25</w:t>
      </w:r>
      <w:r>
        <w:rPr>
          <w:rFonts w:hint="default" w:ascii="Times New Roman" w:hAnsi="Times New Roman" w:eastAsia="方正仿宋_GBK" w:cs="Times New Roman"/>
          <w:sz w:val="32"/>
          <w:szCs w:val="32"/>
          <w:shd w:val="clear" w:color="auto" w:fill="FFFFFF"/>
        </w:rPr>
        <w:t>%，较年初预算数增加771.68万元，增长34.67%，主要原因是专项工作经费增加，如：“青少年家庭教育互助会”、“市政维护及垃圾清运”等。</w:t>
      </w:r>
    </w:p>
    <w:p w14:paraId="50FA958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（2）国防支出</w:t>
      </w:r>
      <w:r>
        <w:rPr>
          <w:rFonts w:hint="default" w:ascii="Times New Roman" w:hAnsi="Times New Roman" w:eastAsia="方正仿宋_GBK" w:cs="Times New Roman"/>
          <w:sz w:val="32"/>
          <w:szCs w:val="32"/>
        </w:rPr>
        <w:t>10.20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0.09</w:t>
      </w:r>
      <w:r>
        <w:rPr>
          <w:rFonts w:hint="default" w:ascii="Times New Roman" w:hAnsi="Times New Roman" w:eastAsia="方正仿宋_GBK" w:cs="Times New Roman"/>
          <w:sz w:val="32"/>
          <w:szCs w:val="32"/>
          <w:shd w:val="clear" w:color="auto" w:fill="FFFFFF"/>
        </w:rPr>
        <w:t>%，较年初预算数增加8.20万元，增长410.00%，主要原因是专项工作经费增加，如：“大学生参军入伍和应征青年进藏进疆服役一次性奖励金项目”等。</w:t>
      </w:r>
    </w:p>
    <w:p w14:paraId="796BEE5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（3）公共安全支出</w:t>
      </w:r>
      <w:r>
        <w:rPr>
          <w:rFonts w:hint="default" w:ascii="Times New Roman" w:hAnsi="Times New Roman" w:eastAsia="方正仿宋_GBK" w:cs="Times New Roman"/>
          <w:sz w:val="32"/>
          <w:szCs w:val="32"/>
        </w:rPr>
        <w:t>64.80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0.57</w:t>
      </w:r>
      <w:r>
        <w:rPr>
          <w:rFonts w:hint="default" w:ascii="Times New Roman" w:hAnsi="Times New Roman" w:eastAsia="方正仿宋_GBK" w:cs="Times New Roman"/>
          <w:sz w:val="32"/>
          <w:szCs w:val="32"/>
          <w:shd w:val="clear" w:color="auto" w:fill="FFFFFF"/>
        </w:rPr>
        <w:t>%，较年初预算数增加64.80万元，增长100.00%，主要原因是采购丰都县乡镇专职消防队装备器材。</w:t>
      </w:r>
    </w:p>
    <w:p w14:paraId="08B5429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（4）文化旅游体育与传媒支出</w:t>
      </w:r>
      <w:r>
        <w:rPr>
          <w:rFonts w:hint="default" w:ascii="Times New Roman" w:hAnsi="Times New Roman" w:eastAsia="方正仿宋_GBK" w:cs="Times New Roman"/>
          <w:sz w:val="32"/>
          <w:szCs w:val="32"/>
        </w:rPr>
        <w:t>76.68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0.67</w:t>
      </w:r>
      <w:r>
        <w:rPr>
          <w:rFonts w:hint="default" w:ascii="Times New Roman" w:hAnsi="Times New Roman" w:eastAsia="方正仿宋_GBK" w:cs="Times New Roman"/>
          <w:sz w:val="32"/>
          <w:szCs w:val="32"/>
          <w:shd w:val="clear" w:color="auto" w:fill="FFFFFF"/>
        </w:rPr>
        <w:t>%，较年初预算数增加76.68万元，增长100.00%，主要原因是专项工作经费增加，如“文化和旅游服务工作经费”、“文化免费开放工作经费”。</w:t>
      </w:r>
    </w:p>
    <w:p w14:paraId="2A41993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（5）社会保障与就业支出</w:t>
      </w:r>
      <w:r>
        <w:rPr>
          <w:rFonts w:hint="default" w:ascii="Times New Roman" w:hAnsi="Times New Roman" w:eastAsia="方正仿宋_GBK" w:cs="Times New Roman"/>
          <w:sz w:val="32"/>
          <w:szCs w:val="32"/>
        </w:rPr>
        <w:t>3661.18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32.06</w:t>
      </w:r>
      <w:r>
        <w:rPr>
          <w:rFonts w:hint="default" w:ascii="Times New Roman" w:hAnsi="Times New Roman" w:eastAsia="方正仿宋_GBK" w:cs="Times New Roman"/>
          <w:sz w:val="32"/>
          <w:szCs w:val="32"/>
          <w:shd w:val="clear" w:color="auto" w:fill="FFFFFF"/>
        </w:rPr>
        <w:t>%，较年初预算数增加1276.09万元，增长53.50%，主要原因是专项工作经费增加，如“养老服务业发展”。</w:t>
      </w:r>
    </w:p>
    <w:p w14:paraId="5918B1F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（6）卫生健康支出</w:t>
      </w:r>
      <w:r>
        <w:rPr>
          <w:rFonts w:hint="default" w:ascii="Times New Roman" w:hAnsi="Times New Roman" w:eastAsia="方正仿宋_GBK" w:cs="Times New Roman"/>
          <w:sz w:val="32"/>
          <w:szCs w:val="32"/>
        </w:rPr>
        <w:t>338.20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2.96</w:t>
      </w:r>
      <w:r>
        <w:rPr>
          <w:rFonts w:hint="default" w:ascii="Times New Roman" w:hAnsi="Times New Roman" w:eastAsia="方正仿宋_GBK" w:cs="Times New Roman"/>
          <w:sz w:val="32"/>
          <w:szCs w:val="32"/>
          <w:shd w:val="clear" w:color="auto" w:fill="FFFFFF"/>
        </w:rPr>
        <w:t>%，较年初预算数增加266.09万元，增长369.01%，主要原因是专项工作经费增加，如：“松材线虫除治”和“社区临时菜市场项目”。</w:t>
      </w:r>
    </w:p>
    <w:p w14:paraId="51604A3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（7）城乡社区支出</w:t>
      </w:r>
      <w:r>
        <w:rPr>
          <w:rFonts w:hint="default" w:ascii="Times New Roman" w:hAnsi="Times New Roman" w:eastAsia="方正仿宋_GBK" w:cs="Times New Roman"/>
          <w:sz w:val="32"/>
          <w:szCs w:val="32"/>
        </w:rPr>
        <w:t>391.76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3.43</w:t>
      </w:r>
      <w:r>
        <w:rPr>
          <w:rFonts w:hint="default" w:ascii="Times New Roman" w:hAnsi="Times New Roman" w:eastAsia="方正仿宋_GBK" w:cs="Times New Roman"/>
          <w:sz w:val="32"/>
          <w:szCs w:val="32"/>
          <w:shd w:val="clear" w:color="auto" w:fill="FFFFFF"/>
        </w:rPr>
        <w:t>%，较年初预算数增加311.76万元，增长389.70%，主要原因是专项工作经费增加，如：“市政维护垃圾清运费”、“创建全国文明城市工作经费”。</w:t>
      </w:r>
    </w:p>
    <w:p w14:paraId="4CDAF15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（8）农林水支出</w:t>
      </w:r>
      <w:r>
        <w:rPr>
          <w:rFonts w:hint="default" w:ascii="Times New Roman" w:hAnsi="Times New Roman" w:eastAsia="方正仿宋_GBK" w:cs="Times New Roman"/>
          <w:sz w:val="32"/>
          <w:szCs w:val="32"/>
        </w:rPr>
        <w:t>1853.02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16.23</w:t>
      </w:r>
      <w:r>
        <w:rPr>
          <w:rFonts w:hint="default" w:ascii="Times New Roman" w:hAnsi="Times New Roman" w:eastAsia="方正仿宋_GBK" w:cs="Times New Roman"/>
          <w:sz w:val="32"/>
          <w:szCs w:val="32"/>
          <w:shd w:val="clear" w:color="auto" w:fill="FFFFFF"/>
        </w:rPr>
        <w:t>%，较年初预算数增加1709.02万元，增长1186.82%，主要原因是专项工作经费增加，如：“防旱抗旱救灾资金”、“林业有害生物防治”、“乡村治理示范建设”等。</w:t>
      </w:r>
    </w:p>
    <w:p w14:paraId="3D72598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（9）交通运输支出</w:t>
      </w:r>
      <w:r>
        <w:rPr>
          <w:rFonts w:hint="default" w:ascii="Times New Roman" w:hAnsi="Times New Roman" w:eastAsia="方正仿宋_GBK" w:cs="Times New Roman"/>
          <w:sz w:val="32"/>
          <w:szCs w:val="32"/>
        </w:rPr>
        <w:t>82.25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0.72</w:t>
      </w:r>
      <w:r>
        <w:rPr>
          <w:rFonts w:hint="default" w:ascii="Times New Roman" w:hAnsi="Times New Roman" w:eastAsia="方正仿宋_GBK" w:cs="Times New Roman"/>
          <w:sz w:val="32"/>
          <w:szCs w:val="32"/>
          <w:shd w:val="clear" w:color="auto" w:fill="FFFFFF"/>
        </w:rPr>
        <w:t>%，较年初预算数增加82.25万元，增长100.00%，主要原因是专项工作经费增加，如：“农村公路改建”、“乡村安保工程”。</w:t>
      </w:r>
    </w:p>
    <w:p w14:paraId="751F604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（10）资源勘探信息等支出</w:t>
      </w:r>
      <w:r>
        <w:rPr>
          <w:rFonts w:hint="default" w:ascii="Times New Roman" w:hAnsi="Times New Roman" w:eastAsia="方正仿宋_GBK" w:cs="Times New Roman"/>
          <w:sz w:val="32"/>
          <w:szCs w:val="32"/>
        </w:rPr>
        <w:t>18.50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0.16</w:t>
      </w:r>
      <w:r>
        <w:rPr>
          <w:rFonts w:hint="default" w:ascii="Times New Roman" w:hAnsi="Times New Roman" w:eastAsia="方正仿宋_GBK" w:cs="Times New Roman"/>
          <w:sz w:val="32"/>
          <w:szCs w:val="32"/>
          <w:shd w:val="clear" w:color="auto" w:fill="FFFFFF"/>
        </w:rPr>
        <w:t>%，较年初预算数增加18.50万元，增长100.00%，主要原因是专项工作经费增加，如：“2023年助企纾困补助”。</w:t>
      </w:r>
    </w:p>
    <w:p w14:paraId="6B18A378">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（11）</w:t>
      </w:r>
      <w:r>
        <w:rPr>
          <w:rFonts w:hint="default" w:ascii="Times New Roman" w:hAnsi="Times New Roman" w:eastAsia="方正仿宋_GBK" w:cs="Times New Roman"/>
          <w:sz w:val="32"/>
          <w:szCs w:val="32"/>
        </w:rPr>
        <w:t>自然资源海洋气象等支出33.26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0.29</w:t>
      </w:r>
      <w:r>
        <w:rPr>
          <w:rFonts w:hint="default" w:ascii="Times New Roman" w:hAnsi="Times New Roman" w:eastAsia="方正仿宋_GBK" w:cs="Times New Roman"/>
          <w:sz w:val="32"/>
          <w:szCs w:val="32"/>
          <w:shd w:val="clear" w:color="auto" w:fill="FFFFFF"/>
        </w:rPr>
        <w:t>%，较年初预算数增加33.26万元，增长100.00%，主要原因是专项工作经费增加，如：“减少耕地恢复补足项目”。</w:t>
      </w:r>
    </w:p>
    <w:p w14:paraId="0966E81C">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（12）</w:t>
      </w:r>
      <w:r>
        <w:rPr>
          <w:rFonts w:hint="default" w:ascii="Times New Roman" w:hAnsi="Times New Roman" w:eastAsia="方正仿宋_GBK" w:cs="Times New Roman"/>
          <w:sz w:val="32"/>
          <w:szCs w:val="32"/>
        </w:rPr>
        <w:t>住房保障支出1684.58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14.75</w:t>
      </w:r>
      <w:r>
        <w:rPr>
          <w:rFonts w:hint="default" w:ascii="Times New Roman" w:hAnsi="Times New Roman" w:eastAsia="方正仿宋_GBK" w:cs="Times New Roman"/>
          <w:sz w:val="32"/>
          <w:szCs w:val="32"/>
          <w:shd w:val="clear" w:color="auto" w:fill="FFFFFF"/>
        </w:rPr>
        <w:t>%，较年初预算数增加1577.83万元，增长1478.06%，主要原因是专项工作经费增加，如：“老旧小区改造”。</w:t>
      </w:r>
    </w:p>
    <w:p w14:paraId="08A3488B">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（13）</w:t>
      </w:r>
      <w:r>
        <w:rPr>
          <w:rFonts w:hint="default" w:ascii="Times New Roman" w:hAnsi="Times New Roman" w:eastAsia="方正仿宋_GBK" w:cs="Times New Roman"/>
          <w:sz w:val="32"/>
          <w:szCs w:val="32"/>
        </w:rPr>
        <w:t>灾害防治及应急管理支出207.92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1.82</w:t>
      </w:r>
      <w:r>
        <w:rPr>
          <w:rFonts w:hint="default" w:ascii="Times New Roman" w:hAnsi="Times New Roman" w:eastAsia="方正仿宋_GBK" w:cs="Times New Roman"/>
          <w:sz w:val="32"/>
          <w:szCs w:val="32"/>
          <w:shd w:val="clear" w:color="auto" w:fill="FFFFFF"/>
        </w:rPr>
        <w:t>%，较年初预算数增加207.92万元，增长100.00%，主要原因是专项工作经费增加，如：“自然灾害防灾救灾工作经费”和“世纪花城北门西侧危岩应急抢险治理工程”。</w:t>
      </w:r>
    </w:p>
    <w:p w14:paraId="09CB668B">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（四）一般公共预算财政拨款基本支出决算情况说明</w:t>
      </w:r>
    </w:p>
    <w:p w14:paraId="1E98E0E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3831.86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2988.14</w:t>
      </w:r>
      <w:r>
        <w:rPr>
          <w:rFonts w:hint="default" w:ascii="Times New Roman" w:hAnsi="Times New Roman" w:eastAsia="方正仿宋_GBK" w:cs="Times New Roman"/>
          <w:sz w:val="32"/>
          <w:szCs w:val="32"/>
          <w:shd w:val="clear" w:color="auto" w:fill="FFFFFF"/>
        </w:rPr>
        <w:t>万元，较上年决算数减少1745.41万元，下降36.87%，主要原因是人员变动。人员经费用途主要包括基本工资、津贴补贴、奖金、社会保障缴费、其他工资福利待遇、对个人和家庭的补助等费用。公用经费</w:t>
      </w:r>
      <w:r>
        <w:rPr>
          <w:rFonts w:hint="default" w:ascii="Times New Roman" w:hAnsi="Times New Roman" w:eastAsia="方正仿宋_GBK" w:cs="Times New Roman"/>
          <w:sz w:val="32"/>
          <w:szCs w:val="32"/>
        </w:rPr>
        <w:t>843.73</w:t>
      </w:r>
      <w:r>
        <w:rPr>
          <w:rFonts w:hint="default" w:ascii="Times New Roman" w:hAnsi="Times New Roman" w:eastAsia="方正仿宋_GBK" w:cs="Times New Roman"/>
          <w:sz w:val="32"/>
          <w:szCs w:val="32"/>
          <w:shd w:val="clear" w:color="auto" w:fill="FFFFFF"/>
        </w:rPr>
        <w:t>万元，较上年决算数减少919.34万元，下降52.14%，主要原因是严格控制三公经费。公用经费用途主要包括办公费、邮电费、差旅费、会议费、培训费、公务接待费、公务车辆运行维护费、其他商品和服务支出等费用。</w:t>
      </w:r>
    </w:p>
    <w:p w14:paraId="4F8431F4">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（五）政府性基金预算收支决算情况说明</w:t>
      </w:r>
    </w:p>
    <w:p w14:paraId="1A24ABD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432.47</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196.39</w:t>
      </w:r>
      <w:r>
        <w:rPr>
          <w:rFonts w:hint="default" w:ascii="Times New Roman" w:hAnsi="Times New Roman" w:eastAsia="方正仿宋_GBK" w:cs="Times New Roman"/>
          <w:sz w:val="32"/>
          <w:szCs w:val="32"/>
          <w:shd w:val="clear" w:color="auto" w:fill="FFFFFF"/>
        </w:rPr>
        <w:t>万元，较上年决算数减少2108.90万元，下降91.48%，主要原因是三峡库区移民等专项工作经费减少。本年支出</w:t>
      </w:r>
      <w:r>
        <w:rPr>
          <w:rFonts w:hint="default" w:ascii="Times New Roman" w:hAnsi="Times New Roman" w:eastAsia="方正仿宋_GBK" w:cs="Times New Roman"/>
          <w:sz w:val="32"/>
          <w:szCs w:val="32"/>
        </w:rPr>
        <w:t>628.87</w:t>
      </w:r>
      <w:r>
        <w:rPr>
          <w:rFonts w:hint="default" w:ascii="Times New Roman" w:hAnsi="Times New Roman" w:eastAsia="方正仿宋_GBK" w:cs="Times New Roman"/>
          <w:sz w:val="32"/>
          <w:szCs w:val="32"/>
          <w:shd w:val="clear" w:color="auto" w:fill="FFFFFF"/>
        </w:rPr>
        <w:t>万元，较上年决算数减少1676.42万元，下降72.72%，主要原因是三峡库区移民等专项工作经费减少。</w:t>
      </w:r>
    </w:p>
    <w:p w14:paraId="5FD882E8">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（六）国有资本经营预算财政拨款支出决算情况说明</w:t>
      </w:r>
    </w:p>
    <w:p w14:paraId="0FBE5AC2">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本部门2023年度无国有资本经营预算财政拨款支出。</w:t>
      </w:r>
    </w:p>
    <w:p w14:paraId="083D2EE2">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default" w:ascii="方正黑体_GBK" w:hAnsi="方正黑体_GBK" w:eastAsia="方正黑体_GBK" w:cs="方正黑体_GBK"/>
          <w:b w:val="0"/>
          <w:bCs/>
          <w:sz w:val="32"/>
          <w:szCs w:val="32"/>
          <w:shd w:val="clear" w:color="auto" w:fill="FFFFFF"/>
        </w:rPr>
        <w:t>三、“三公”经费情况说明</w:t>
      </w:r>
    </w:p>
    <w:p w14:paraId="2FDA0A52">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（一）“三公”经费支出总体情况说明</w:t>
      </w:r>
    </w:p>
    <w:p w14:paraId="1EC36C2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44.36</w:t>
      </w:r>
      <w:r>
        <w:rPr>
          <w:rFonts w:hint="default" w:ascii="Times New Roman" w:hAnsi="Times New Roman" w:eastAsia="方正仿宋_GBK" w:cs="Times New Roman"/>
          <w:sz w:val="32"/>
          <w:szCs w:val="32"/>
          <w:shd w:val="clear" w:color="auto" w:fill="FFFFFF"/>
        </w:rPr>
        <w:t>万元，较年初预算数增加14.26万元，增长47.38%，主要原因是车辆老化，油耗维修增加。较上年支出数减少3.81万元，下降7.91%，主要原因是严格控制三公经费。</w:t>
      </w:r>
    </w:p>
    <w:p w14:paraId="0AE7354C">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（二）“三公”经费分项支出情况</w:t>
      </w:r>
    </w:p>
    <w:p w14:paraId="153BB40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未发生因公出国（境）费用，</w:t>
      </w:r>
      <w:r>
        <w:rPr>
          <w:rFonts w:hint="default" w:ascii="Times New Roman" w:hAnsi="Times New Roman" w:eastAsia="方正仿宋_GBK" w:cs="Times New Roman"/>
          <w:sz w:val="32"/>
          <w:szCs w:val="32"/>
          <w:shd w:val="clear" w:color="auto" w:fill="FFFFFF"/>
        </w:rPr>
        <w:t>与年初预算和上年支出数持平。</w:t>
      </w:r>
    </w:p>
    <w:p w14:paraId="740D5F5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未发生公务车购置费用，</w:t>
      </w:r>
      <w:r>
        <w:rPr>
          <w:rFonts w:hint="default" w:ascii="Times New Roman" w:hAnsi="Times New Roman" w:eastAsia="方正仿宋_GBK" w:cs="Times New Roman"/>
          <w:sz w:val="32"/>
          <w:szCs w:val="32"/>
          <w:shd w:val="clear" w:color="auto" w:fill="FFFFFF"/>
        </w:rPr>
        <w:t>与年初预算和上年支出数持平。</w:t>
      </w:r>
    </w:p>
    <w:p w14:paraId="0DFEE0B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24.09</w:t>
      </w:r>
      <w:r>
        <w:rPr>
          <w:rFonts w:hint="default" w:ascii="Times New Roman" w:hAnsi="Times New Roman" w:eastAsia="方正仿宋_GBK" w:cs="Times New Roman"/>
          <w:sz w:val="32"/>
          <w:szCs w:val="32"/>
          <w:shd w:val="clear" w:color="auto" w:fill="FFFFFF"/>
        </w:rPr>
        <w:t>万元，主要用于县内因公出行、项目检查等工作所需车辆的燃料费、维修费、过桥过路费、保险费等。费用支出较年初预算数增加4.09万元，增长20.45%，主要原因是车辆老化严重，维修费及油耗增加。较上年支出数减少0.45万元，下降1.83%，主要原因是严格管理控制公务车运行维护费用。</w:t>
      </w:r>
    </w:p>
    <w:p w14:paraId="34FA101C">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20.27</w:t>
      </w:r>
      <w:r>
        <w:rPr>
          <w:rFonts w:hint="default" w:ascii="Times New Roman" w:hAnsi="Times New Roman" w:eastAsia="方正仿宋_GBK" w:cs="Times New Roman"/>
          <w:sz w:val="32"/>
          <w:szCs w:val="32"/>
          <w:shd w:val="clear" w:color="auto" w:fill="FFFFFF"/>
        </w:rPr>
        <w:t>万元，主要用于接待招商引资工作、接受相关部门检查项目指导工作发生的接待支出。费用支出较年初预算数增加10.17万元，增长100.69%，主要原因是招商引资项目和相关部门检查项目指导工作增加。较上年支出数减少3.36万元，下降14.22%，主要原因是强化公务接待支出管理，严格遵守公务接待开支范围和开支标准，严格控制陪餐人数。</w:t>
      </w:r>
    </w:p>
    <w:p w14:paraId="35CE7EC6">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（三）“三公”经费实物量情况</w:t>
      </w:r>
    </w:p>
    <w:p w14:paraId="4F38C68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450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2950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68.70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2.41</w:t>
      </w:r>
      <w:r>
        <w:rPr>
          <w:rFonts w:hint="default" w:ascii="Times New Roman" w:hAnsi="Times New Roman" w:eastAsia="方正仿宋_GBK" w:cs="Times New Roman"/>
          <w:sz w:val="32"/>
          <w:szCs w:val="32"/>
          <w:shd w:val="clear" w:color="auto" w:fill="FFFFFF"/>
        </w:rPr>
        <w:t>万元。</w:t>
      </w:r>
    </w:p>
    <w:p w14:paraId="0C5CB00F">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default" w:ascii="方正黑体_GBK" w:hAnsi="方正黑体_GBK" w:eastAsia="方正黑体_GBK" w:cs="方正黑体_GBK"/>
          <w:b w:val="0"/>
          <w:bCs/>
          <w:sz w:val="32"/>
          <w:szCs w:val="32"/>
          <w:shd w:val="clear" w:color="auto" w:fill="FFFFFF"/>
        </w:rPr>
        <w:t>四、其他需要说明的事项</w:t>
      </w:r>
    </w:p>
    <w:p w14:paraId="37A0EEFD">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（一）财政拨款会议费和培训费情况说明</w:t>
      </w:r>
    </w:p>
    <w:p w14:paraId="3938887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万元，较上年决算数减少0.29万元，下降100.00%，主要原因是较上一年度未产生疫情防控等各类会议。本年度培训费支出</w:t>
      </w:r>
      <w:r>
        <w:rPr>
          <w:rFonts w:hint="default" w:ascii="Times New Roman" w:hAnsi="Times New Roman" w:eastAsia="方正仿宋_GBK" w:cs="Times New Roman"/>
          <w:sz w:val="32"/>
          <w:szCs w:val="32"/>
        </w:rPr>
        <w:t>0.18</w:t>
      </w:r>
      <w:r>
        <w:rPr>
          <w:rFonts w:hint="default" w:ascii="Times New Roman" w:hAnsi="Times New Roman" w:eastAsia="方正仿宋_GBK" w:cs="Times New Roman"/>
          <w:sz w:val="32"/>
          <w:szCs w:val="32"/>
          <w:shd w:val="clear" w:color="auto" w:fill="FFFFFF"/>
        </w:rPr>
        <w:t>万元，较上年决算数减少1.15万元，下降86.47%，主要原因是工作培训、对接培训及职工继续教育培训费用减少。</w:t>
      </w:r>
    </w:p>
    <w:p w14:paraId="08DCEB2F">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（二）机关运行经费情况说明</w:t>
      </w:r>
    </w:p>
    <w:p w14:paraId="0738400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720.99</w:t>
      </w:r>
      <w:r>
        <w:rPr>
          <w:rFonts w:hint="default" w:ascii="Times New Roman" w:hAnsi="Times New Roman" w:eastAsia="方正仿宋_GBK" w:cs="Times New Roman"/>
          <w:sz w:val="32"/>
          <w:szCs w:val="32"/>
          <w:shd w:val="clear" w:color="auto" w:fill="FFFFFF"/>
        </w:rPr>
        <w:t>万元，机关运行经费主要用于开支办公费、印刷费、手续费、日常维护费、水电费、物管费、邮电费、差旅费、租赁费、公务用车运行维护等。机关运行经费较上年支出数增加173.90万元，增长31.79%，主要原因是上一年度机关运行经费支出受疫情防控影响较常规水平有所降低。</w:t>
      </w:r>
    </w:p>
    <w:p w14:paraId="70677DB8">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（三）国有资产占用情况说明</w:t>
      </w:r>
    </w:p>
    <w:p w14:paraId="44612F7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截至2023年12月31日，本部门共有车辆</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w:t>
      </w:r>
      <w:r>
        <w:rPr>
          <w:rFonts w:hint="default" w:ascii="Times New Roman" w:hAnsi="Times New Roman" w:eastAsia="方正仿宋_GBK" w:cs="Times New Roman"/>
          <w:sz w:val="32"/>
          <w:szCs w:val="32"/>
          <w:shd w:val="clear" w:color="auto" w:fill="FFFFFF"/>
          <w:lang w:val="en-US" w:eastAsia="zh-CN"/>
        </w:rPr>
        <w:t>领导干部</w:t>
      </w:r>
      <w:r>
        <w:rPr>
          <w:rFonts w:hint="default" w:ascii="Times New Roman" w:hAnsi="Times New Roman" w:eastAsia="方正仿宋_GBK" w:cs="Times New Roman"/>
          <w:sz w:val="32"/>
          <w:szCs w:val="32"/>
          <w:shd w:val="clear" w:color="auto" w:fill="FFFFFF"/>
        </w:rPr>
        <w:t>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辆。单价100万元（含）以上设备</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不含车辆</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5F19516F">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（四）政府采购支出情况说明</w:t>
      </w:r>
    </w:p>
    <w:p w14:paraId="36D635F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64.76</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64.76</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64.76万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64.76</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%。主要用于采购丰都县乡镇专职消防队装备器材。</w:t>
      </w:r>
    </w:p>
    <w:p w14:paraId="398F0646">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lang w:eastAsia="zh-CN"/>
        </w:rPr>
        <w:t>五、</w:t>
      </w:r>
      <w:r>
        <w:rPr>
          <w:rStyle w:val="12"/>
          <w:rFonts w:hint="default" w:ascii="方正黑体_GBK" w:hAnsi="方正黑体_GBK" w:eastAsia="方正黑体_GBK" w:cs="方正黑体_GBK"/>
          <w:b w:val="0"/>
          <w:bCs/>
          <w:sz w:val="32"/>
          <w:szCs w:val="32"/>
          <w:shd w:val="clear" w:color="auto" w:fill="FFFFFF"/>
        </w:rPr>
        <w:t>预算绩效管理情况说明</w:t>
      </w:r>
    </w:p>
    <w:p w14:paraId="43E4202C">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（一）部门自评情况</w:t>
      </w:r>
    </w:p>
    <w:p w14:paraId="1BD35BFA">
      <w:pPr>
        <w:pStyle w:val="15"/>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根据预算绩效管理要求，我部门对部门整体和123个项目开展了绩效自评，涉及财政拨款项目支出资金3421.01万元。</w:t>
      </w:r>
    </w:p>
    <w:tbl>
      <w:tblPr>
        <w:tblStyle w:val="9"/>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00"/>
        <w:gridCol w:w="756"/>
        <w:gridCol w:w="755"/>
        <w:gridCol w:w="644"/>
        <w:gridCol w:w="523"/>
        <w:gridCol w:w="726"/>
        <w:gridCol w:w="526"/>
        <w:gridCol w:w="736"/>
        <w:gridCol w:w="461"/>
        <w:gridCol w:w="490"/>
        <w:gridCol w:w="554"/>
      </w:tblGrid>
      <w:tr w14:paraId="6ADE8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20DE">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微软雅黑" w:cs="Times New Roman"/>
                <w:b/>
                <w:bCs/>
                <w:i w:val="0"/>
                <w:iCs w:val="0"/>
                <w:color w:val="000000"/>
                <w:sz w:val="13"/>
                <w:szCs w:val="13"/>
                <w:u w:val="none"/>
              </w:rPr>
            </w:pPr>
            <w:r>
              <w:rPr>
                <w:rFonts w:hint="default" w:ascii="Times New Roman" w:hAnsi="Times New Roman" w:eastAsia="微软雅黑" w:cs="Times New Roman"/>
                <w:b/>
                <w:bCs/>
                <w:i w:val="0"/>
                <w:iCs w:val="0"/>
                <w:color w:val="000000"/>
                <w:kern w:val="0"/>
                <w:sz w:val="16"/>
                <w:szCs w:val="16"/>
                <w:u w:val="none"/>
                <w:lang w:val="en-US" w:eastAsia="zh-CN" w:bidi="ar"/>
              </w:rPr>
              <w:t>2023年度部门整体绩效自评表</w:t>
            </w:r>
          </w:p>
        </w:tc>
      </w:tr>
      <w:tr w14:paraId="65FB7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3" w:hRule="atLeast"/>
        </w:trPr>
        <w:tc>
          <w:tcPr>
            <w:tcW w:w="1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1960">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6"/>
                <w:szCs w:val="16"/>
                <w:u w:val="none"/>
                <w:lang w:val="en-US" w:eastAsia="zh-CN" w:bidi="ar"/>
              </w:rPr>
              <w:t>项目名称：</w:t>
            </w: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C9F5">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丰都县人民政府三合街道办事处整体监控</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E105">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项目编码：</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DDF0">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50023000023P000089</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2EEB">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自评总分：</w:t>
            </w:r>
          </w:p>
        </w:tc>
        <w:tc>
          <w:tcPr>
            <w:tcW w:w="6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BD7E">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99.05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87E4">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b/>
                <w:bCs/>
                <w:i w:val="0"/>
                <w:iCs w:val="0"/>
                <w:color w:val="000000"/>
                <w:sz w:val="13"/>
                <w:szCs w:val="13"/>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086E">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r>
      <w:tr w14:paraId="7FE90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455D">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6"/>
                <w:szCs w:val="16"/>
                <w:u w:val="none"/>
                <w:lang w:val="en-US" w:eastAsia="zh-CN" w:bidi="ar"/>
              </w:rPr>
              <w:t>项目主管部门：</w:t>
            </w: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946F">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932-丰都县人民政府三合街道办事处</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D021">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财政归口处室：</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6FB1">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007-基财科</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97AF">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部门联系人：</w:t>
            </w:r>
          </w:p>
        </w:tc>
        <w:tc>
          <w:tcPr>
            <w:tcW w:w="6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2F03">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谭燕</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D8B7">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联系电话：</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1CA6F">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13983338454</w:t>
            </w:r>
          </w:p>
        </w:tc>
      </w:tr>
      <w:tr w14:paraId="73B5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1F6C">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微软雅黑" w:cs="Times New Roman"/>
                <w:b/>
                <w:bCs/>
                <w:i w:val="0"/>
                <w:iCs w:val="0"/>
                <w:color w:val="808080"/>
                <w:sz w:val="13"/>
                <w:szCs w:val="13"/>
                <w:u w:val="none"/>
              </w:rPr>
            </w:pPr>
            <w:r>
              <w:rPr>
                <w:rFonts w:hint="default" w:ascii="Times New Roman" w:hAnsi="Times New Roman" w:eastAsia="微软雅黑" w:cs="Times New Roman"/>
                <w:b/>
                <w:bCs/>
                <w:i w:val="0"/>
                <w:iCs w:val="0"/>
                <w:color w:val="808080"/>
                <w:kern w:val="0"/>
                <w:sz w:val="16"/>
                <w:szCs w:val="16"/>
                <w:u w:val="none"/>
                <w:lang w:val="en-US" w:eastAsia="zh-CN" w:bidi="ar"/>
              </w:rPr>
              <w:t>资金情况</w:t>
            </w:r>
          </w:p>
        </w:tc>
      </w:tr>
      <w:tr w14:paraId="3FD99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BAC4">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4849">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年初预算数</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B5E5">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全年（调整）预算数</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63C3">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全年执行数</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50D2">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执行率</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1F59">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执行率权重</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E154">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执行率得分</w:t>
            </w:r>
          </w:p>
        </w:tc>
      </w:tr>
      <w:tr w14:paraId="6D07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C26B7">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6"/>
                <w:szCs w:val="16"/>
                <w:u w:val="none"/>
                <w:lang w:val="en-US" w:eastAsia="zh-CN" w:bidi="ar"/>
              </w:rPr>
              <w:t>年度总金额</w:t>
            </w:r>
          </w:p>
        </w:tc>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F68F">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69,188,117.60</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4AAC">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133,864,357.61</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00B8">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121,229,357.61</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75F2">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F8B3">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CEC0">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r>
      <w:tr w14:paraId="7B065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A3F71">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6"/>
                <w:szCs w:val="16"/>
                <w:u w:val="none"/>
                <w:lang w:val="en-US" w:eastAsia="zh-CN" w:bidi="ar"/>
              </w:rPr>
              <w:t>其中：财政拨款</w:t>
            </w:r>
          </w:p>
        </w:tc>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6770">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69,188,117.60</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DAD7">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133,864,357.61</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BBB3">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121,229,357.61</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4815">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90.56</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2724">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77D9">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9.05</w:t>
            </w:r>
          </w:p>
        </w:tc>
      </w:tr>
      <w:tr w14:paraId="49C98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CFF50">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6"/>
                <w:szCs w:val="16"/>
                <w:u w:val="none"/>
                <w:lang w:val="en-US" w:eastAsia="zh-CN" w:bidi="ar"/>
              </w:rPr>
              <w:t>一般公共预算</w:t>
            </w:r>
          </w:p>
        </w:tc>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E0C4">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63,940,056.60</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254E">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121,719,167.03</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7D4E">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114,940,692.03</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509E">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94.43</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42CA">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E832">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r>
      <w:tr w14:paraId="24146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BD27">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微软雅黑" w:cs="Times New Roman"/>
                <w:b/>
                <w:bCs/>
                <w:i w:val="0"/>
                <w:iCs w:val="0"/>
                <w:color w:val="808080"/>
                <w:sz w:val="13"/>
                <w:szCs w:val="13"/>
                <w:u w:val="none"/>
              </w:rPr>
            </w:pPr>
            <w:r>
              <w:rPr>
                <w:rFonts w:hint="default" w:ascii="Times New Roman" w:hAnsi="Times New Roman" w:eastAsia="微软雅黑" w:cs="Times New Roman"/>
                <w:b/>
                <w:bCs/>
                <w:i w:val="0"/>
                <w:iCs w:val="0"/>
                <w:color w:val="808080"/>
                <w:kern w:val="0"/>
                <w:sz w:val="18"/>
                <w:szCs w:val="18"/>
                <w:u w:val="none"/>
                <w:lang w:val="en-US" w:eastAsia="zh-CN" w:bidi="ar"/>
              </w:rPr>
              <w:t>绩效目标</w:t>
            </w:r>
          </w:p>
        </w:tc>
      </w:tr>
      <w:tr w14:paraId="5223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8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2E79">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年初绩效目标</w:t>
            </w:r>
          </w:p>
        </w:tc>
        <w:tc>
          <w:tcPr>
            <w:tcW w:w="138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9A66">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全年（调整）绩效目标</w:t>
            </w:r>
          </w:p>
        </w:tc>
        <w:tc>
          <w:tcPr>
            <w:tcW w:w="8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D1B6">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全年目标实际完成情况</w:t>
            </w:r>
          </w:p>
        </w:tc>
      </w:tr>
      <w:tr w14:paraId="4BA69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8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48BCB4">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top"/>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6"/>
                <w:szCs w:val="16"/>
                <w:u w:val="none"/>
                <w:lang w:val="en-US" w:eastAsia="zh-CN" w:bidi="ar"/>
              </w:rPr>
              <w:t>一、认真贯彻落实中央、市、县系列会议精神，紧盯年度工作目标任务积极推动重点项目，持续提升城市环境综合治理水平；统筹化解不稳定因素；完善文化基础设施；突出重点项目建设；紧盯重要经济指标，确保经济较快增长；巩固创新成果，提高城市管理水平，营造干净整洁环境；保护青山绿水，突出人居环境治理，打造城市名片；弘扬文明新风，加大力度改善民生，推动社会和谐发展；加强自身建设，提高行政效率标准，完善政务服务职能。</w:t>
            </w:r>
          </w:p>
        </w:tc>
        <w:tc>
          <w:tcPr>
            <w:tcW w:w="138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F18ACE">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top"/>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6"/>
                <w:szCs w:val="16"/>
                <w:u w:val="none"/>
                <w:lang w:val="en-US" w:eastAsia="zh-CN" w:bidi="ar"/>
              </w:rPr>
              <w:t>一、认真贯彻落实中央、市、县系列会议精神，紧盯年度工作目标任务积极推动重点项目，持续提升城市环境综合治理水平；统筹化解不稳定因素；完善文化基础设施；突出重点项目建设；紧盯重要经济指标，确保经济较快增长；巩固创新成果，提高城市管理水平，营造干净整洁环境；保护青山绿水，突出人居环境治理，打造城市名片；弘扬文明新风，加大力度改善民生，推动社会和谐发展；加强自身建设，提高行政效率标准，完善政务服务职能。</w:t>
            </w:r>
          </w:p>
        </w:tc>
        <w:tc>
          <w:tcPr>
            <w:tcW w:w="82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E0E2676">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top"/>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紧盯年度工作目标任务积极推动重点项目，持续提升了城市环境综合治理水平；统筹化解了不稳定因素；完善了文化基础设施；突出了重点项目建设；紧盯了重要经济指标，确保了经济较快增长；巩固了创新成果，提高了城市管理水平，营造了干净整洁环境；保护了青山绿水，突出了人居环境治理；弘扬了文明新风，加大力度改善民生，推动了社会和谐发展；加强了自身建设，提高了行政效率标准，完善了政务服务职能。</w:t>
            </w:r>
          </w:p>
        </w:tc>
      </w:tr>
      <w:tr w14:paraId="1A41E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8BC7">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微软雅黑" w:cs="Times New Roman"/>
                <w:b/>
                <w:bCs/>
                <w:i w:val="0"/>
                <w:iCs w:val="0"/>
                <w:color w:val="808080"/>
                <w:sz w:val="13"/>
                <w:szCs w:val="13"/>
                <w:u w:val="none"/>
              </w:rPr>
            </w:pPr>
            <w:r>
              <w:rPr>
                <w:rFonts w:hint="default" w:ascii="Times New Roman" w:hAnsi="Times New Roman" w:eastAsia="微软雅黑" w:cs="Times New Roman"/>
                <w:b/>
                <w:bCs/>
                <w:i w:val="0"/>
                <w:iCs w:val="0"/>
                <w:color w:val="808080"/>
                <w:kern w:val="0"/>
                <w:sz w:val="13"/>
                <w:szCs w:val="13"/>
                <w:u w:val="none"/>
                <w:lang w:val="en-US" w:eastAsia="zh-CN" w:bidi="ar"/>
              </w:rPr>
              <w:t>绩效指标</w:t>
            </w:r>
          </w:p>
        </w:tc>
      </w:tr>
      <w:tr w14:paraId="5FA8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442B">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指标名称</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1727">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计量单位</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1565">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指标性质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9D2E">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指标值</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21BE">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全年完成值</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6ABE">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偏离度（%）</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7981">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得分系数（%）</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BEB8">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指标权重</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9F7E">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指标得分</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F695">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是否核心指标</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21C5">
            <w:pPr>
              <w:keepNext w:val="0"/>
              <w:keepLines w:val="0"/>
              <w:pageBreakBefore w:val="0"/>
              <w:widowControl/>
              <w:suppressLineNumbers w:val="0"/>
              <w:kinsoku/>
              <w:wordWrap/>
              <w:overflowPunct/>
              <w:topLinePunct w:val="0"/>
              <w:autoSpaceDN/>
              <w:bidi w:val="0"/>
              <w:adjustRightInd/>
              <w:spacing w:beforeAutospacing="0" w:line="600" w:lineRule="exact"/>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说明</w:t>
            </w:r>
          </w:p>
        </w:tc>
      </w:tr>
      <w:tr w14:paraId="30C77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32AC">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安全事故发生次数</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C3BF">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次</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F412">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0D8C">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3EA2">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F84D">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56A4">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8FD7">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907C">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F140">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B98A">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r>
      <w:tr w14:paraId="59BF6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C99A">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城镇新增就业人数</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1782">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人</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ABEC">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1588">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6DEE">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8315">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62C6">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1B85">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9431">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CBC4">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97E6">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r>
      <w:tr w14:paraId="119A2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B588">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控制信访维稳人数</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CAD9">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人</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68B0">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B29F">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D656">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3DEA">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A439">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1456">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7B0F">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E15E">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C2A7">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r>
      <w:tr w14:paraId="7169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C7B9">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上报信息报道条数</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028F">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条</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ECBF">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EEBE">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9E48">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BB27">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B211">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A8E3">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DD96">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DD2F">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1347">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r>
      <w:tr w14:paraId="06FD5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0C29">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主题党日活动次数</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BB62">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次</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57C8">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B4B4">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AD5F">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6AEF">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CEA1">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D7C0">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FACC">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6BE7">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41EA">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r>
      <w:tr w14:paraId="6E6B4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1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F2B2">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防灾减灾救灾能力</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CC38">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7AFF">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定性</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0447">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有所增加</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002F">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DF89">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713C">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BBB2">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3820">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05A2">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67CC">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r>
      <w:tr w14:paraId="5E5F2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0F7E">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基层党组织战斗力</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8AB4">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3B35">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定性</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9E82">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好</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60E4">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8D42">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7E9A">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4430">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6E92">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E4C7">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CD9B">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r>
      <w:tr w14:paraId="5171B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32F3">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市容环境整治效果</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A84B">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A2D7">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定性</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4A71">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明显改善</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3C06">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A654">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8505">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C50F">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DB1B">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565E">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FFFD">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r>
      <w:tr w14:paraId="7D8ED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7FAC">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特殊群体（优抚对象、低保对象、残疾人对象、困境儿、高龄老年人、计生奖扶对象等）补助覆盖率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A5CB">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18C2">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0326">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3E01">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B6EE">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8E2D">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D43E">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8F3F">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C943">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6C86">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r>
      <w:tr w14:paraId="2A57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AE4C">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行政内务</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32DE">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45ED">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定性</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01EE">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明显改善</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8693">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5FEE">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657E">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46A1">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1E0B">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7AF">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09B6">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r>
      <w:tr w14:paraId="791ED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8151">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法制宣传知晓率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DCA8">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1E1A">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59BC">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AC0B">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DCDC">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B176">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7C5C">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4104">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C65E">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86BF">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r>
      <w:tr w14:paraId="77CA2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2E17">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防邪宣传活动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B609">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次</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1574">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519A">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8195">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D26C">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4207">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7363">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D1F1">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8A27">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B260">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r>
      <w:tr w14:paraId="10B1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6A7B">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基层民主法治建设水平</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6D2C">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B62C">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定性</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49BF">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有所增加</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701E">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5C80">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3478">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8746">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752D">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540D">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C166">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r>
      <w:tr w14:paraId="5E602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5FF2">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居民安全感指数</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F301">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3394">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3326">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48D9">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99EC">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E2BF">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117F">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CD4F">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12CE">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1AC3">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r>
      <w:tr w14:paraId="06C83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C79E">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群众文化生活需求满意率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1617">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A1C2">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01FD">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9A20">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9929">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4DAA">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364A">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9BCD">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2BFF">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8FCB">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r>
      <w:tr w14:paraId="1F35C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60C2">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群众文明指数</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AE2E">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7D82">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0E1E">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83AB">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7C85">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66A1">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47CA">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5663">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B455">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07EA">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r>
      <w:tr w14:paraId="6545E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023C">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城市综合环境居民满意度</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CEFA">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39DD">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E6EA">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9BB2">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8442">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CCAC">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59F8">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0284">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982B">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AE05">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r>
      <w:tr w14:paraId="5204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B012">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社会治安综合治理群众满意度</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DEA4">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DE7D">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E877">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359C">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26B1">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ABFE">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CE13">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ECA8">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A924">
            <w:pPr>
              <w:keepNext w:val="0"/>
              <w:keepLines w:val="0"/>
              <w:pageBreakBefore w:val="0"/>
              <w:widowControl/>
              <w:suppressLineNumbers w:val="0"/>
              <w:kinsoku/>
              <w:wordWrap/>
              <w:overflowPunct/>
              <w:topLinePunct w:val="0"/>
              <w:autoSpaceDN/>
              <w:bidi w:val="0"/>
              <w:adjustRightInd/>
              <w:spacing w:beforeAutospacing="0" w:line="600" w:lineRule="exact"/>
              <w:ind w:firstLineChars="10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C6B1">
            <w:pPr>
              <w:keepNext w:val="0"/>
              <w:keepLines w:val="0"/>
              <w:pageBreakBefore w:val="0"/>
              <w:widowControl/>
              <w:kinsoku/>
              <w:wordWrap/>
              <w:overflowPunct/>
              <w:topLinePunct w:val="0"/>
              <w:autoSpaceDN/>
              <w:bidi w:val="0"/>
              <w:adjustRightInd/>
              <w:spacing w:beforeAutospacing="0" w:line="600" w:lineRule="exact"/>
              <w:jc w:val="center"/>
              <w:rPr>
                <w:rFonts w:hint="default" w:ascii="Times New Roman" w:hAnsi="Times New Roman" w:eastAsia="宋体" w:cs="Times New Roman"/>
                <w:i w:val="0"/>
                <w:iCs w:val="0"/>
                <w:color w:val="000000"/>
                <w:sz w:val="13"/>
                <w:szCs w:val="13"/>
                <w:u w:val="none"/>
              </w:rPr>
            </w:pPr>
          </w:p>
        </w:tc>
      </w:tr>
    </w:tbl>
    <w:p w14:paraId="03729725">
      <w:pPr>
        <w:pStyle w:val="14"/>
        <w:keepNext w:val="0"/>
        <w:keepLines w:val="0"/>
        <w:pageBreakBefore w:val="0"/>
        <w:widowControl/>
        <w:kinsoku/>
        <w:wordWrap/>
        <w:overflowPunct/>
        <w:topLinePunct w:val="0"/>
        <w:autoSpaceDE w:val="0"/>
        <w:autoSpaceDN/>
        <w:bidi w:val="0"/>
        <w:adjustRightInd/>
        <w:spacing w:beforeAutospacing="0" w:line="600" w:lineRule="exact"/>
        <w:ind w:left="0" w:leftChars="0" w:firstLine="640"/>
        <w:jc w:val="center"/>
        <w:rPr>
          <w:rFonts w:hint="default" w:ascii="Times New Roman" w:hAnsi="Times New Roman" w:eastAsia="黑体" w:cs="Times New Roman"/>
          <w:sz w:val="32"/>
          <w:szCs w:val="32"/>
          <w:shd w:val="clear" w:color="auto" w:fill="FFFFFF"/>
          <w:lang w:val="en-US" w:eastAsia="zh-CN"/>
        </w:rPr>
      </w:pPr>
      <w:r>
        <w:rPr>
          <w:rFonts w:hint="default" w:ascii="Times New Roman" w:hAnsi="Times New Roman" w:eastAsia="黑体" w:cs="Times New Roman"/>
          <w:sz w:val="32"/>
          <w:szCs w:val="32"/>
          <w:shd w:val="clear" w:color="auto" w:fill="FFFFFF"/>
          <w:lang w:val="en-US" w:eastAsia="zh-CN"/>
        </w:rPr>
        <w:t>丰都县人民政府三合街道办事处2023年度项目支出绩效自评情况表（见附件1）</w:t>
      </w:r>
    </w:p>
    <w:p w14:paraId="65C07DA5">
      <w:pPr>
        <w:pStyle w:val="14"/>
        <w:keepNext w:val="0"/>
        <w:keepLines w:val="0"/>
        <w:pageBreakBefore w:val="0"/>
        <w:widowControl/>
        <w:kinsoku/>
        <w:wordWrap/>
        <w:overflowPunct/>
        <w:topLinePunct w:val="0"/>
        <w:autoSpaceDE w:val="0"/>
        <w:autoSpaceDN/>
        <w:bidi w:val="0"/>
        <w:adjustRightInd/>
        <w:spacing w:beforeAutospacing="0" w:line="600" w:lineRule="exact"/>
        <w:ind w:left="0" w:leftChars="0" w:firstLine="640"/>
        <w:jc w:val="center"/>
        <w:rPr>
          <w:rFonts w:hint="default" w:ascii="Times New Roman" w:hAnsi="Times New Roman" w:eastAsia="黑体" w:cs="Times New Roman"/>
          <w:sz w:val="32"/>
          <w:szCs w:val="32"/>
          <w:shd w:val="clear" w:color="auto" w:fill="FFFFFF"/>
          <w:lang w:val="en-US" w:eastAsia="zh-CN"/>
        </w:rPr>
      </w:pPr>
    </w:p>
    <w:p w14:paraId="28889CAF">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（二）部门绩效评价情况</w:t>
      </w:r>
    </w:p>
    <w:p w14:paraId="3F891BCF">
      <w:pPr>
        <w:pStyle w:val="14"/>
        <w:keepNext w:val="0"/>
        <w:keepLines w:val="0"/>
        <w:pageBreakBefore w:val="0"/>
        <w:widowControl/>
        <w:kinsoku/>
        <w:wordWrap/>
        <w:overflowPunct/>
        <w:topLinePunct w:val="0"/>
        <w:autoSpaceDE w:val="0"/>
        <w:autoSpaceDN/>
        <w:bidi w:val="0"/>
        <w:adjustRightInd/>
        <w:spacing w:beforeAutospacing="0" w:line="600"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我部门未组织开展绩效评价。</w:t>
      </w:r>
    </w:p>
    <w:p w14:paraId="5F8095D7">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（三）财政绩效评价情况</w:t>
      </w:r>
    </w:p>
    <w:p w14:paraId="34085924">
      <w:pPr>
        <w:pStyle w:val="14"/>
        <w:keepNext w:val="0"/>
        <w:keepLines w:val="0"/>
        <w:pageBreakBefore w:val="0"/>
        <w:widowControl/>
        <w:kinsoku/>
        <w:wordWrap/>
        <w:overflowPunct/>
        <w:topLinePunct w:val="0"/>
        <w:autoSpaceDE w:val="0"/>
        <w:autoSpaceDN/>
        <w:bidi w:val="0"/>
        <w:adjustRightInd/>
        <w:spacing w:beforeAutospacing="0" w:line="600"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县</w:t>
      </w:r>
      <w:r>
        <w:rPr>
          <w:rFonts w:hint="default" w:ascii="Times New Roman" w:hAnsi="Times New Roman" w:eastAsia="方正仿宋_GBK" w:cs="Times New Roman"/>
          <w:sz w:val="32"/>
          <w:szCs w:val="32"/>
          <w:shd w:val="clear" w:color="auto" w:fill="FFFFFF"/>
        </w:rPr>
        <w:t>财政局未委托第三方对我部门开展绩效评价。</w:t>
      </w:r>
    </w:p>
    <w:p w14:paraId="11310963">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Style w:val="12"/>
          <w:rFonts w:hint="default" w:ascii="方正黑体_GBK" w:hAnsi="方正黑体_GBK" w:eastAsia="方正黑体_GBK" w:cs="方正黑体_GBK"/>
          <w:b w:val="0"/>
          <w:bCs/>
          <w:sz w:val="32"/>
          <w:szCs w:val="32"/>
          <w:shd w:val="clear" w:color="auto" w:fill="FFFFFF"/>
          <w:lang w:eastAsia="zh-CN"/>
        </w:rPr>
      </w:pPr>
      <w:r>
        <w:rPr>
          <w:rStyle w:val="12"/>
          <w:rFonts w:hint="default" w:ascii="方正黑体_GBK" w:hAnsi="方正黑体_GBK" w:eastAsia="方正黑体_GBK" w:cs="方正黑体_GBK"/>
          <w:b w:val="0"/>
          <w:bCs/>
          <w:sz w:val="32"/>
          <w:szCs w:val="32"/>
          <w:shd w:val="clear" w:color="auto" w:fill="FFFFFF"/>
          <w:lang w:eastAsia="zh-CN"/>
        </w:rPr>
        <w:t>六、专业名词解释</w:t>
      </w:r>
    </w:p>
    <w:p w14:paraId="7A9DEBE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329FDFDB">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72457AC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1EAB011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F217E7F">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361853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1DDAE74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5754CEC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57672AA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78B4192">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1E5DE52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6C2C5C3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2D06D6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D0F2855">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06383B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0B31629B">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766DE7E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E5EA934">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Style w:val="12"/>
          <w:rFonts w:hint="default" w:ascii="方正黑体_GBK" w:hAnsi="方正黑体_GBK" w:eastAsia="方正黑体_GBK" w:cs="方正黑体_GBK"/>
          <w:b w:val="0"/>
          <w:bCs/>
          <w:sz w:val="32"/>
          <w:szCs w:val="32"/>
          <w:shd w:val="clear" w:color="auto" w:fill="FFFFFF"/>
          <w:lang w:eastAsia="zh-CN"/>
        </w:rPr>
      </w:pPr>
      <w:r>
        <w:rPr>
          <w:rStyle w:val="12"/>
          <w:rFonts w:hint="default" w:ascii="方正黑体_GBK" w:hAnsi="方正黑体_GBK" w:eastAsia="方正黑体_GBK" w:cs="方正黑体_GBK"/>
          <w:b w:val="0"/>
          <w:bCs/>
          <w:sz w:val="32"/>
          <w:szCs w:val="32"/>
          <w:shd w:val="clear" w:color="auto" w:fill="FFFFFF"/>
          <w:lang w:eastAsia="zh-CN"/>
        </w:rPr>
        <w:t>七、决算公开联系方式及信息反馈渠道</w:t>
      </w:r>
    </w:p>
    <w:p w14:paraId="0089C33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14:paraId="3B5D495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郭丰赫    023-70709879</w:t>
      </w:r>
    </w:p>
    <w:p w14:paraId="42CB4870">
      <w:pPr>
        <w:pStyle w:val="14"/>
        <w:keepNext w:val="0"/>
        <w:keepLines w:val="0"/>
        <w:pageBreakBefore w:val="0"/>
        <w:widowControl/>
        <w:kinsoku/>
        <w:wordWrap/>
        <w:overflowPunct/>
        <w:topLinePunct w:val="0"/>
        <w:autoSpaceDE w:val="0"/>
        <w:autoSpaceDN/>
        <w:bidi w:val="0"/>
        <w:adjustRightInd/>
        <w:spacing w:beforeAutospacing="0" w:line="600" w:lineRule="exact"/>
        <w:ind w:firstLine="0" w:firstLineChars="0"/>
        <w:rPr>
          <w:rStyle w:val="12"/>
          <w:rFonts w:hint="default" w:ascii="Times New Roman" w:hAnsi="Times New Roman" w:eastAsia="方正仿宋_GBK" w:cs="Times New Roman"/>
          <w:sz w:val="32"/>
          <w:szCs w:val="32"/>
          <w:shd w:val="clear" w:color="auto" w:fill="FFFF00"/>
        </w:rPr>
        <w:sectPr>
          <w:footerReference r:id="rId3" w:type="default"/>
          <w:pgSz w:w="11915" w:h="16840"/>
          <w:pgMar w:top="2098" w:right="1531" w:bottom="1984" w:left="1531" w:header="851" w:footer="992" w:gutter="0"/>
          <w:pgNumType w:fmt="numberInDash"/>
          <w:cols w:space="720" w:num="1"/>
          <w:docGrid w:type="lines" w:linePitch="312" w:charSpace="0"/>
        </w:sectPr>
      </w:pPr>
    </w:p>
    <w:p w14:paraId="592CD8B2">
      <w:pPr>
        <w:rPr>
          <w:rFonts w:hint="default" w:ascii="Times New Roman" w:hAnsi="Times New Roman" w:cs="Times New Roman"/>
          <w:sz w:val="21"/>
          <w:szCs w:val="21"/>
        </w:rPr>
      </w:pPr>
    </w:p>
    <w:tbl>
      <w:tblPr>
        <w:tblStyle w:val="9"/>
        <w:tblW w:w="5005" w:type="pct"/>
        <w:tblInd w:w="0" w:type="dxa"/>
        <w:tblLayout w:type="autofit"/>
        <w:tblCellMar>
          <w:top w:w="0" w:type="dxa"/>
          <w:left w:w="0" w:type="dxa"/>
          <w:bottom w:w="0" w:type="dxa"/>
          <w:right w:w="0" w:type="dxa"/>
        </w:tblCellMar>
      </w:tblPr>
      <w:tblGrid>
        <w:gridCol w:w="5104"/>
        <w:gridCol w:w="2012"/>
        <w:gridCol w:w="4791"/>
        <w:gridCol w:w="3430"/>
      </w:tblGrid>
      <w:tr w14:paraId="05E47EB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C621AAC">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4BD44D5E">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ACA4CFD">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9A70838">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FC3EE92">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3D98207">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78B54E72">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C732FB9">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公开部门：</w:t>
            </w:r>
            <w:r>
              <w:rPr>
                <w:rFonts w:hint="default" w:ascii="Times New Roman" w:hAnsi="Times New Roman" w:cs="Times New Roman"/>
                <w:sz w:val="20"/>
              </w:rPr>
              <w:t>重庆市丰都县人民政府三合街道办事处</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8309EC4">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2970806">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9336BDB">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4CE5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0A3612E">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7A58F5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FF848">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F3C71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D0EA91">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FA4A3A">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1C2B6F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E02E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3135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9,946.96</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8D69B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D1C6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2,997.75</w:t>
            </w:r>
            <w:r>
              <w:rPr>
                <w:rFonts w:hint="default" w:ascii="Times New Roman" w:hAnsi="Times New Roman" w:cs="Times New Roman"/>
                <w:color w:val="000000"/>
                <w:sz w:val="20"/>
              </w:rPr>
              <w:t xml:space="preserve"> </w:t>
            </w:r>
          </w:p>
        </w:tc>
      </w:tr>
      <w:tr w14:paraId="6CBCAA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3308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C52E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196.39</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28670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DB95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F494F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9B5E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ECD7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8A051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5D22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rPr>
              <w:t xml:space="preserve"> </w:t>
            </w:r>
          </w:p>
        </w:tc>
      </w:tr>
      <w:tr w14:paraId="655032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141A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AF64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72C4B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C45C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64.80</w:t>
            </w:r>
            <w:r>
              <w:rPr>
                <w:rFonts w:hint="default" w:ascii="Times New Roman" w:hAnsi="Times New Roman" w:cs="Times New Roman"/>
                <w:color w:val="000000"/>
                <w:sz w:val="20"/>
              </w:rPr>
              <w:t xml:space="preserve"> </w:t>
            </w:r>
          </w:p>
        </w:tc>
      </w:tr>
      <w:tr w14:paraId="180B3B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36EC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7BF3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1AC2D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E49C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4DEB3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6F77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A982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2F7E5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F159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617DE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26E7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6F6E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292CB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AA75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76.68</w:t>
            </w:r>
            <w:r>
              <w:rPr>
                <w:rFonts w:hint="default" w:ascii="Times New Roman" w:hAnsi="Times New Roman" w:cs="Times New Roman"/>
                <w:color w:val="000000"/>
                <w:sz w:val="20"/>
              </w:rPr>
              <w:t xml:space="preserve"> </w:t>
            </w:r>
          </w:p>
        </w:tc>
      </w:tr>
      <w:tr w14:paraId="3284D0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FC67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8CFAEB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E1F55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E0C3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3,720.22</w:t>
            </w:r>
            <w:r>
              <w:rPr>
                <w:rFonts w:hint="default" w:ascii="Times New Roman" w:hAnsi="Times New Roman" w:cs="Times New Roman"/>
                <w:color w:val="000000"/>
                <w:sz w:val="20"/>
              </w:rPr>
              <w:t xml:space="preserve"> </w:t>
            </w:r>
          </w:p>
        </w:tc>
      </w:tr>
      <w:tr w14:paraId="1F11DF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75FD2">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C26325">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A4AE8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B26B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338.20</w:t>
            </w:r>
            <w:r>
              <w:rPr>
                <w:rFonts w:hint="default" w:ascii="Times New Roman" w:hAnsi="Times New Roman" w:cs="Times New Roman"/>
                <w:color w:val="000000"/>
                <w:sz w:val="20"/>
              </w:rPr>
              <w:t xml:space="preserve"> </w:t>
            </w:r>
          </w:p>
        </w:tc>
      </w:tr>
      <w:tr w14:paraId="0A46FB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984EB">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975B1B">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BBBCA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FEB3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95704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DA806">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8E6A2A">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A68EF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FFD7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493.27</w:t>
            </w:r>
            <w:r>
              <w:rPr>
                <w:rFonts w:hint="default" w:ascii="Times New Roman" w:hAnsi="Times New Roman" w:cs="Times New Roman"/>
                <w:color w:val="000000"/>
                <w:sz w:val="20"/>
              </w:rPr>
              <w:t xml:space="preserve"> </w:t>
            </w:r>
          </w:p>
        </w:tc>
      </w:tr>
      <w:tr w14:paraId="4C0493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97C92">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6874E3">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58F22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8D6B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2,241.84</w:t>
            </w:r>
            <w:r>
              <w:rPr>
                <w:rFonts w:hint="default" w:ascii="Times New Roman" w:hAnsi="Times New Roman" w:cs="Times New Roman"/>
                <w:color w:val="000000"/>
                <w:sz w:val="20"/>
              </w:rPr>
              <w:t xml:space="preserve"> </w:t>
            </w:r>
          </w:p>
        </w:tc>
      </w:tr>
      <w:tr w14:paraId="1FEEB7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C0FC7">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37182">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C8566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08D6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82.25</w:t>
            </w:r>
            <w:r>
              <w:rPr>
                <w:rFonts w:hint="default" w:ascii="Times New Roman" w:hAnsi="Times New Roman" w:cs="Times New Roman"/>
                <w:color w:val="000000"/>
                <w:sz w:val="20"/>
              </w:rPr>
              <w:t xml:space="preserve"> </w:t>
            </w:r>
          </w:p>
        </w:tc>
      </w:tr>
      <w:tr w14:paraId="496829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71A9A">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8CE24">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7F31C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C3E4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18.50</w:t>
            </w:r>
            <w:r>
              <w:rPr>
                <w:rFonts w:hint="default" w:ascii="Times New Roman" w:hAnsi="Times New Roman" w:cs="Times New Roman"/>
                <w:color w:val="000000"/>
                <w:sz w:val="20"/>
              </w:rPr>
              <w:t xml:space="preserve"> </w:t>
            </w:r>
          </w:p>
        </w:tc>
      </w:tr>
      <w:tr w14:paraId="6315B93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1C514">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45145">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6E3D7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B0CF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2F441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E5D12">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971EE">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54AED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5F17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3142B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8B59F">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75822">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49249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2CB7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000FF2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8E66A">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5413A">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A9DF6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1B10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33.26</w:t>
            </w:r>
            <w:r>
              <w:rPr>
                <w:rFonts w:hint="default" w:ascii="Times New Roman" w:hAnsi="Times New Roman" w:cs="Times New Roman"/>
                <w:color w:val="000000"/>
                <w:sz w:val="20"/>
              </w:rPr>
              <w:t xml:space="preserve"> </w:t>
            </w:r>
          </w:p>
        </w:tc>
      </w:tr>
      <w:tr w14:paraId="7562D4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F5EB2">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A2703">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244BE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E116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1,684.58</w:t>
            </w:r>
            <w:r>
              <w:rPr>
                <w:rFonts w:hint="default" w:ascii="Times New Roman" w:hAnsi="Times New Roman" w:cs="Times New Roman"/>
                <w:color w:val="000000"/>
                <w:sz w:val="20"/>
              </w:rPr>
              <w:t xml:space="preserve"> </w:t>
            </w:r>
          </w:p>
        </w:tc>
      </w:tr>
      <w:tr w14:paraId="69CB0D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F2BAA">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24F2C">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C000E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5A78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12542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8CA94">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644E0">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9E86A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3803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E77E2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77D94">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05CEE">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42273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52CB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207.92</w:t>
            </w:r>
            <w:r>
              <w:rPr>
                <w:rFonts w:hint="default" w:ascii="Times New Roman" w:hAnsi="Times New Roman" w:cs="Times New Roman"/>
                <w:color w:val="000000"/>
                <w:sz w:val="20"/>
              </w:rPr>
              <w:t xml:space="preserve"> </w:t>
            </w:r>
          </w:p>
        </w:tc>
      </w:tr>
      <w:tr w14:paraId="69B06F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C3C58">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E6B29">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719E3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CACB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79.50</w:t>
            </w:r>
            <w:r>
              <w:rPr>
                <w:rFonts w:hint="default" w:ascii="Times New Roman" w:hAnsi="Times New Roman" w:cs="Times New Roman"/>
                <w:color w:val="000000"/>
                <w:sz w:val="20"/>
              </w:rPr>
              <w:t xml:space="preserve"> </w:t>
            </w:r>
          </w:p>
        </w:tc>
      </w:tr>
      <w:tr w14:paraId="5DB029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4E7BD">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F3502">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C1EEE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F3F1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7FB0E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E14C7">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808A2">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30222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8681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5826B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CC856">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2AE65">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BF32C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55FA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3C28C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6A35A">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C6E7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10,143.35</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394D3E">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694B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12,048.97</w:t>
            </w:r>
            <w:r>
              <w:rPr>
                <w:rFonts w:hint="default" w:ascii="Times New Roman" w:hAnsi="Times New Roman" w:cs="Times New Roman"/>
                <w:color w:val="000000"/>
                <w:sz w:val="20"/>
              </w:rPr>
              <w:t xml:space="preserve"> </w:t>
            </w:r>
          </w:p>
        </w:tc>
      </w:tr>
      <w:tr w14:paraId="1B3B83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C63C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C5F7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2E894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C38C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55D67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097A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EF4C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1,955.28</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B374A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817F0A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49.66</w:t>
            </w:r>
            <w:r>
              <w:rPr>
                <w:rFonts w:hint="default" w:ascii="Times New Roman" w:hAnsi="Times New Roman" w:cs="Times New Roman"/>
                <w:color w:val="000000"/>
                <w:sz w:val="20"/>
              </w:rPr>
              <w:t xml:space="preserve"> </w:t>
            </w:r>
          </w:p>
        </w:tc>
      </w:tr>
      <w:tr w14:paraId="5B86B3D4">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3488F">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0C4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12,098.63</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548AC03">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C83B9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12,098.63</w:t>
            </w:r>
            <w:r>
              <w:rPr>
                <w:rFonts w:hint="default" w:ascii="Times New Roman" w:hAnsi="Times New Roman" w:cs="Times New Roman"/>
                <w:color w:val="000000"/>
                <w:sz w:val="20"/>
              </w:rPr>
              <w:t xml:space="preserve"> </w:t>
            </w:r>
          </w:p>
        </w:tc>
      </w:tr>
    </w:tbl>
    <w:p w14:paraId="54511566">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5672DB9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0A32250">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1CE6BB95">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53C568A8">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sz w:val="20"/>
              </w:rPr>
              <w:t>重庆市丰都县人民政府三合街道办事处</w:t>
            </w:r>
          </w:p>
        </w:tc>
        <w:tc>
          <w:tcPr>
            <w:tcW w:w="401" w:type="pct"/>
            <w:tcBorders>
              <w:top w:val="nil"/>
              <w:left w:val="nil"/>
              <w:bottom w:val="nil"/>
              <w:right w:val="nil"/>
            </w:tcBorders>
            <w:shd w:val="clear" w:color="auto" w:fill="auto"/>
            <w:noWrap/>
            <w:tcMar>
              <w:top w:w="15" w:type="dxa"/>
              <w:left w:w="15" w:type="dxa"/>
              <w:right w:w="15" w:type="dxa"/>
            </w:tcMar>
            <w:vAlign w:val="bottom"/>
          </w:tcPr>
          <w:p w14:paraId="5422112E">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BAD13DD">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D37286A">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C77E404">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E7CE77A">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7E78611">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6D5CA7B">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3CA26D31">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A319488">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7F7F97C">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14157BC">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C78CA95">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39FF0AB">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233363F">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9CDB4D7">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6FDBD0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271896B">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2568FA0">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B0045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8BF4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E7B4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B18326">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FA4C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F034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826C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47B8EC15">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4CF2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0CBBC1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221D6">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0E058">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ECE3B">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9BF5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0A65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224EB">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5238E">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54A94">
            <w:pPr>
              <w:jc w:val="center"/>
              <w:rPr>
                <w:rFonts w:hint="default" w:ascii="Times New Roman" w:hAnsi="Times New Roman" w:cs="Times New Roman"/>
                <w:b/>
                <w:color w:val="000000"/>
                <w:sz w:val="20"/>
                <w:szCs w:val="20"/>
              </w:rPr>
            </w:pPr>
          </w:p>
        </w:tc>
      </w:tr>
      <w:tr w14:paraId="6BEB1C3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1DD47">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8E21656">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42B2F">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526639">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792B1">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5B21B">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8F82C">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90DE82">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FFC49">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2954A">
            <w:pPr>
              <w:jc w:val="center"/>
              <w:rPr>
                <w:rFonts w:hint="default" w:ascii="Times New Roman" w:hAnsi="Times New Roman" w:cs="Times New Roman"/>
                <w:b/>
                <w:color w:val="000000"/>
                <w:sz w:val="20"/>
                <w:szCs w:val="20"/>
              </w:rPr>
            </w:pPr>
          </w:p>
        </w:tc>
      </w:tr>
      <w:tr w14:paraId="15A35C2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08437">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BDF54C0">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413DC">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A1C4C">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C06CD6">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040CA4">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D120D">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607A8">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B0A41">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134E4">
            <w:pPr>
              <w:jc w:val="center"/>
              <w:rPr>
                <w:rFonts w:hint="default" w:ascii="Times New Roman" w:hAnsi="Times New Roman" w:cs="Times New Roman"/>
                <w:b/>
                <w:color w:val="000000"/>
                <w:sz w:val="20"/>
                <w:szCs w:val="20"/>
              </w:rPr>
            </w:pPr>
          </w:p>
        </w:tc>
      </w:tr>
      <w:tr w14:paraId="37DDD14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B0821">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E066300">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D06D6">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64137B">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C3A85">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47DF1">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20027">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AAFC5">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6430E">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3DF2E">
            <w:pPr>
              <w:jc w:val="center"/>
              <w:rPr>
                <w:rFonts w:hint="default" w:ascii="Times New Roman" w:hAnsi="Times New Roman" w:cs="Times New Roman"/>
                <w:b/>
                <w:color w:val="000000"/>
                <w:sz w:val="20"/>
                <w:szCs w:val="20"/>
              </w:rPr>
            </w:pPr>
          </w:p>
        </w:tc>
      </w:tr>
      <w:tr w14:paraId="65FA27E1">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8E30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EDF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10,143.35</w:t>
            </w: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554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10,143.35</w:t>
            </w: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A63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EE41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ACAD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93D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48F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063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14:paraId="0E8970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24C2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CFF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B6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2,413.58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844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2,413.58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FDE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70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FB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6D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F75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D9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3B74D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BAFA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9080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2E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1,329.11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9B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1,329.11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68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D91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C11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29B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262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1CC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166B9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E787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B5F9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13A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1,229.24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FF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1,229.24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1A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97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831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AF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26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974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E1710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C2C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C36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6D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99.87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D7A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99.87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C2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86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81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2DC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2AB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4D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6D1C3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E1A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A77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56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5A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AF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13E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029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C82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B95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E3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00259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77E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B383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AE0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8C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850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F1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EEB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4A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60C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DB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651A5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147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9698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66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274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669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EB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87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00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E44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9D0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A3DB6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587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B8B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工会事务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58F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79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918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4BB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76C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9D4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21E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AAF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A859F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4471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C45D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4C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78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6C6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EBE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5D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CE9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3D3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45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CF4A8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7D6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6727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643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8B4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EA2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EB3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75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897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C56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4C0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F53EB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2CD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E2B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统战事务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2BE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B7A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09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86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01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C0F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D7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09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34B97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0D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0CA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其他统战事务支出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FB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94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3DD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3B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0C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ED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945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33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FE503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1894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D010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18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249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DC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E7F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5C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10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77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259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11758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6FA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9112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3B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FD7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7A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C92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BD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842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11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65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E4533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4F78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9F23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0F9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2F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84B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A1A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D0E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23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849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90C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DA97E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9DD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8342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04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C9C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C8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84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34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F45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96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2D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4FB58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CDB8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1C4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F91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931.23</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17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931.23</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EC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73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457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BC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0A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EFB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0A537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067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66B6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29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931.23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812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931.23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341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2A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C9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98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90D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39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1D7F8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2AF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878F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FC0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8.65</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19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8.65</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56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36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A5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07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D56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97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E4373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319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B32D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DB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05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7A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AAE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6B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B5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B4F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F5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C6119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F4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BE12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12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5A5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3B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D8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86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D4D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D0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90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E41E9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A93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E8F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81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6.65</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C17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6.65</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08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71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9C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97C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62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C3F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57B71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D16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846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3D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647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6C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88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6A6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682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16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A30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AC7EF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B0D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A458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443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7C1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E9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35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972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B9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8C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39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63C1B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2254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217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04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C0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887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50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C4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0E8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BCE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B0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8B072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72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07B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64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64.80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F2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64.80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6DE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A53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68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B62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3B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7E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7BEB6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9A8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1EBC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8C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76.68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92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76.68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38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19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B8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A2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1F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29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BB3C9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070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D96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93E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76.68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F0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76.68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093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82C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41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391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69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BC6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1872D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B5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9A15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AA7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70.68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C1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70.68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EB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15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EDA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60A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A32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9F3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BFAAE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48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9FC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A82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CD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4FC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5F1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582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FDF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1A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735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74FA5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F86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6D32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38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3,720.22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3D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3,720.22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06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6B6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056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20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B7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988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0218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09C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FC1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87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106.79</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CCD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106.79</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40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189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5F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81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2E4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B8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DF00A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C33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3BF5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56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106.79</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5C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106.79</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C3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B6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98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215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19C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108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ED82F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D337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CABC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C1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2,628.60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01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2,628.60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39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0BF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13E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8E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9C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BE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3E0EB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43F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2DA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C6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2,628.60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0E5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2,628.60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AF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84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D3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B7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7A0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51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384CA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A40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BC5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8DC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621.78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4CB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621.78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6C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1AE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918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66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82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30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C7270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9D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DB52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B7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229.94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7A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229.94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563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AD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5E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AE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7A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8E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F4137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A32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876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612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184.29</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B9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184.29</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8FD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64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AB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9B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E6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D30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AC143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8B4A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B83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9F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207.55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2DD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207.55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57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17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01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3B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3A3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45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B422B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6E6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51F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477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115.24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29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115.24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06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15A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76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7C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49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12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B01A0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53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1446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3FE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115.24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2C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115.24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44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7C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68A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31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B81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F8F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8B824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BBB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7FD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DDD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113.80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8FB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113.80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00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376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F9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388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8F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696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756E4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8E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E13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6E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52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F1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BD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13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457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88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C8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5CA98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A1F5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010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C6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108.80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BD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108.80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13B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525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BCC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D6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CA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C6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4747F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B3F5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7E58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FD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DA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6B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9A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6E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25D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4C1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BC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50B73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B7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2567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BE2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42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A9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41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725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97B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080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F0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AB649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722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F464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大中型水库移民后期扶持基金支出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ED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59.04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A7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59.04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532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508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62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D0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DA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13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5BF9A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92E7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AC4A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移民补助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85A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7F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97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40C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1E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E0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BD2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0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E0AB2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3C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BECD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25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55.87</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0FE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55.87</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70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A7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C21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57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D0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56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849C2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872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EBF6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2AA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55.87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DB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55.87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32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96A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A9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2B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27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3C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12CB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F36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932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77E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338.20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9E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338.20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E7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E0E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3A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AB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D8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F22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1CB19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5A7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12A0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46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81A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F5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DF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3C5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F3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5A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F8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A07E8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CA4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1F38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44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CE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77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668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68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45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34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06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BA6DC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F2C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A38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B3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138.20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BBC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138.20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86D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91C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587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61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CD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25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06EC2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6FA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6E0D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872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42.80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864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42.80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30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7A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4A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165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16D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8D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04386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A40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3D42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03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41.79</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45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41.79</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4F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71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47C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C76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A0D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FC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FF589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88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19E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19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53.60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541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53.60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1F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7E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7C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E1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78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4C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A1564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82D4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8A4D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797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493.27</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4A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493.27</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1F2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CF1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EF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10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2A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86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EA7A0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21D9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87A3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1AE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391.76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F91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391.76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CF2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014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AD0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F56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87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EE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B14E2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36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537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41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391.76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93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391.76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D1B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84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54C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6B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B9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373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2288A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F93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884D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87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101.51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9C2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101.51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8B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528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BC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04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42A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9C3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69E09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D0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6104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32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69.32</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6E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69.32</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AD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0C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8E9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F3F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F7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7F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E6B52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217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995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补助被征地农民支出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78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F6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91B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23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BB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D9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86B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5A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F50DE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48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8780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DE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24.81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3D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24.81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577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93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9D5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69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00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ECA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D3879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44E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9308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BA3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1,885.32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43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1,885.32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6B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AD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C9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39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5D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200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BD1B8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530F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A32D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E8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473.47</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930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473.47</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46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5B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D68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C8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C56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3D8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45902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880C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DAE4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B9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440.04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0A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440.04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CE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2D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85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B86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DEC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36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AE469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386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8E25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DA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9B2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8D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80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38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807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EBB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276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76C28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646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5976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2B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72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61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F5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CCA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1F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E1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BB1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EFD99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E2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005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59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ACC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5D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14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85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501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206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BFB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0DC77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6484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11A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A8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1B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F11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D9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AE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C5F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A87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AC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3440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414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F29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0B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84.84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4D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84.84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ED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C4D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4C8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203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92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C1C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960BB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E3C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9F2D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0CC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8.69</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51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8.69</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D80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CE9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C7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16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B59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140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DD0E9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0CD4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552D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B9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40.34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20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40.34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86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57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07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8E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68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20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DE3FF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013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C3C7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10E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43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E2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536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CE7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989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14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F21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AE681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5D36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AF53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2A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F93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62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8D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06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DB1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2B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35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8DB7D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1C0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4F5A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49A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247.33</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6C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247.33</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FC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BCE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A0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DC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D8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92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AE7E7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172C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B9D3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江河湖库水系综合整治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71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F3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68A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F8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EC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9A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909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86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B65AA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838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1209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2CE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242.33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3F2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242.33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8D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73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FF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F6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C4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379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4EE0B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FC5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BA51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A8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815.43</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30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815.43</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6C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B7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78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95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516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5C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BBAA5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277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B177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E1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FC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5C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CE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594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4B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4E2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77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78D0C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44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5D0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F3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666.44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D4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666.44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BD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DFC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901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FC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1A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1CD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32863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AC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223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0E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BA4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7C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E50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01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7A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A1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520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62253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0C0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8BD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764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2E3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543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DF7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AF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B74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2F2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799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F83A5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8E6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E80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C4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228.40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E6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228.40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C7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5E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41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D21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9C2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CC2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D492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41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AF4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8F0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50.26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A9A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50.26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37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5CD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8A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834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8A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06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60091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53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080D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78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178.14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D9A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178.14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EA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56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FF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4D5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91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739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7B683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9CD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8618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00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35.85</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A0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35.85</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CE9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B6A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87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99E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5CF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FA2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E06E5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C44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B84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BA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35.85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ABB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35.85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3E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E9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A9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6F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EFE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6E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63050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33C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B166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07D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AF7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55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98B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C0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46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8D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FA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7E0A7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C8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8ECC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B2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19.66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5E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19.66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256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BE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D9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AF7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B19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259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431B1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8A3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A957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F77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958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22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53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B51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28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D3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BF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B50E7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E62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1895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36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90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6D4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2C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6D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3AA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C22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3D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E4420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713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E21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7C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A7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42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31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B8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6E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25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16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125FA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A0A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8EBC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EFF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895.06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890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895.06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81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148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05F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49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0E2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8C2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E44DF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EC3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BE5B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FC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724.80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02B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724.80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C4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C1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25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F0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53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1A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DB6F6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5A92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E43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6C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92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5D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6F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AD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A6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5D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6B0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01811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35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529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0A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682.75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F3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682.75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4F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E5E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AF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793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EB2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0FD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737AD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0C3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3DE3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90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170.26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07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170.26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BD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B0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71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07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48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07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CC3D4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4F5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669B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1C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170.26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C9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170.26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D65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9B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68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6FB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E94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82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E26C6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7999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9F8F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47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96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D0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67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047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AF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C26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3E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C580D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A8B7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E88F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CB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83.00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A3F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83.00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7B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A4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FD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D8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1AC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6D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7CF88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AEE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4E6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20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984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BF6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C8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9F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37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EC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2DA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0BDAD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D97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425E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CB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9FD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3D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77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EDE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6B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F9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0F7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6B0BC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A93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D1E6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27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111.72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9E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111.72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B6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EF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17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97A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42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85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B5902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0B7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0760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18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111.72</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706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111.72</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14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62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21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87C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85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34E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94B62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FC4E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5188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AB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FF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C5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EB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01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189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C0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5C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E5239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B60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8FB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84C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1E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F3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A5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2D6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8F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2D7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F2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B7A47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ED6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9EF1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267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BC1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83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18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ABF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48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DC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74E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A6057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664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594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37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7.00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28B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7.00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6AC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74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5E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81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F6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526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5DA03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98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0CEA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4C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252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EE2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D2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CC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BCE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BB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0B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14:paraId="6777B50C">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86A1BD5">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14:paraId="4678A47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5608F55">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380E37B7">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41A8737">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 xml:space="preserve">重庆市丰都县人民政府三合街道办事处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D1B9EE8">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B5BD9A8">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EDF6DA1">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020C64B">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E518986">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282496EE">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5511B47">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089FA8D">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08CB1C8">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1A0F5B3">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8843EF9">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4959CEC">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1C928C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9AF46AA">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B8FA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8203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21C7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22F5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4108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522A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78F17EF4">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1FA7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B48D58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E5C62">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FDC5D">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2E40C">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A172D">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000C3">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93AF0">
            <w:pPr>
              <w:jc w:val="center"/>
              <w:rPr>
                <w:rFonts w:hint="default" w:ascii="Times New Roman" w:hAnsi="Times New Roman" w:cs="Times New Roman"/>
                <w:b/>
                <w:color w:val="000000"/>
                <w:sz w:val="20"/>
                <w:szCs w:val="20"/>
              </w:rPr>
            </w:pPr>
          </w:p>
        </w:tc>
      </w:tr>
      <w:tr w14:paraId="7233BB3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70153">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7567376">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E1FDD">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6692F">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E7DC0">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50705">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A3914">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D1936">
            <w:pPr>
              <w:jc w:val="center"/>
              <w:rPr>
                <w:rFonts w:hint="default" w:ascii="Times New Roman" w:hAnsi="Times New Roman" w:cs="Times New Roman"/>
                <w:b/>
                <w:color w:val="000000"/>
                <w:sz w:val="20"/>
                <w:szCs w:val="20"/>
              </w:rPr>
            </w:pPr>
          </w:p>
        </w:tc>
      </w:tr>
      <w:tr w14:paraId="0395B3E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327F2">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436620">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CFF123">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62C47">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0D07EB">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E8799">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44CFA">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C60B7">
            <w:pPr>
              <w:jc w:val="center"/>
              <w:rPr>
                <w:rFonts w:hint="default" w:ascii="Times New Roman" w:hAnsi="Times New Roman" w:cs="Times New Roman"/>
                <w:b/>
                <w:color w:val="000000"/>
                <w:sz w:val="20"/>
                <w:szCs w:val="20"/>
              </w:rPr>
            </w:pPr>
          </w:p>
        </w:tc>
      </w:tr>
      <w:tr w14:paraId="2323269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E2D3A">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1867DA5">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DE0D2">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D0B58">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4092F">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3CC90">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6E29C">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F0B4B">
            <w:pPr>
              <w:jc w:val="center"/>
              <w:rPr>
                <w:rFonts w:hint="default" w:ascii="Times New Roman" w:hAnsi="Times New Roman" w:cs="Times New Roman"/>
                <w:b/>
                <w:color w:val="000000"/>
                <w:sz w:val="20"/>
                <w:szCs w:val="20"/>
              </w:rPr>
            </w:pPr>
          </w:p>
        </w:tc>
      </w:tr>
      <w:tr w14:paraId="79032BE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F7DA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D82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12,048.97</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67B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3,831.86</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7DC8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8,217.11</w:t>
            </w: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EAD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7F66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0ED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14:paraId="0FF390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6E8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EE6B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1F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2,997.75</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D8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1,862.16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69E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1,135.59</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7B4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FC4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88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AF4D6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4A2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3174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0B2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37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87D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FB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048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06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EE0FB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0468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E00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96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11D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68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5BE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4E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54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8F3D3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7B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E1B9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D0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1,902.16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79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1,862.16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6E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CE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7A7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A4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DB3B1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1922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A0B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9B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1,762.29</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373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1,762.29</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D36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17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CD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92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A5AD1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C7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B7AD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83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D8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B4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19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30A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786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572C1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011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8919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BF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99.87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B3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99.87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03D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48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03B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FD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C139A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12F2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AF2F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2F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49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8F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74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93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1B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B98AC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A97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3428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5F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B0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22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251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58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B31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A5501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373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06E4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3C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B2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91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CD3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8A9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C2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496A8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66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8525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工会事务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5E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5A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EC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308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A14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4B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2F1E1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25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5050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044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22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DA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3F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CF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B3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D67E2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D5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5F5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B6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1B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97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30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48C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81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74270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E1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9FCF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统战事务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DC2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83F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7F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5C8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346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73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86F3C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184C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8B0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其他统战事务支出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CFE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665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67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DC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8FA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930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FAC16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B686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4BA1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6A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D55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7BA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6D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76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8C4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0230E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E9D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FC33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00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5E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51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A9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4A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C8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46F31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ACA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6FD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12F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CE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F11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5.76</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70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6A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E47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27063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EC7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7A6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45D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DD8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4A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5.76</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D41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544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22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F69D9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DFA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824F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32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931.23</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DB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4B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931.23</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93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AE1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4F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DF9E4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4B91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528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C5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931.23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CB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0C7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931.23</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9A2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51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482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13118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236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FC0A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CC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A9A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2A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2D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8EC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E4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ED68D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445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7F8E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83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A0A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8C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1E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371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B5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49010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A24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541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F4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851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70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4F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7E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C4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18034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813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3CBD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F9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DE4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8A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3D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49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14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B4179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1D1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221F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B4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BE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DA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8A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66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D0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10BEA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4D0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05B4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21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192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01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F3B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F35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6E1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6CC89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AA7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4D60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EF6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D8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08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B8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E52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E2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69C5E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DAA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4661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F88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64.80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9F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B2B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64.80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72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472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8C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01E9E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9C8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F14E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BBD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76.68</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9F5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70.68</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478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FF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A8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21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AF369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144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7410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95B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76.68</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29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70.68</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EB9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FC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DC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C1F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C1860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17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CC95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A6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70.68</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7F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70.68</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06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5F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600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6BA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14F7F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CFC7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500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03B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18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150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42E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16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3AA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88AAE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32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511B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54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3,720.22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C97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784.44</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CE2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2,935.78</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722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3A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EA4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7573D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CCE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AF74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280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106.79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AB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106.79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D0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5D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C5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0F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0F957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39B6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4DC6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DD6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106.79</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5E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106.79</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EA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FF6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6B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D4D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32F1E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31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4B98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71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2,628.60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BB7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A6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2,628.60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24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4F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92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A2469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EF8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432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C2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2,628.60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05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2C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2,628.60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84B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51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5F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E1483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51F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9C43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92F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621.78</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F0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621.78</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47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707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92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B29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FB365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940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87A7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A0B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229.94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53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229.94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E6A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BD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A8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1A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B5D21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AECD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484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F5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184.29</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E1C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184.29</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C5D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EA3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6D4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29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86436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7A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CD95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10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207.55</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28B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207.55</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5B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F2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40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4C6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9F13F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6BB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429B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D1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115.24</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79A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692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115.24</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C6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80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80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EB209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AC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C36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1B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115.24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B9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903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115.24</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00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AD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3B4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A5849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454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4983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E2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113.80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B44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0F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113.80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D6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3CB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7B2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5F286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99D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3E22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CBA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79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BF6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84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4E4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82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3906D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1A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DCB8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E44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108.80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C5A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744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108.80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82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D8F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DE3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6EFD2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C85B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964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91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290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67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B4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866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F2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4CFDA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6D3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BB8C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27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8C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C1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EC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D51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86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7B45A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A4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3048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大中型水库移民后期扶持基金支出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8D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59.04</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8C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BFA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59.04</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90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0F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9E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C589A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4828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6DD0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移民补助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8C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BE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A3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59.04</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27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BE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DF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9506F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BFF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DD1A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8E8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55.87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89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55.87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A2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63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C6D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2E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9DBEC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643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15E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D8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55.87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BC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55.87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62D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0A2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26F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6E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A6ADC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810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7DC3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CB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338.20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C92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138.20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77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53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07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9B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97A32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752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5346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7FD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85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08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B1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905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EAF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76B15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ED7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7A9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14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4E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1F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4C7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25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30A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ACEA4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79A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3F1D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B81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138.20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45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138.20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77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18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8A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3F2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4D016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66CE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89DC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A29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42.80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39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42.80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EE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895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28B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7BA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88E48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407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C524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7D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41.79</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6A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41.79</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885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A66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C4C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B8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E3A6B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D65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C3F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02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53.60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2C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53.60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03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961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C8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4A6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938E7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64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237A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DD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493.27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E43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366.13</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DC7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127.14</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B1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A0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5AD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8EE72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14B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934B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ECB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391.76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196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366.13</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85F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25.63</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B0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4C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88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B1220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C99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89CD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D34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391.76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11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366.13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75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25.63</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CE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7E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AE6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90F9E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FE3B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A6D3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C1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101.51</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26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D9A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101.51</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E2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AA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A68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D9637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64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B30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88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69.32</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93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326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69.32</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393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EA2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746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990E7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D67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274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补助被征地农民支出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344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7.38</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555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B3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7.38</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8B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73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DB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AB2A6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9F49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7630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949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24.81</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FE4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F7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24.81</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52F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2D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0A0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819D7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360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080F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FF0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2,241.84</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86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439.99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685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1,801.85</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81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92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C7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21F51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929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8F6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57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477.02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EF9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439.99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87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37.03</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FF3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E1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B5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0399F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7B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F247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B9A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439.99</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D93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439.99</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B9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AA8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76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77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35A87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6EF9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FDB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089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259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45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1C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79F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E10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CDF25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54E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88A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A4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5CF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7E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18.93</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2B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BC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282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F3842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F5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790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87F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EB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4C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45C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6CD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B0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3C5D8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F0F4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E80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76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F56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1B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78B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77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91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CD343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855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2E81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77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84.84</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B0A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13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84.84</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DD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3C7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10C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C47B9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C23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4D4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85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8.69</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876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AD3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8.69</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00B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32B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2E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EAE9D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D00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365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D5B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40.34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40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4E9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40.34</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A9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F8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3B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CCF29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FD82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4FEE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0AC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E1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E0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20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73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A8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57E43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87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2AB7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185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DF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E4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69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F5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F75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C9D57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F1FB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F900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AF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247.33</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95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F3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247.33</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16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F85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55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DA4F8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FA8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A4D3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江河湖库水系综合整治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8E9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1E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A5A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1D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44F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51A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BCBC6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CC2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1305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46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242.33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346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3C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242.33</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04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80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3F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2A3E9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ED0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FD66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3B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815.43</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5BF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D4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815.43</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4E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5F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F3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E1E32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878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A617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C41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130.00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95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F7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130.00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4F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C63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88E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84F35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FE3C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9ACB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0CC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666.44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933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B3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666.44</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93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AE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577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4933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789B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9A70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2E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6D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66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9.63</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014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107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AD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B1569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5B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F391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545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AAC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4F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9.36</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2F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62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4D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605B3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1E3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ECE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785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228.40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8B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61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228.40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C9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B1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290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91AE6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3A4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7B8B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65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50.26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5B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493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50.26</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6F7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1A4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67D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32B34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70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B840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C79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178.14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D7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28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178.14</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78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0A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45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A02C4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E6A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F920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AD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388.82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AA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4EA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388.82</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C2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F1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7B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7BD19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8F9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BA4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F4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388.82</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44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0F3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388.82</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8E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54E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F27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4FA16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E6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C455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CC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82.25</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B4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A4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82.25</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FD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02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09D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92948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AC4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BCD5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3C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19.66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36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81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19.66</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248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32F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B3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E20C4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47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81D1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0C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942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BC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19.66</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9A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1A3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20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3D1D0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5B3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E56D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32B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62.59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14A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9C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62.59</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5F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F3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F8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21019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596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180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193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F3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2C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79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882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E2E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D62CD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1A8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A498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AA0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42.59</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D5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E7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42.59</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E1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B0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574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40B37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810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69D6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354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18.50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15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C3D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18.50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FA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38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60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1EDCE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BC3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383A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支持中小企业发展和管理支出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FD6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18.50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3B4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6A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18.50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A1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47C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DF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99899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F3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1187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其他支持中小企业发展和管理支出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72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68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D4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BE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97A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30F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9A319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283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A8EC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1D2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68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C25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33.26</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4E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BE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DF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49607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660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C86A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36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7F0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C0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33.26</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2A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D4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DA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2F470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973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0D0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CA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33.26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2A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4C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33.26</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80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B7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6D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72E57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5A8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C80D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66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1,684.58</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E0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170.26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F9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1,514.32</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76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565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0B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34E78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4B4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3837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FA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1,514.32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D2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326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1,514.32</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B6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D94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4C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1E547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C8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37CD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6CA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42.05</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79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678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42.05</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6A6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65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96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9BC12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63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0723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C1C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1,472.27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FBE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838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1,472.27</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BF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557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594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29F49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D3AF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E740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AAC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170.26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32E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170.26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FB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8DD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5F8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0B4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D0637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C78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54E5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B0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170.26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8DD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170.26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01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A9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65F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8E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3E44B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BF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BE8E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BEB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27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59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207.92</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14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7F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D13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680286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8BC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D23B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3E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83.00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D98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187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83.00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DE6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61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19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F9412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684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20E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501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8F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BB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1BF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41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487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94311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EBB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97A3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DC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DE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F1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DEA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21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DB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42DF0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6F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CFA1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D1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111.72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651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FCB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111.72</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A8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AC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75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12172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B09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3C2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DC8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111.72</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CEE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316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111.72</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3D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28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449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8BA6C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2BA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E168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FD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D40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1A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F0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75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15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25AB4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C03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F78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248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AE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DE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F8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48B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C8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740E5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FA6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871B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54A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0E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8A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D0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A8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AE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3E330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7F1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31F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0C3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7.00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9C3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A0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7.00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FB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55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8A5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24EB2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E1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AC5C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D9E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D6F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A3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81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D5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093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03568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4CAA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3B3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6E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79.50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80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69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79.50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83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89A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A53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323B2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EC4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7518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CD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79.50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C9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17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79.50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910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2D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4A5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345E3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932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5CC9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83C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79.50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500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38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79.50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FA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B6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C3C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14:paraId="33AF3FFF">
      <w:pPr>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C6D6B01">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130514A6">
      <w:pPr>
        <w:rPr>
          <w:rFonts w:hint="default" w:ascii="Times New Roman" w:hAnsi="Times New Roman" w:cs="Times New Roman"/>
          <w:sz w:val="21"/>
          <w:szCs w:val="21"/>
        </w:rPr>
      </w:pPr>
    </w:p>
    <w:tbl>
      <w:tblPr>
        <w:tblStyle w:val="9"/>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08B6F44">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BE89615">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1675498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148094D">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重庆市丰都县人民政府三合街道办事处</w:t>
            </w:r>
          </w:p>
        </w:tc>
        <w:tc>
          <w:tcPr>
            <w:tcW w:w="577" w:type="pct"/>
            <w:tcBorders>
              <w:top w:val="nil"/>
              <w:left w:val="nil"/>
              <w:bottom w:val="nil"/>
              <w:right w:val="nil"/>
            </w:tcBorders>
            <w:shd w:val="clear" w:color="auto" w:fill="auto"/>
            <w:noWrap/>
            <w:tcMar>
              <w:top w:w="15" w:type="dxa"/>
              <w:left w:w="15" w:type="dxa"/>
              <w:right w:w="15" w:type="dxa"/>
            </w:tcMar>
            <w:vAlign w:val="bottom"/>
          </w:tcPr>
          <w:p w14:paraId="554FD783">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6C0CDB6">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1B1A47E">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842E7B5">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2CAB904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DA225D6">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ED3D6E">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630590F">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5ABA7DE">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43A8116">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C6F56E6">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2FD2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0035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71DDFBC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38F8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5466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DB051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81A26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6EDBF4F7">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F9B2E">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BE84F">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1467C7">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9FDF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C26A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F416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EF3E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0CD8DD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F72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4C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9,946.96</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43E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722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2,997.75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3AB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2,997.75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A2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9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E9F67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50F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BF9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196.39</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B56E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CFF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A77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AD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F21E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F9F0E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8EA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49E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16F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07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60C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C2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5C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08844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89F19">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97BF03">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315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1007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64.80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95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64.80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D7C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AA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07892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7A635">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9198C3">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0A1A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F1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B5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EE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B6E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AD312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EE3A3">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6B2FB6">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E52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7AA8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64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40B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42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337DA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6B23B">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C43B1B">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6DFC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A1E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76.68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A6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76.68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EA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E7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43E04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2D529">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F4C260">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674A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CE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3,720.22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C4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3,661.18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1E2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59.04</w:t>
            </w: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80E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4F135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5E65C">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A0BDB5">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9C4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92C1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338.20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8D6D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338.20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687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91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1BCD2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868FC">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130C">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BC1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C5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71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DE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782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7B2C7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656D7">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64A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842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AC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493.27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05D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391.76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A2D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101.51</w:t>
            </w: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66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1DA7B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5CC3B">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2FCB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6CE9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701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2,241.84</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72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1,853.02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2A4D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388.82</w:t>
            </w: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F27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2D196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A9A0F">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F865">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0477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F38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82.25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5D1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82.25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3E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9D9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8F649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2C7B7">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326C">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114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4D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18.50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C93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18.50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7B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B0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8AF9B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D2D26">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3BE1F">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DCB2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11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8CD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636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166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BBD6C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68C1D">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1C43">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841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CB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8CA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E1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A5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2233A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9DCCE">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7149">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0086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89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50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47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B1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0953B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E36D9">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25289">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E6B0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ABC9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33.26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91A1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33.26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57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45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FF7C8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5D026">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9A857">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E3E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B55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1,684.58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228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1,684.58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066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A3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55F4E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7EC10">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66D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1304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6A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D9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039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BA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777E2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0FB46">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F660">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6C4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3A8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0142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F1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335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63EEB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559DF">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E868D">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739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9517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207.92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5F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207.92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FA5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D7B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D03DA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79DE0">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B60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CC5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E8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79.50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628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02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79.50</w:t>
            </w: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4FD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98C03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81C6280">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8051A">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1A6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36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A0B9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EF1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CA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1FDDB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3E18BD">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1154">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C3C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9E3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E3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CA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9C3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3E1A7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40D881">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E55C">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086F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6A6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16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72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3A8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6ACFA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E931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48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10,143.35</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0ADF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BF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12,048.97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76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11,420.10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75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628.87</w:t>
            </w: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47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33211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C92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B6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1,955.28</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4DD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5DE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49.66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721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49.66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31C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C76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60F28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F983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59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1,522.80</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6C2F04">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6BEFFA">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86F96">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71F5F2">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7CE474">
            <w:pPr>
              <w:spacing w:line="200" w:lineRule="exact"/>
              <w:rPr>
                <w:rFonts w:hint="default" w:ascii="Times New Roman" w:hAnsi="Times New Roman" w:cs="Times New Roman"/>
                <w:color w:val="000000"/>
                <w:sz w:val="18"/>
                <w:szCs w:val="18"/>
              </w:rPr>
            </w:pPr>
          </w:p>
        </w:tc>
      </w:tr>
      <w:tr w14:paraId="5E2C4B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46E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E3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432.47</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ECDCD">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ED6F0">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80473">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1BF3">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48BD">
            <w:pPr>
              <w:spacing w:line="200" w:lineRule="exact"/>
              <w:jc w:val="right"/>
              <w:rPr>
                <w:rFonts w:hint="default" w:ascii="Times New Roman" w:hAnsi="Times New Roman" w:cs="Times New Roman"/>
                <w:color w:val="000000"/>
                <w:sz w:val="18"/>
                <w:szCs w:val="18"/>
              </w:rPr>
            </w:pPr>
          </w:p>
        </w:tc>
      </w:tr>
      <w:tr w14:paraId="0A9985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6A6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EDC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F7C7D">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F3E1D">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EADB">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882F4">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F4DD">
            <w:pPr>
              <w:spacing w:line="200" w:lineRule="exact"/>
              <w:jc w:val="right"/>
              <w:rPr>
                <w:rFonts w:hint="default" w:ascii="Times New Roman" w:hAnsi="Times New Roman" w:cs="Times New Roman"/>
                <w:color w:val="000000"/>
                <w:sz w:val="18"/>
                <w:szCs w:val="18"/>
              </w:rPr>
            </w:pPr>
          </w:p>
        </w:tc>
      </w:tr>
      <w:tr w14:paraId="527B6A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C841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28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12,098.63</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C71B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CB8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12,098.63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DC5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11,469.76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12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628.87</w:t>
            </w: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D8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14:paraId="37B20910">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14:paraId="05539D2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23104EF">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0D578456">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0343B05">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重庆市丰都县人民政府三合街道办事处</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42FCF6C">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89E850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0C51A730">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740243A">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5C3096D">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13AA57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AB15DD1">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9F8E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E47FF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75B7EFC3">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2D3D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35522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B7576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BDDFD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22A98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043581B5">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5A390">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7E9612">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7A80B2">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36CCD3">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E68F13">
            <w:pPr>
              <w:jc w:val="center"/>
              <w:rPr>
                <w:rFonts w:hint="default" w:ascii="Times New Roman" w:hAnsi="Times New Roman" w:cs="Times New Roman"/>
                <w:b/>
                <w:color w:val="000000"/>
                <w:sz w:val="20"/>
                <w:szCs w:val="20"/>
              </w:rPr>
            </w:pPr>
          </w:p>
        </w:tc>
      </w:tr>
      <w:tr w14:paraId="1DEE367F">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C5C9F">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DDA707">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E436A9">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E4E52D">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AA73F4">
            <w:pPr>
              <w:jc w:val="center"/>
              <w:rPr>
                <w:rFonts w:hint="default" w:ascii="Times New Roman" w:hAnsi="Times New Roman" w:cs="Times New Roman"/>
                <w:b/>
                <w:color w:val="000000"/>
                <w:sz w:val="20"/>
                <w:szCs w:val="20"/>
              </w:rPr>
            </w:pPr>
          </w:p>
        </w:tc>
      </w:tr>
      <w:tr w14:paraId="29C7F31B">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5E2B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4658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11,420.10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7438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3,831.86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C5A1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7,588.24</w:t>
            </w:r>
            <w:r>
              <w:rPr>
                <w:rFonts w:hint="default" w:ascii="Times New Roman" w:hAnsi="Times New Roman" w:cs="Times New Roman"/>
                <w:b/>
                <w:color w:val="000000"/>
                <w:sz w:val="20"/>
              </w:rPr>
              <w:t xml:space="preserve"> </w:t>
            </w:r>
          </w:p>
        </w:tc>
      </w:tr>
      <w:tr w14:paraId="028765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8F04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7D1B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9DB0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2,997.75</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E2A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1,862.16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BB9B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1,135.59</w:t>
            </w:r>
            <w:r>
              <w:rPr>
                <w:rFonts w:hint="default" w:ascii="Times New Roman" w:hAnsi="Times New Roman" w:cs="Times New Roman"/>
                <w:b/>
                <w:color w:val="000000"/>
                <w:sz w:val="20"/>
              </w:rPr>
              <w:t xml:space="preserve"> </w:t>
            </w:r>
          </w:p>
        </w:tc>
      </w:tr>
      <w:tr w14:paraId="11CF9A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0D8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4534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B33A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20E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AB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rPr>
              <w:t xml:space="preserve"> </w:t>
            </w:r>
          </w:p>
        </w:tc>
      </w:tr>
      <w:tr w14:paraId="7E0F32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CCC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118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23A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5EF7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908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r>
      <w:tr w14:paraId="631F28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12E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96B7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B908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1,902.16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CAF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1,862.16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C73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rPr>
              <w:t xml:space="preserve"> </w:t>
            </w:r>
          </w:p>
        </w:tc>
      </w:tr>
      <w:tr w14:paraId="66B9C1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2B4F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0681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E24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1,762.29</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E46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1,762.29</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FA5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263C86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8AE4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3FAF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E6C0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159E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03A0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40.00</w:t>
            </w:r>
            <w:r>
              <w:rPr>
                <w:rFonts w:hint="default" w:ascii="Times New Roman" w:hAnsi="Times New Roman" w:cs="Times New Roman"/>
                <w:color w:val="000000"/>
                <w:sz w:val="20"/>
              </w:rPr>
              <w:t xml:space="preserve"> </w:t>
            </w:r>
          </w:p>
        </w:tc>
      </w:tr>
      <w:tr w14:paraId="18ABCF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FC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FC7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F77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99.87</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229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99.87</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34B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37D945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A88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7DE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4501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F8F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B8B2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rPr>
              <w:t xml:space="preserve"> </w:t>
            </w:r>
          </w:p>
        </w:tc>
      </w:tr>
      <w:tr w14:paraId="53B8B2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A8C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B3F5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DFEE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4E6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0E4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r>
      <w:tr w14:paraId="02B9D7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7DA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1DE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59A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120.00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6C9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A50E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120.00</w:t>
            </w:r>
            <w:r>
              <w:rPr>
                <w:rFonts w:hint="default" w:ascii="Times New Roman" w:hAnsi="Times New Roman" w:cs="Times New Roman"/>
                <w:b/>
                <w:color w:val="000000"/>
                <w:sz w:val="20"/>
              </w:rPr>
              <w:t xml:space="preserve"> </w:t>
            </w:r>
          </w:p>
        </w:tc>
      </w:tr>
      <w:tr w14:paraId="3D365D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B7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84F7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工会事务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AF06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120.00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0AA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2A2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120.00</w:t>
            </w:r>
            <w:r>
              <w:rPr>
                <w:rFonts w:hint="default" w:ascii="Times New Roman" w:hAnsi="Times New Roman" w:cs="Times New Roman"/>
                <w:color w:val="000000"/>
                <w:sz w:val="20"/>
              </w:rPr>
              <w:t xml:space="preserve"> </w:t>
            </w:r>
          </w:p>
        </w:tc>
      </w:tr>
      <w:tr w14:paraId="224C2B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54B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F61A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0AD5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F95D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B941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2.20</w:t>
            </w:r>
            <w:r>
              <w:rPr>
                <w:rFonts w:hint="default" w:ascii="Times New Roman" w:hAnsi="Times New Roman" w:cs="Times New Roman"/>
                <w:b/>
                <w:color w:val="000000"/>
                <w:sz w:val="20"/>
              </w:rPr>
              <w:t xml:space="preserve"> </w:t>
            </w:r>
          </w:p>
        </w:tc>
      </w:tr>
      <w:tr w14:paraId="3E4568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AB33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5622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9F04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F7B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2B3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2.20</w:t>
            </w:r>
            <w:r>
              <w:rPr>
                <w:rFonts w:hint="default" w:ascii="Times New Roman" w:hAnsi="Times New Roman" w:cs="Times New Roman"/>
                <w:color w:val="000000"/>
                <w:sz w:val="20"/>
              </w:rPr>
              <w:t xml:space="preserve"> </w:t>
            </w:r>
          </w:p>
        </w:tc>
      </w:tr>
      <w:tr w14:paraId="3F0D85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780E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E324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统战事务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DA5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3FD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CB0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r>
      <w:tr w14:paraId="4A1529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749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5EC0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其他统战事务支出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795B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7C35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65F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r>
      <w:tr w14:paraId="7A5C52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C10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86FF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959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14.40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907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ED7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14.40</w:t>
            </w:r>
            <w:r>
              <w:rPr>
                <w:rFonts w:hint="default" w:ascii="Times New Roman" w:hAnsi="Times New Roman" w:cs="Times New Roman"/>
                <w:b/>
                <w:color w:val="000000"/>
                <w:sz w:val="20"/>
              </w:rPr>
              <w:t xml:space="preserve"> </w:t>
            </w:r>
          </w:p>
        </w:tc>
      </w:tr>
      <w:tr w14:paraId="1F149F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1C7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0431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4C56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14.40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651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71F4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14.40</w:t>
            </w:r>
            <w:r>
              <w:rPr>
                <w:rFonts w:hint="default" w:ascii="Times New Roman" w:hAnsi="Times New Roman" w:cs="Times New Roman"/>
                <w:color w:val="000000"/>
                <w:sz w:val="20"/>
              </w:rPr>
              <w:t xml:space="preserve"> </w:t>
            </w:r>
          </w:p>
        </w:tc>
      </w:tr>
      <w:tr w14:paraId="559158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4C1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4188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90E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B38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E60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5.76</w:t>
            </w:r>
            <w:r>
              <w:rPr>
                <w:rFonts w:hint="default" w:ascii="Times New Roman" w:hAnsi="Times New Roman" w:cs="Times New Roman"/>
                <w:b/>
                <w:color w:val="000000"/>
                <w:sz w:val="20"/>
              </w:rPr>
              <w:t xml:space="preserve"> </w:t>
            </w:r>
          </w:p>
        </w:tc>
      </w:tr>
      <w:tr w14:paraId="780961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458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DF0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059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5.76</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411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1C8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5.76</w:t>
            </w:r>
            <w:r>
              <w:rPr>
                <w:rFonts w:hint="default" w:ascii="Times New Roman" w:hAnsi="Times New Roman" w:cs="Times New Roman"/>
                <w:color w:val="000000"/>
                <w:sz w:val="20"/>
              </w:rPr>
              <w:t xml:space="preserve"> </w:t>
            </w:r>
          </w:p>
        </w:tc>
      </w:tr>
      <w:tr w14:paraId="356544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5B78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B51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3FD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931.23</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B8D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B3CB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931.23</w:t>
            </w:r>
            <w:r>
              <w:rPr>
                <w:rFonts w:hint="default" w:ascii="Times New Roman" w:hAnsi="Times New Roman" w:cs="Times New Roman"/>
                <w:b/>
                <w:color w:val="000000"/>
                <w:sz w:val="20"/>
              </w:rPr>
              <w:t xml:space="preserve"> </w:t>
            </w:r>
          </w:p>
        </w:tc>
      </w:tr>
      <w:tr w14:paraId="41BDF9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910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6B5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3984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931.23</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971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964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931.23</w:t>
            </w:r>
            <w:r>
              <w:rPr>
                <w:rFonts w:hint="default" w:ascii="Times New Roman" w:hAnsi="Times New Roman" w:cs="Times New Roman"/>
                <w:color w:val="000000"/>
                <w:sz w:val="20"/>
              </w:rPr>
              <w:t xml:space="preserve"> </w:t>
            </w:r>
          </w:p>
        </w:tc>
      </w:tr>
      <w:tr w14:paraId="5A383E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4ED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E403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5B4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10.20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AA45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B4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10.20</w:t>
            </w:r>
            <w:r>
              <w:rPr>
                <w:rFonts w:hint="default" w:ascii="Times New Roman" w:hAnsi="Times New Roman" w:cs="Times New Roman"/>
                <w:b/>
                <w:color w:val="000000"/>
                <w:sz w:val="20"/>
              </w:rPr>
              <w:t xml:space="preserve"> </w:t>
            </w:r>
          </w:p>
        </w:tc>
      </w:tr>
      <w:tr w14:paraId="74FFC7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921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8E6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2A0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FC2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4C54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r>
      <w:tr w14:paraId="7A343A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5B1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FF06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D47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BEA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261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r>
      <w:tr w14:paraId="37A72F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2F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ACA5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4D7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0D56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EC2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8.20</w:t>
            </w:r>
            <w:r>
              <w:rPr>
                <w:rFonts w:hint="default" w:ascii="Times New Roman" w:hAnsi="Times New Roman" w:cs="Times New Roman"/>
                <w:b/>
                <w:color w:val="000000"/>
                <w:sz w:val="20"/>
              </w:rPr>
              <w:t xml:space="preserve"> </w:t>
            </w:r>
          </w:p>
        </w:tc>
      </w:tr>
      <w:tr w14:paraId="768C9A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3E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847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88D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8.20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76B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A812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8.20</w:t>
            </w:r>
            <w:r>
              <w:rPr>
                <w:rFonts w:hint="default" w:ascii="Times New Roman" w:hAnsi="Times New Roman" w:cs="Times New Roman"/>
                <w:color w:val="000000"/>
                <w:sz w:val="20"/>
              </w:rPr>
              <w:t xml:space="preserve"> </w:t>
            </w:r>
          </w:p>
        </w:tc>
      </w:tr>
      <w:tr w14:paraId="6F48D2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2AD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E2B3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2736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64.80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C16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6B1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64.80</w:t>
            </w:r>
            <w:r>
              <w:rPr>
                <w:rFonts w:hint="default" w:ascii="Times New Roman" w:hAnsi="Times New Roman" w:cs="Times New Roman"/>
                <w:b/>
                <w:color w:val="000000"/>
                <w:sz w:val="20"/>
              </w:rPr>
              <w:t xml:space="preserve"> </w:t>
            </w:r>
          </w:p>
        </w:tc>
      </w:tr>
      <w:tr w14:paraId="5D60FE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07A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EED3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5DF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64.80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0FF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781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64.80</w:t>
            </w:r>
            <w:r>
              <w:rPr>
                <w:rFonts w:hint="default" w:ascii="Times New Roman" w:hAnsi="Times New Roman" w:cs="Times New Roman"/>
                <w:b/>
                <w:color w:val="000000"/>
                <w:sz w:val="20"/>
              </w:rPr>
              <w:t xml:space="preserve"> </w:t>
            </w:r>
          </w:p>
        </w:tc>
      </w:tr>
      <w:tr w14:paraId="166D06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7A5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DC2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9DF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64.80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3C9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C40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64.80</w:t>
            </w:r>
            <w:r>
              <w:rPr>
                <w:rFonts w:hint="default" w:ascii="Times New Roman" w:hAnsi="Times New Roman" w:cs="Times New Roman"/>
                <w:color w:val="000000"/>
                <w:sz w:val="20"/>
              </w:rPr>
              <w:t xml:space="preserve"> </w:t>
            </w:r>
          </w:p>
        </w:tc>
      </w:tr>
      <w:tr w14:paraId="7773EE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75F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251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A603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76.68</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B7D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70.68</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723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rPr>
              <w:t xml:space="preserve"> </w:t>
            </w:r>
          </w:p>
        </w:tc>
      </w:tr>
      <w:tr w14:paraId="1739EA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C7C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5563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590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76.68</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E6E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70.68</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044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rPr>
              <w:t xml:space="preserve"> </w:t>
            </w:r>
          </w:p>
        </w:tc>
      </w:tr>
      <w:tr w14:paraId="1CC37E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09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C481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B8F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70.68</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F001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70.68</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F97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14D4E8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16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A59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F7A5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6AF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84B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rPr>
              <w:t xml:space="preserve"> </w:t>
            </w:r>
          </w:p>
        </w:tc>
      </w:tr>
      <w:tr w14:paraId="763FED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96F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9B29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0B8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3,661.18</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430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784.44</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1621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2,876.74</w:t>
            </w:r>
            <w:r>
              <w:rPr>
                <w:rFonts w:hint="default" w:ascii="Times New Roman" w:hAnsi="Times New Roman" w:cs="Times New Roman"/>
                <w:b/>
                <w:color w:val="000000"/>
                <w:sz w:val="20"/>
              </w:rPr>
              <w:t xml:space="preserve"> </w:t>
            </w:r>
          </w:p>
        </w:tc>
      </w:tr>
      <w:tr w14:paraId="16D34D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4B6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3B36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F75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106.79</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CD4F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106.79</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9FD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10487D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78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3D0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F9C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106.79</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4222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106.79</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F56B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5F2A9C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B2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9458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6C8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2,628.60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735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342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2,628.60</w:t>
            </w:r>
            <w:r>
              <w:rPr>
                <w:rFonts w:hint="default" w:ascii="Times New Roman" w:hAnsi="Times New Roman" w:cs="Times New Roman"/>
                <w:b/>
                <w:color w:val="000000"/>
                <w:sz w:val="20"/>
              </w:rPr>
              <w:t xml:space="preserve"> </w:t>
            </w:r>
          </w:p>
        </w:tc>
      </w:tr>
      <w:tr w14:paraId="4E743C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344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7D42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138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2,628.60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C751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205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2,628.60</w:t>
            </w:r>
            <w:r>
              <w:rPr>
                <w:rFonts w:hint="default" w:ascii="Times New Roman" w:hAnsi="Times New Roman" w:cs="Times New Roman"/>
                <w:color w:val="000000"/>
                <w:sz w:val="20"/>
              </w:rPr>
              <w:t xml:space="preserve"> </w:t>
            </w:r>
          </w:p>
        </w:tc>
      </w:tr>
      <w:tr w14:paraId="4D23DF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08D4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0164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2360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621.78</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E53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621.78</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DE2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34E160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BDE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3C5C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7E7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229.94</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580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229.94</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4D4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37C0D7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5E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8356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6FB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184.29</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7D45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184.29</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9CB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25E581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D36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438F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322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207.55</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C075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207.55</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C2E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3DF40E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71E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5DB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6E1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115.24</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8CA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484F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115.24</w:t>
            </w:r>
            <w:r>
              <w:rPr>
                <w:rFonts w:hint="default" w:ascii="Times New Roman" w:hAnsi="Times New Roman" w:cs="Times New Roman"/>
                <w:b/>
                <w:color w:val="000000"/>
                <w:sz w:val="20"/>
              </w:rPr>
              <w:t xml:space="preserve"> </w:t>
            </w:r>
          </w:p>
        </w:tc>
      </w:tr>
      <w:tr w14:paraId="77DE71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76D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42C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86AB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115.24</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CD8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470D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115.24</w:t>
            </w:r>
            <w:r>
              <w:rPr>
                <w:rFonts w:hint="default" w:ascii="Times New Roman" w:hAnsi="Times New Roman" w:cs="Times New Roman"/>
                <w:color w:val="000000"/>
                <w:sz w:val="20"/>
              </w:rPr>
              <w:t xml:space="preserve"> </w:t>
            </w:r>
          </w:p>
        </w:tc>
      </w:tr>
      <w:tr w14:paraId="6E139E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09E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D4A0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A21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113.80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0215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9AD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113.80</w:t>
            </w:r>
            <w:r>
              <w:rPr>
                <w:rFonts w:hint="default" w:ascii="Times New Roman" w:hAnsi="Times New Roman" w:cs="Times New Roman"/>
                <w:b/>
                <w:color w:val="000000"/>
                <w:sz w:val="20"/>
              </w:rPr>
              <w:t xml:space="preserve"> </w:t>
            </w:r>
          </w:p>
        </w:tc>
      </w:tr>
      <w:tr w14:paraId="4591A17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BE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69D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B8E0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608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23B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r>
      <w:tr w14:paraId="49E6F8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7FC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0EAC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235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108.80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D8E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FCD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108.80</w:t>
            </w:r>
            <w:r>
              <w:rPr>
                <w:rFonts w:hint="default" w:ascii="Times New Roman" w:hAnsi="Times New Roman" w:cs="Times New Roman"/>
                <w:color w:val="000000"/>
                <w:sz w:val="20"/>
              </w:rPr>
              <w:t xml:space="preserve"> </w:t>
            </w:r>
          </w:p>
        </w:tc>
      </w:tr>
      <w:tr w14:paraId="0A046F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7EC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DBE8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EB43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19.10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AC8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A3B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19.10</w:t>
            </w:r>
            <w:r>
              <w:rPr>
                <w:rFonts w:hint="default" w:ascii="Times New Roman" w:hAnsi="Times New Roman" w:cs="Times New Roman"/>
                <w:b/>
                <w:color w:val="000000"/>
                <w:sz w:val="20"/>
              </w:rPr>
              <w:t xml:space="preserve"> </w:t>
            </w:r>
          </w:p>
        </w:tc>
      </w:tr>
      <w:tr w14:paraId="1A45E3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F57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41D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958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19.10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930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80C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19.10</w:t>
            </w:r>
            <w:r>
              <w:rPr>
                <w:rFonts w:hint="default" w:ascii="Times New Roman" w:hAnsi="Times New Roman" w:cs="Times New Roman"/>
                <w:color w:val="000000"/>
                <w:sz w:val="20"/>
              </w:rPr>
              <w:t xml:space="preserve"> </w:t>
            </w:r>
          </w:p>
        </w:tc>
      </w:tr>
      <w:tr w14:paraId="456F52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033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DD54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BAD6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55.87</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48A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55.87</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B49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01F0C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49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FF42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C67B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55.87</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4BF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55.87</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635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2BC22C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695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33CC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657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338.20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6D32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138.20</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11C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200.00</w:t>
            </w:r>
            <w:r>
              <w:rPr>
                <w:rFonts w:hint="default" w:ascii="Times New Roman" w:hAnsi="Times New Roman" w:cs="Times New Roman"/>
                <w:b/>
                <w:color w:val="000000"/>
                <w:sz w:val="20"/>
              </w:rPr>
              <w:t xml:space="preserve"> </w:t>
            </w:r>
          </w:p>
        </w:tc>
      </w:tr>
      <w:tr w14:paraId="05A828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FEC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182B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90E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054B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6748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200.00</w:t>
            </w:r>
            <w:r>
              <w:rPr>
                <w:rFonts w:hint="default" w:ascii="Times New Roman" w:hAnsi="Times New Roman" w:cs="Times New Roman"/>
                <w:b/>
                <w:color w:val="000000"/>
                <w:sz w:val="20"/>
              </w:rPr>
              <w:t xml:space="preserve"> </w:t>
            </w:r>
          </w:p>
        </w:tc>
      </w:tr>
      <w:tr w14:paraId="74E567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2AD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E5B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DF5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2DD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6D35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200.00</w:t>
            </w:r>
            <w:r>
              <w:rPr>
                <w:rFonts w:hint="default" w:ascii="Times New Roman" w:hAnsi="Times New Roman" w:cs="Times New Roman"/>
                <w:color w:val="000000"/>
                <w:sz w:val="20"/>
              </w:rPr>
              <w:t xml:space="preserve"> </w:t>
            </w:r>
          </w:p>
        </w:tc>
      </w:tr>
      <w:tr w14:paraId="27A2F7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0D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ED7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75F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138.20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C1F5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138.20</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C10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1DF177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99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152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BBE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42.80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FB50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42.80</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D0D1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96A02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8A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3D17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881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41.79</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5B0B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41.79</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4D6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AA5A4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A7B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118C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1F36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53.60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4E8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53.60</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FB54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4B0224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1B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D35B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93FE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391.76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9D4C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366.13</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429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25.63</w:t>
            </w:r>
            <w:r>
              <w:rPr>
                <w:rFonts w:hint="default" w:ascii="Times New Roman" w:hAnsi="Times New Roman" w:cs="Times New Roman"/>
                <w:b/>
                <w:color w:val="000000"/>
                <w:sz w:val="20"/>
              </w:rPr>
              <w:t xml:space="preserve"> </w:t>
            </w:r>
          </w:p>
        </w:tc>
      </w:tr>
      <w:tr w14:paraId="3F53EC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6F4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DDDA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EF8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391.76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C972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366.13</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98B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25.63</w:t>
            </w:r>
            <w:r>
              <w:rPr>
                <w:rFonts w:hint="default" w:ascii="Times New Roman" w:hAnsi="Times New Roman" w:cs="Times New Roman"/>
                <w:b/>
                <w:color w:val="000000"/>
                <w:sz w:val="20"/>
              </w:rPr>
              <w:t xml:space="preserve"> </w:t>
            </w:r>
          </w:p>
        </w:tc>
      </w:tr>
      <w:tr w14:paraId="45DDCD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D8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001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54EF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391.76</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44EB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366.13</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634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25.63</w:t>
            </w:r>
            <w:r>
              <w:rPr>
                <w:rFonts w:hint="default" w:ascii="Times New Roman" w:hAnsi="Times New Roman" w:cs="Times New Roman"/>
                <w:color w:val="000000"/>
                <w:sz w:val="20"/>
              </w:rPr>
              <w:t xml:space="preserve"> </w:t>
            </w:r>
          </w:p>
        </w:tc>
      </w:tr>
      <w:tr w14:paraId="486484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FEC5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0AA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29AA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1,853.02</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E6F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439.99</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7CF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1,413.03</w:t>
            </w:r>
            <w:r>
              <w:rPr>
                <w:rFonts w:hint="default" w:ascii="Times New Roman" w:hAnsi="Times New Roman" w:cs="Times New Roman"/>
                <w:b/>
                <w:color w:val="000000"/>
                <w:sz w:val="20"/>
              </w:rPr>
              <w:t xml:space="preserve"> </w:t>
            </w:r>
          </w:p>
        </w:tc>
      </w:tr>
      <w:tr w14:paraId="5599B0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BCA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F309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F352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477.02</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524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439.99</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577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37.03</w:t>
            </w:r>
            <w:r>
              <w:rPr>
                <w:rFonts w:hint="default" w:ascii="Times New Roman" w:hAnsi="Times New Roman" w:cs="Times New Roman"/>
                <w:b/>
                <w:color w:val="000000"/>
                <w:sz w:val="20"/>
              </w:rPr>
              <w:t xml:space="preserve"> </w:t>
            </w:r>
          </w:p>
        </w:tc>
      </w:tr>
      <w:tr w14:paraId="4A15DD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3B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C722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B73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439.99</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BD56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439.99</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F68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110C19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A0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7892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60B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AB56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7EF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r>
      <w:tr w14:paraId="4016A9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54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26B2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AD62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18.93</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889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E49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18.93</w:t>
            </w:r>
            <w:r>
              <w:rPr>
                <w:rFonts w:hint="default" w:ascii="Times New Roman" w:hAnsi="Times New Roman" w:cs="Times New Roman"/>
                <w:color w:val="000000"/>
                <w:sz w:val="20"/>
              </w:rPr>
              <w:t xml:space="preserve"> </w:t>
            </w:r>
          </w:p>
        </w:tc>
      </w:tr>
      <w:tr w14:paraId="534E0B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8C8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8CD7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42E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CE4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CAF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5.50</w:t>
            </w:r>
            <w:r>
              <w:rPr>
                <w:rFonts w:hint="default" w:ascii="Times New Roman" w:hAnsi="Times New Roman" w:cs="Times New Roman"/>
                <w:color w:val="000000"/>
                <w:sz w:val="20"/>
              </w:rPr>
              <w:t xml:space="preserve"> </w:t>
            </w:r>
          </w:p>
        </w:tc>
      </w:tr>
      <w:tr w14:paraId="5018E8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155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1DD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BD4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9EA6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AECB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5.60</w:t>
            </w:r>
            <w:r>
              <w:rPr>
                <w:rFonts w:hint="default" w:ascii="Times New Roman" w:hAnsi="Times New Roman" w:cs="Times New Roman"/>
                <w:color w:val="000000"/>
                <w:sz w:val="20"/>
              </w:rPr>
              <w:t xml:space="preserve"> </w:t>
            </w:r>
          </w:p>
        </w:tc>
      </w:tr>
      <w:tr w14:paraId="44E37B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1AF4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27AA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818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84.84</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06C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A95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84.84</w:t>
            </w:r>
            <w:r>
              <w:rPr>
                <w:rFonts w:hint="default" w:ascii="Times New Roman" w:hAnsi="Times New Roman" w:cs="Times New Roman"/>
                <w:b/>
                <w:color w:val="000000"/>
                <w:sz w:val="20"/>
              </w:rPr>
              <w:t xml:space="preserve"> </w:t>
            </w:r>
          </w:p>
        </w:tc>
      </w:tr>
      <w:tr w14:paraId="7319FC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6E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B50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916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8.69</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E677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651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8.69</w:t>
            </w:r>
            <w:r>
              <w:rPr>
                <w:rFonts w:hint="default" w:ascii="Times New Roman" w:hAnsi="Times New Roman" w:cs="Times New Roman"/>
                <w:color w:val="000000"/>
                <w:sz w:val="20"/>
              </w:rPr>
              <w:t xml:space="preserve"> </w:t>
            </w:r>
          </w:p>
        </w:tc>
      </w:tr>
      <w:tr w14:paraId="6CBA94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C6C9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C34D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C6E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40.34</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1FD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5EE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40.34</w:t>
            </w:r>
            <w:r>
              <w:rPr>
                <w:rFonts w:hint="default" w:ascii="Times New Roman" w:hAnsi="Times New Roman" w:cs="Times New Roman"/>
                <w:color w:val="000000"/>
                <w:sz w:val="20"/>
              </w:rPr>
              <w:t xml:space="preserve"> </w:t>
            </w:r>
          </w:p>
        </w:tc>
      </w:tr>
      <w:tr w14:paraId="2360CF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186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1B7A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1F2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32.00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937A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1BD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32.00</w:t>
            </w:r>
            <w:r>
              <w:rPr>
                <w:rFonts w:hint="default" w:ascii="Times New Roman" w:hAnsi="Times New Roman" w:cs="Times New Roman"/>
                <w:color w:val="000000"/>
                <w:sz w:val="20"/>
              </w:rPr>
              <w:t xml:space="preserve"> </w:t>
            </w:r>
          </w:p>
        </w:tc>
      </w:tr>
      <w:tr w14:paraId="1E7648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66F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73BB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E5D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033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4C5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rPr>
              <w:t xml:space="preserve"> </w:t>
            </w:r>
          </w:p>
        </w:tc>
      </w:tr>
      <w:tr w14:paraId="059C30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F88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20C2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D511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247.33</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B4E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231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247.33</w:t>
            </w:r>
            <w:r>
              <w:rPr>
                <w:rFonts w:hint="default" w:ascii="Times New Roman" w:hAnsi="Times New Roman" w:cs="Times New Roman"/>
                <w:b/>
                <w:color w:val="000000"/>
                <w:sz w:val="20"/>
              </w:rPr>
              <w:t xml:space="preserve"> </w:t>
            </w:r>
          </w:p>
        </w:tc>
      </w:tr>
      <w:tr w14:paraId="24FF9A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87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1D67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江河湖库水系综合整治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180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BFA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7C9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r>
      <w:tr w14:paraId="47D7D0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2E8E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AF6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FE97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242.33</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3D3F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BDCB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242.33</w:t>
            </w:r>
            <w:r>
              <w:rPr>
                <w:rFonts w:hint="default" w:ascii="Times New Roman" w:hAnsi="Times New Roman" w:cs="Times New Roman"/>
                <w:color w:val="000000"/>
                <w:sz w:val="20"/>
              </w:rPr>
              <w:t xml:space="preserve"> </w:t>
            </w:r>
          </w:p>
        </w:tc>
      </w:tr>
      <w:tr w14:paraId="31508F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DEC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5F1A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96D8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815.43</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65C1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B3E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815.43</w:t>
            </w:r>
            <w:r>
              <w:rPr>
                <w:rFonts w:hint="default" w:ascii="Times New Roman" w:hAnsi="Times New Roman" w:cs="Times New Roman"/>
                <w:b/>
                <w:color w:val="000000"/>
                <w:sz w:val="20"/>
              </w:rPr>
              <w:t xml:space="preserve"> </w:t>
            </w:r>
          </w:p>
        </w:tc>
      </w:tr>
      <w:tr w14:paraId="7A8293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A2B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F83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9A4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130.00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F9B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270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130.00</w:t>
            </w:r>
            <w:r>
              <w:rPr>
                <w:rFonts w:hint="default" w:ascii="Times New Roman" w:hAnsi="Times New Roman" w:cs="Times New Roman"/>
                <w:color w:val="000000"/>
                <w:sz w:val="20"/>
              </w:rPr>
              <w:t xml:space="preserve"> </w:t>
            </w:r>
          </w:p>
        </w:tc>
      </w:tr>
      <w:tr w14:paraId="239633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5C91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32C1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F90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666.44</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2702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C9C0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666.44</w:t>
            </w:r>
            <w:r>
              <w:rPr>
                <w:rFonts w:hint="default" w:ascii="Times New Roman" w:hAnsi="Times New Roman" w:cs="Times New Roman"/>
                <w:color w:val="000000"/>
                <w:sz w:val="20"/>
              </w:rPr>
              <w:t xml:space="preserve"> </w:t>
            </w:r>
          </w:p>
        </w:tc>
      </w:tr>
      <w:tr w14:paraId="4360A9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243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AD43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BC5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9.63</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C4BB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2792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9.63</w:t>
            </w:r>
            <w:r>
              <w:rPr>
                <w:rFonts w:hint="default" w:ascii="Times New Roman" w:hAnsi="Times New Roman" w:cs="Times New Roman"/>
                <w:color w:val="000000"/>
                <w:sz w:val="20"/>
              </w:rPr>
              <w:t xml:space="preserve"> </w:t>
            </w:r>
          </w:p>
        </w:tc>
      </w:tr>
      <w:tr w14:paraId="050D21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FDE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4683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01C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9.36</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6653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971E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9.36</w:t>
            </w:r>
            <w:r>
              <w:rPr>
                <w:rFonts w:hint="default" w:ascii="Times New Roman" w:hAnsi="Times New Roman" w:cs="Times New Roman"/>
                <w:color w:val="000000"/>
                <w:sz w:val="20"/>
              </w:rPr>
              <w:t xml:space="preserve"> </w:t>
            </w:r>
          </w:p>
        </w:tc>
      </w:tr>
      <w:tr w14:paraId="3C2837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BDF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E4A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9A5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228.40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3676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882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228.40</w:t>
            </w:r>
            <w:r>
              <w:rPr>
                <w:rFonts w:hint="default" w:ascii="Times New Roman" w:hAnsi="Times New Roman" w:cs="Times New Roman"/>
                <w:b/>
                <w:color w:val="000000"/>
                <w:sz w:val="20"/>
              </w:rPr>
              <w:t xml:space="preserve"> </w:t>
            </w:r>
          </w:p>
        </w:tc>
      </w:tr>
      <w:tr w14:paraId="3151B8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F5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780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81A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50.26</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432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21F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50.26</w:t>
            </w:r>
            <w:r>
              <w:rPr>
                <w:rFonts w:hint="default" w:ascii="Times New Roman" w:hAnsi="Times New Roman" w:cs="Times New Roman"/>
                <w:color w:val="000000"/>
                <w:sz w:val="20"/>
              </w:rPr>
              <w:t xml:space="preserve"> </w:t>
            </w:r>
          </w:p>
        </w:tc>
      </w:tr>
      <w:tr w14:paraId="05E01D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EF9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E1A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BF57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178.14</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489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3CC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178.14</w:t>
            </w:r>
            <w:r>
              <w:rPr>
                <w:rFonts w:hint="default" w:ascii="Times New Roman" w:hAnsi="Times New Roman" w:cs="Times New Roman"/>
                <w:color w:val="000000"/>
                <w:sz w:val="20"/>
              </w:rPr>
              <w:t xml:space="preserve"> </w:t>
            </w:r>
          </w:p>
        </w:tc>
      </w:tr>
      <w:tr w14:paraId="422B5F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19F0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D35E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FA3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82.25</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1F4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6E4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82.25</w:t>
            </w:r>
            <w:r>
              <w:rPr>
                <w:rFonts w:hint="default" w:ascii="Times New Roman" w:hAnsi="Times New Roman" w:cs="Times New Roman"/>
                <w:b/>
                <w:color w:val="000000"/>
                <w:sz w:val="20"/>
              </w:rPr>
              <w:t xml:space="preserve"> </w:t>
            </w:r>
          </w:p>
        </w:tc>
      </w:tr>
      <w:tr w14:paraId="79CB01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CCB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BEC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2BD8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19.66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B40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78C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19.66</w:t>
            </w:r>
            <w:r>
              <w:rPr>
                <w:rFonts w:hint="default" w:ascii="Times New Roman" w:hAnsi="Times New Roman" w:cs="Times New Roman"/>
                <w:b/>
                <w:color w:val="000000"/>
                <w:sz w:val="20"/>
              </w:rPr>
              <w:t xml:space="preserve"> </w:t>
            </w:r>
          </w:p>
        </w:tc>
      </w:tr>
      <w:tr w14:paraId="389565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FD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E7F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A8CF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19.66</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DA4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4BC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19.66</w:t>
            </w:r>
            <w:r>
              <w:rPr>
                <w:rFonts w:hint="default" w:ascii="Times New Roman" w:hAnsi="Times New Roman" w:cs="Times New Roman"/>
                <w:color w:val="000000"/>
                <w:sz w:val="20"/>
              </w:rPr>
              <w:t xml:space="preserve"> </w:t>
            </w:r>
          </w:p>
        </w:tc>
      </w:tr>
      <w:tr w14:paraId="7B3B9E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F21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F0B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731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62.59</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BD1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70C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62.59</w:t>
            </w:r>
            <w:r>
              <w:rPr>
                <w:rFonts w:hint="default" w:ascii="Times New Roman" w:hAnsi="Times New Roman" w:cs="Times New Roman"/>
                <w:b/>
                <w:color w:val="000000"/>
                <w:sz w:val="20"/>
              </w:rPr>
              <w:t xml:space="preserve"> </w:t>
            </w:r>
          </w:p>
        </w:tc>
      </w:tr>
      <w:tr w14:paraId="344D1F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2D1E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9F0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76C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A260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360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rPr>
              <w:t xml:space="preserve"> </w:t>
            </w:r>
          </w:p>
        </w:tc>
      </w:tr>
      <w:tr w14:paraId="5BD4A9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C1E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3D0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车辆购置税用于农村公路建设支出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9F8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42.59</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71C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39E0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42.59</w:t>
            </w:r>
            <w:r>
              <w:rPr>
                <w:rFonts w:hint="default" w:ascii="Times New Roman" w:hAnsi="Times New Roman" w:cs="Times New Roman"/>
                <w:color w:val="000000"/>
                <w:sz w:val="20"/>
              </w:rPr>
              <w:t xml:space="preserve"> </w:t>
            </w:r>
          </w:p>
        </w:tc>
      </w:tr>
      <w:tr w14:paraId="36A73F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CC4D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9756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D89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18.50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BA2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3C8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18.50</w:t>
            </w:r>
            <w:r>
              <w:rPr>
                <w:rFonts w:hint="default" w:ascii="Times New Roman" w:hAnsi="Times New Roman" w:cs="Times New Roman"/>
                <w:b/>
                <w:color w:val="000000"/>
                <w:sz w:val="20"/>
              </w:rPr>
              <w:t xml:space="preserve"> </w:t>
            </w:r>
          </w:p>
        </w:tc>
      </w:tr>
      <w:tr w14:paraId="19F5C2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1F2C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5C6F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支持中小企业发展和管理支出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CDE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18.50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94E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742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18.50</w:t>
            </w:r>
            <w:r>
              <w:rPr>
                <w:rFonts w:hint="default" w:ascii="Times New Roman" w:hAnsi="Times New Roman" w:cs="Times New Roman"/>
                <w:b/>
                <w:color w:val="000000"/>
                <w:sz w:val="20"/>
              </w:rPr>
              <w:t xml:space="preserve"> </w:t>
            </w:r>
          </w:p>
        </w:tc>
      </w:tr>
      <w:tr w14:paraId="2994E7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08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447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其他支持中小企业发展和管理支出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C102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18.50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BDED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EB9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18.50</w:t>
            </w:r>
            <w:r>
              <w:rPr>
                <w:rFonts w:hint="default" w:ascii="Times New Roman" w:hAnsi="Times New Roman" w:cs="Times New Roman"/>
                <w:color w:val="000000"/>
                <w:sz w:val="20"/>
              </w:rPr>
              <w:t xml:space="preserve"> </w:t>
            </w:r>
          </w:p>
        </w:tc>
      </w:tr>
      <w:tr w14:paraId="5B908F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8B1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E374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8E1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33.26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2316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ECC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33.26</w:t>
            </w:r>
            <w:r>
              <w:rPr>
                <w:rFonts w:hint="default" w:ascii="Times New Roman" w:hAnsi="Times New Roman" w:cs="Times New Roman"/>
                <w:b/>
                <w:color w:val="000000"/>
                <w:sz w:val="20"/>
              </w:rPr>
              <w:t xml:space="preserve"> </w:t>
            </w:r>
          </w:p>
        </w:tc>
      </w:tr>
      <w:tr w14:paraId="2376F4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146F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0D48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437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33.26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2D1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BCC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33.26</w:t>
            </w:r>
            <w:r>
              <w:rPr>
                <w:rFonts w:hint="default" w:ascii="Times New Roman" w:hAnsi="Times New Roman" w:cs="Times New Roman"/>
                <w:b/>
                <w:color w:val="000000"/>
                <w:sz w:val="20"/>
              </w:rPr>
              <w:t xml:space="preserve"> </w:t>
            </w:r>
          </w:p>
        </w:tc>
      </w:tr>
      <w:tr w14:paraId="02CAD5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68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227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FF4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33.26</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AD1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20F7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33.26</w:t>
            </w:r>
            <w:r>
              <w:rPr>
                <w:rFonts w:hint="default" w:ascii="Times New Roman" w:hAnsi="Times New Roman" w:cs="Times New Roman"/>
                <w:color w:val="000000"/>
                <w:sz w:val="20"/>
              </w:rPr>
              <w:t xml:space="preserve"> </w:t>
            </w:r>
          </w:p>
        </w:tc>
      </w:tr>
      <w:tr w14:paraId="422EEA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0BC9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B696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7F0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1,684.58</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DA3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170.26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F17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1,514.32</w:t>
            </w:r>
            <w:r>
              <w:rPr>
                <w:rFonts w:hint="default" w:ascii="Times New Roman" w:hAnsi="Times New Roman" w:cs="Times New Roman"/>
                <w:b/>
                <w:color w:val="000000"/>
                <w:sz w:val="20"/>
              </w:rPr>
              <w:t xml:space="preserve"> </w:t>
            </w:r>
          </w:p>
        </w:tc>
      </w:tr>
      <w:tr w14:paraId="57B2CC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1526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A9F0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874F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1,514.32</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7B3E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082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1,514.32</w:t>
            </w:r>
            <w:r>
              <w:rPr>
                <w:rFonts w:hint="default" w:ascii="Times New Roman" w:hAnsi="Times New Roman" w:cs="Times New Roman"/>
                <w:b/>
                <w:color w:val="000000"/>
                <w:sz w:val="20"/>
              </w:rPr>
              <w:t xml:space="preserve"> </w:t>
            </w:r>
          </w:p>
        </w:tc>
      </w:tr>
      <w:tr w14:paraId="729B2E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F20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75E2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8B2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42.05</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96DA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9218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42.05</w:t>
            </w:r>
            <w:r>
              <w:rPr>
                <w:rFonts w:hint="default" w:ascii="Times New Roman" w:hAnsi="Times New Roman" w:cs="Times New Roman"/>
                <w:color w:val="000000"/>
                <w:sz w:val="20"/>
              </w:rPr>
              <w:t xml:space="preserve"> </w:t>
            </w:r>
          </w:p>
        </w:tc>
      </w:tr>
      <w:tr w14:paraId="38402B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A5D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7257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10A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1,472.27</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BB6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B268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1,472.27</w:t>
            </w:r>
            <w:r>
              <w:rPr>
                <w:rFonts w:hint="default" w:ascii="Times New Roman" w:hAnsi="Times New Roman" w:cs="Times New Roman"/>
                <w:color w:val="000000"/>
                <w:sz w:val="20"/>
              </w:rPr>
              <w:t xml:space="preserve"> </w:t>
            </w:r>
          </w:p>
        </w:tc>
      </w:tr>
      <w:tr w14:paraId="7A3087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EDB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BB38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C205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170.26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056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170.26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259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5CD45C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BA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CE3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4A3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170.26</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D11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170.26</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0F8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5ECB36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428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87E2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A0BB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207.92</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47C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90C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207.92</w:t>
            </w:r>
            <w:r>
              <w:rPr>
                <w:rFonts w:hint="default" w:ascii="Times New Roman" w:hAnsi="Times New Roman" w:cs="Times New Roman"/>
                <w:b/>
                <w:color w:val="000000"/>
                <w:sz w:val="20"/>
              </w:rPr>
              <w:t xml:space="preserve"> </w:t>
            </w:r>
          </w:p>
        </w:tc>
      </w:tr>
      <w:tr w14:paraId="6F7EAB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464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1CA2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6C3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83.00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B30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5941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83.00</w:t>
            </w:r>
            <w:r>
              <w:rPr>
                <w:rFonts w:hint="default" w:ascii="Times New Roman" w:hAnsi="Times New Roman" w:cs="Times New Roman"/>
                <w:b/>
                <w:color w:val="000000"/>
                <w:sz w:val="20"/>
              </w:rPr>
              <w:t xml:space="preserve"> </w:t>
            </w:r>
          </w:p>
        </w:tc>
      </w:tr>
      <w:tr w14:paraId="6CA8FB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92D9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5D16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0DE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B3A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914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r>
      <w:tr w14:paraId="7B5C72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80F3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6859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799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80.00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9C3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0092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80.00</w:t>
            </w:r>
            <w:r>
              <w:rPr>
                <w:rFonts w:hint="default" w:ascii="Times New Roman" w:hAnsi="Times New Roman" w:cs="Times New Roman"/>
                <w:color w:val="000000"/>
                <w:sz w:val="20"/>
              </w:rPr>
              <w:t xml:space="preserve"> </w:t>
            </w:r>
          </w:p>
        </w:tc>
      </w:tr>
      <w:tr w14:paraId="0EF278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080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D151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E10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111.72</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2A3D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BBC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111.72</w:t>
            </w:r>
            <w:r>
              <w:rPr>
                <w:rFonts w:hint="default" w:ascii="Times New Roman" w:hAnsi="Times New Roman" w:cs="Times New Roman"/>
                <w:b/>
                <w:color w:val="000000"/>
                <w:sz w:val="20"/>
              </w:rPr>
              <w:t xml:space="preserve"> </w:t>
            </w:r>
          </w:p>
        </w:tc>
      </w:tr>
      <w:tr w14:paraId="29C192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CC0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974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000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111.72</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86F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CAF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111.72</w:t>
            </w:r>
            <w:r>
              <w:rPr>
                <w:rFonts w:hint="default" w:ascii="Times New Roman" w:hAnsi="Times New Roman" w:cs="Times New Roman"/>
                <w:color w:val="000000"/>
                <w:sz w:val="20"/>
              </w:rPr>
              <w:t xml:space="preserve"> </w:t>
            </w:r>
          </w:p>
        </w:tc>
      </w:tr>
      <w:tr w14:paraId="7C1C69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157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7CB3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738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4C03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05D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6.20</w:t>
            </w:r>
            <w:r>
              <w:rPr>
                <w:rFonts w:hint="default" w:ascii="Times New Roman" w:hAnsi="Times New Roman" w:cs="Times New Roman"/>
                <w:b/>
                <w:color w:val="000000"/>
                <w:sz w:val="20"/>
              </w:rPr>
              <w:t xml:space="preserve"> </w:t>
            </w:r>
          </w:p>
        </w:tc>
      </w:tr>
      <w:tr w14:paraId="4302F4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846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2484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C15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A0B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C88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rPr>
              <w:t xml:space="preserve"> </w:t>
            </w:r>
          </w:p>
        </w:tc>
      </w:tr>
      <w:tr w14:paraId="421E13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424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61C8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98B2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669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760D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r>
      <w:tr w14:paraId="5F38F4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8DA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42D3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56B1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7.00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2F6C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A0B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7.00</w:t>
            </w:r>
            <w:r>
              <w:rPr>
                <w:rFonts w:hint="default" w:ascii="Times New Roman" w:hAnsi="Times New Roman" w:cs="Times New Roman"/>
                <w:b/>
                <w:color w:val="000000"/>
                <w:sz w:val="20"/>
              </w:rPr>
              <w:t xml:space="preserve"> </w:t>
            </w:r>
          </w:p>
        </w:tc>
      </w:tr>
      <w:tr w14:paraId="7D3524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D0B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10B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315D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D1E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8600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r>
    </w:tbl>
    <w:p w14:paraId="58B2AD4D">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48CCDF6">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76CD4D5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F07C88E">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69D941E6">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7F92F860">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重庆市丰都县人民政府三合街道办事处</w:t>
            </w:r>
          </w:p>
        </w:tc>
        <w:tc>
          <w:tcPr>
            <w:tcW w:w="539" w:type="pct"/>
            <w:tcBorders>
              <w:top w:val="nil"/>
              <w:left w:val="nil"/>
              <w:bottom w:val="nil"/>
              <w:right w:val="nil"/>
            </w:tcBorders>
            <w:shd w:val="clear" w:color="auto" w:fill="auto"/>
            <w:noWrap/>
            <w:tcMar>
              <w:top w:w="15" w:type="dxa"/>
              <w:left w:w="15" w:type="dxa"/>
              <w:right w:w="15" w:type="dxa"/>
            </w:tcMar>
            <w:vAlign w:val="bottom"/>
          </w:tcPr>
          <w:p w14:paraId="1D00FB5E">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C08B82F">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D6DF34B">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F42F876">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2C8C35EA">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22FF10BE">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2900BDB">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8C5FD10">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D979095">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B5861EC">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EE45FD1">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4753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055780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4EC63AEC">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AB8A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DFB91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32A7A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596C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0775E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8EC39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1CE6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BFA7C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E522A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4BF33846">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1AB32">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22763A">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68A9CC">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367B9">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9A8FE1">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72B797">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F8C05">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F0539D">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DDCE9E">
            <w:pPr>
              <w:spacing w:line="200" w:lineRule="exact"/>
              <w:jc w:val="center"/>
              <w:rPr>
                <w:rFonts w:hint="default" w:ascii="Times New Roman" w:hAnsi="Times New Roman" w:cs="Times New Roman"/>
                <w:b/>
                <w:color w:val="000000"/>
                <w:sz w:val="18"/>
                <w:szCs w:val="18"/>
              </w:rPr>
            </w:pPr>
          </w:p>
        </w:tc>
      </w:tr>
      <w:tr w14:paraId="6925B2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5D85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4363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E95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2,741.12</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522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70A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70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837.80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B416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21D1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0F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5.93</w:t>
            </w:r>
            <w:r>
              <w:rPr>
                <w:rFonts w:hint="default" w:ascii="Times New Roman" w:hAnsi="Times New Roman" w:cs="Times New Roman"/>
                <w:color w:val="000000"/>
                <w:sz w:val="18"/>
              </w:rPr>
              <w:t xml:space="preserve"> </w:t>
            </w:r>
          </w:p>
        </w:tc>
      </w:tr>
      <w:tr w14:paraId="585858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5C3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B0B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63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607.77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E136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85A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935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309.08</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189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8B8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AB8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E2BCD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191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7B1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19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362.54</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86F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9E46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3E1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3.16</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F676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CCE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F91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5.93</w:t>
            </w:r>
            <w:r>
              <w:rPr>
                <w:rFonts w:hint="default" w:ascii="Times New Roman" w:hAnsi="Times New Roman" w:cs="Times New Roman"/>
                <w:color w:val="000000"/>
                <w:sz w:val="18"/>
              </w:rPr>
              <w:t xml:space="preserve"> </w:t>
            </w:r>
          </w:p>
        </w:tc>
      </w:tr>
      <w:tr w14:paraId="24226A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F2C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6E88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13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305.97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B2C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7728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99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39F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3E3E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2CE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EA20F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C63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2FA4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864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68D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47F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D4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CA99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C04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609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CF014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08B0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0FBC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BBD3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670.05</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A8B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435A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E43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2216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8F8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10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1A818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28CA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E0D5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A07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280.31</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9ED2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3805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359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1.66</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3551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3AED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2F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84926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474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6BA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67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190.53</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0240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0897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5E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88.07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F368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DFB8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15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BEE4D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A235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F1B3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913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96.24</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826F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398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74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74FB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EE5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D3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15F9E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AFFA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E7CA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B1C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10B6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6F4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A9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947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E45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0D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3B071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8FB2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43AB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38E1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34.93</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E8E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462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D13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131.72</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CCB4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CD48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7A7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1F0B6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E3C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AE6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B6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172.94</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B981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59E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B53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2F8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D4A2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F3B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C3AFB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0D7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28D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F25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19.84</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368C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CCF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790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9.03</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D2E5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9DCA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1AF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A8470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56B0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FDC2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4BD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AF42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69AF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01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BFC5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01E5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E5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8BA7E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C437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7B8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CA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247.01</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E83E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EDB5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62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FF0E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258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6E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E76B9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2B8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D9C0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89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063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083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52D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5296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67C9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81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8C600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F57F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3009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1D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8449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1FE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C4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15.99</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F75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719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562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168B1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3E1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F8C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F8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6E4F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F40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FC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F6D3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949E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90EC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127CA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D16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DB5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E1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84.85</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5E4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97EE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21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C6C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096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2816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E3D4A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028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433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664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145.32</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F5CF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82E0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08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B42B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10D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D6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62EED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52A4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3F0F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0CD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D396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F44F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1DB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44.40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2DB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B72F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41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A2256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1612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799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B98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16.84</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F050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0C6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97D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2D6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747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B3CB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DE0CD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02FB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058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40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0F1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02C8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2D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12.47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7E2D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B19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24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E731A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E33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BB6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D3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3510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22C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08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7D0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0D5D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E64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22CD8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589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7B74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23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2C6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C94E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F08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23.75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E9F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992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06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3AF6E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E82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C24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F0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82C3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A9A1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45C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52.92</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A68B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4DB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BF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263EF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99A0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917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32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135A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3DA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67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8AA7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6F09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D17F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6A30C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DB2F3">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D3C87">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DF5E79">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0D98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D113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D21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103.80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2734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D790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DE1F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CC232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6B5A2">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2D50F">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A93E65">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1C97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4989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23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AB4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70EC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A2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1B12C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D5776">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5610F">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C91657">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552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0AD2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8ED8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D48FC">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DAFEE">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FDB2">
            <w:pPr>
              <w:spacing w:line="200" w:lineRule="exact"/>
              <w:jc w:val="right"/>
              <w:rPr>
                <w:rFonts w:hint="default" w:ascii="Times New Roman" w:hAnsi="Times New Roman" w:cs="Times New Roman"/>
                <w:color w:val="000000"/>
                <w:sz w:val="18"/>
                <w:szCs w:val="18"/>
              </w:rPr>
            </w:pPr>
          </w:p>
        </w:tc>
      </w:tr>
      <w:tr w14:paraId="09890F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A4F92">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0C50C">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BC9720">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9BD7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0C0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C18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9CB6A">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132AE">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4B41">
            <w:pPr>
              <w:spacing w:line="200" w:lineRule="exact"/>
              <w:jc w:val="right"/>
              <w:rPr>
                <w:rFonts w:hint="default" w:ascii="Times New Roman" w:hAnsi="Times New Roman" w:cs="Times New Roman"/>
                <w:color w:val="000000"/>
                <w:sz w:val="18"/>
                <w:szCs w:val="18"/>
              </w:rPr>
            </w:pPr>
          </w:p>
        </w:tc>
      </w:tr>
      <w:tr w14:paraId="6F2805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392F8">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6A937">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08C5A6">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804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0779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D7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3C254">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30F22">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521B2">
            <w:pPr>
              <w:spacing w:line="200" w:lineRule="exact"/>
              <w:jc w:val="right"/>
              <w:rPr>
                <w:rFonts w:hint="default" w:ascii="Times New Roman" w:hAnsi="Times New Roman" w:cs="Times New Roman"/>
                <w:color w:val="000000"/>
                <w:sz w:val="18"/>
                <w:szCs w:val="18"/>
              </w:rPr>
            </w:pPr>
          </w:p>
        </w:tc>
      </w:tr>
      <w:tr w14:paraId="082053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7606D">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B7D0C">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F305A0">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ADD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231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14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6C593">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E1D33">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9429">
            <w:pPr>
              <w:spacing w:line="200" w:lineRule="exact"/>
              <w:jc w:val="right"/>
              <w:rPr>
                <w:rFonts w:hint="default" w:ascii="Times New Roman" w:hAnsi="Times New Roman" w:cs="Times New Roman"/>
                <w:color w:val="000000"/>
                <w:sz w:val="18"/>
                <w:szCs w:val="18"/>
              </w:rPr>
            </w:pPr>
          </w:p>
        </w:tc>
      </w:tr>
      <w:tr w14:paraId="455BD413">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829A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2A7C4E">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2,988.14</w:t>
            </w:r>
            <w:r>
              <w:rPr>
                <w:rFonts w:hint="default" w:ascii="Times New Roman" w:hAnsi="Times New Roman" w:cs="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F5D0A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EF2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843.73</w:t>
            </w:r>
            <w:r>
              <w:rPr>
                <w:rFonts w:hint="default" w:ascii="Times New Roman" w:hAnsi="Times New Roman" w:cs="Times New Roman"/>
                <w:color w:val="000000"/>
                <w:sz w:val="18"/>
              </w:rPr>
              <w:t xml:space="preserve"> </w:t>
            </w:r>
          </w:p>
        </w:tc>
      </w:tr>
    </w:tbl>
    <w:p w14:paraId="59445D61">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14:paraId="1D9FA22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8A8CC6A">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429D2AB4">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C1333D5">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重庆市丰都县人民政府三合街道办事处</w:t>
            </w:r>
          </w:p>
        </w:tc>
        <w:tc>
          <w:tcPr>
            <w:tcW w:w="555" w:type="pct"/>
            <w:tcBorders>
              <w:top w:val="nil"/>
              <w:left w:val="nil"/>
              <w:bottom w:val="nil"/>
              <w:right w:val="nil"/>
            </w:tcBorders>
            <w:shd w:val="clear" w:color="auto" w:fill="auto"/>
            <w:noWrap/>
            <w:tcMar>
              <w:top w:w="15" w:type="dxa"/>
              <w:left w:w="15" w:type="dxa"/>
              <w:right w:w="15" w:type="dxa"/>
            </w:tcMar>
            <w:vAlign w:val="bottom"/>
          </w:tcPr>
          <w:p w14:paraId="576293DE">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E9C5E5">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F7743C">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9A1BB1C">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F79C36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478FC85A">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0112999C">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EA98D0B">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54E5388">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26F6E1">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4B9566A">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025E401">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251A53A">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4CEA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86C50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CBDE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D4B2D7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E0FF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07BCA2D7">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BD52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9396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A91951">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BC003">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B6C91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F94DC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D40D6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4A074">
            <w:pPr>
              <w:jc w:val="center"/>
              <w:rPr>
                <w:rFonts w:hint="default" w:ascii="Times New Roman" w:hAnsi="Times New Roman" w:cs="Times New Roman"/>
                <w:b/>
                <w:color w:val="000000"/>
                <w:sz w:val="20"/>
                <w:szCs w:val="20"/>
              </w:rPr>
            </w:pPr>
          </w:p>
        </w:tc>
      </w:tr>
      <w:tr w14:paraId="6887B329">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5BF6A">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04AF4">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15E8E0">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7EF80">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8B5279">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B25225">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808F45">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C1587">
            <w:pPr>
              <w:jc w:val="center"/>
              <w:rPr>
                <w:rFonts w:hint="default" w:ascii="Times New Roman" w:hAnsi="Times New Roman" w:cs="Times New Roman"/>
                <w:b/>
                <w:color w:val="000000"/>
                <w:sz w:val="20"/>
                <w:szCs w:val="20"/>
              </w:rPr>
            </w:pPr>
          </w:p>
        </w:tc>
      </w:tr>
      <w:tr w14:paraId="60535E0A">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7995D">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7F286">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ECD7782">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93574">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9E7961">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660F2A">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1AEFAE">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6989B">
            <w:pPr>
              <w:jc w:val="center"/>
              <w:rPr>
                <w:rFonts w:hint="default" w:ascii="Times New Roman" w:hAnsi="Times New Roman" w:cs="Times New Roman"/>
                <w:b/>
                <w:color w:val="000000"/>
                <w:sz w:val="20"/>
                <w:szCs w:val="20"/>
              </w:rPr>
            </w:pPr>
          </w:p>
        </w:tc>
      </w:tr>
      <w:tr w14:paraId="73ACE33E">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B892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48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432.47</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C46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196.39</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94F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628.87</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20D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F8A6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628.87</w:t>
            </w:r>
            <w:r>
              <w:rPr>
                <w:rFonts w:hint="default" w:ascii="Times New Roman" w:hAnsi="Times New Roman" w:cs="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607A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14:paraId="4208DA6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8A0E">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FA546">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C5A7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21A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59.04</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157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59.04</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1A7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064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59.04</w:t>
            </w:r>
            <w:r>
              <w:rPr>
                <w:rFonts w:hint="default" w:ascii="Times New Roman" w:hAnsi="Times New Roman" w:cs="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CA2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0A3AED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A8A54">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FB430">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大中型水库移民后期扶持基金支出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9811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642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59.04</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5947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59.04</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B6D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E72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59.04</w:t>
            </w:r>
            <w:r>
              <w:rPr>
                <w:rFonts w:hint="default" w:ascii="Times New Roman" w:hAnsi="Times New Roman" w:cs="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700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27F1B4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AD01">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659D8">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移民补助</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BF4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86B4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59.04</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42E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59.04</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C9B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25F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59.04</w:t>
            </w:r>
            <w:r>
              <w:rPr>
                <w:rFonts w:hint="default" w:ascii="Times New Roman" w:hAnsi="Times New Roman" w:cs="Times New Roman"/>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2F1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156EA58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B6315">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14157">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3AE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43A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101.51</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CD4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101.51</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843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B73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101.51</w:t>
            </w:r>
            <w:r>
              <w:rPr>
                <w:rFonts w:hint="default" w:ascii="Times New Roman" w:hAnsi="Times New Roman" w:cs="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BAEA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F27EEA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744B9">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FE7AE">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1CC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AD1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101.51</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1294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101.51</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931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74D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101.51</w:t>
            </w:r>
            <w:r>
              <w:rPr>
                <w:rFonts w:hint="default" w:ascii="Times New Roman" w:hAnsi="Times New Roman" w:cs="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DFC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08B7546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07B0">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E0ED3">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0B2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5F8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69.32</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85E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69.32</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511D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C96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69.32</w:t>
            </w:r>
            <w:r>
              <w:rPr>
                <w:rFonts w:hint="default" w:ascii="Times New Roman" w:hAnsi="Times New Roman" w:cs="Times New Roman"/>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5320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6D91F37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D6A4">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766D9">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补助被征地农民支出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3FA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7357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7.38</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DAF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7.38</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576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5726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7.38</w:t>
            </w:r>
            <w:r>
              <w:rPr>
                <w:rFonts w:hint="default" w:ascii="Times New Roman" w:hAnsi="Times New Roman" w:cs="Times New Roman"/>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6CA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3D8E075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3A8A">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EF1D3">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337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D3B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24.81</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1F74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24.81</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159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3DE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24.81</w:t>
            </w:r>
            <w:r>
              <w:rPr>
                <w:rFonts w:hint="default" w:ascii="Times New Roman" w:hAnsi="Times New Roman" w:cs="Times New Roman"/>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32E1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136A620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670B">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A7254">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215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352.97</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68CA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35.85</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710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388.82</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EBF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858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388.82</w:t>
            </w:r>
            <w:r>
              <w:rPr>
                <w:rFonts w:hint="default" w:ascii="Times New Roman" w:hAnsi="Times New Roman" w:cs="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C994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2B6D590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9367D">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E1E93">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C684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352.97</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2512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35.85</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8728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388.82</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ACD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205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388.82</w:t>
            </w:r>
            <w:r>
              <w:rPr>
                <w:rFonts w:hint="default" w:ascii="Times New Roman" w:hAnsi="Times New Roman" w:cs="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E3E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0ECC9E0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625DC">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B4FDC">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3094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352.97</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5BC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35.85</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D18D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388.82</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007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DB6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388.82</w:t>
            </w:r>
            <w:r>
              <w:rPr>
                <w:rFonts w:hint="default" w:ascii="Times New Roman" w:hAnsi="Times New Roman" w:cs="Times New Roman"/>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C28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161DEC4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38CC">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44D47">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71D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79.50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146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5A5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79.50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FDD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818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79.50</w:t>
            </w:r>
            <w:r>
              <w:rPr>
                <w:rFonts w:hint="default" w:ascii="Times New Roman" w:hAnsi="Times New Roman" w:cs="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B9F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4586005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5F08">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CD3BE">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130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79.50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D23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E39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79.50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42D7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F4A2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79.50</w:t>
            </w:r>
            <w:r>
              <w:rPr>
                <w:rFonts w:hint="default" w:ascii="Times New Roman" w:hAnsi="Times New Roman" w:cs="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3BE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4ABD7A3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D712">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CC668">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83E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79.50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0C0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3C8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79.50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94B0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7E4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79.50</w:t>
            </w:r>
            <w:r>
              <w:rPr>
                <w:rFonts w:hint="default" w:ascii="Times New Roman" w:hAnsi="Times New Roman" w:cs="Times New Roman"/>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0C37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bl>
    <w:p w14:paraId="6293C1D8">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2EAFBEA">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11621A6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61ACE67">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2E64561F">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ED7F31B">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重庆市丰都县人民政府三合街道办事处</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527F259">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7E218E2">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014A96A4">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7C335E8">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59A4BF5">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6D6AB53">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F799B6E">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1DC25F">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71D342B">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54D362D5">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0E59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A0C2F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9600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66A05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79433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70F96E5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C9057">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990BD5">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4D217">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F727CC">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4B1B98">
            <w:pPr>
              <w:jc w:val="center"/>
              <w:rPr>
                <w:rFonts w:hint="default" w:ascii="Times New Roman" w:hAnsi="Times New Roman" w:cs="Times New Roman"/>
                <w:b/>
                <w:color w:val="000000"/>
                <w:sz w:val="20"/>
                <w:szCs w:val="20"/>
              </w:rPr>
            </w:pPr>
          </w:p>
        </w:tc>
      </w:tr>
      <w:tr w14:paraId="450BF8B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5E14A">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C6D59A">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8925F8">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4EB79C">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73F456">
            <w:pPr>
              <w:jc w:val="center"/>
              <w:rPr>
                <w:rFonts w:hint="default" w:ascii="Times New Roman" w:hAnsi="Times New Roman" w:cs="Times New Roman"/>
                <w:b/>
                <w:color w:val="000000"/>
                <w:sz w:val="20"/>
                <w:szCs w:val="20"/>
              </w:rPr>
            </w:pPr>
          </w:p>
        </w:tc>
      </w:tr>
      <w:tr w14:paraId="0BB26A13">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888CC">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599B63">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5B3A6">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B81E2A">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AE7C4C">
            <w:pPr>
              <w:jc w:val="center"/>
              <w:rPr>
                <w:rFonts w:hint="default" w:ascii="Times New Roman" w:hAnsi="Times New Roman" w:cs="Times New Roman"/>
                <w:b/>
                <w:color w:val="000000"/>
                <w:sz w:val="20"/>
                <w:szCs w:val="20"/>
              </w:rPr>
            </w:pPr>
          </w:p>
        </w:tc>
      </w:tr>
      <w:tr w14:paraId="667568CE">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1DFD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413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C33EF">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085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14:paraId="3EF8EC95">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64C2B87">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2843F588">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7735BEA">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2EA0F045">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1DC16A15">
            <w:pPr>
              <w:spacing w:line="280" w:lineRule="exact"/>
              <w:rPr>
                <w:rFonts w:hint="default" w:ascii="Times New Roman" w:hAnsi="Times New Roman" w:cs="Times New Roman"/>
                <w:color w:val="000000"/>
                <w:kern w:val="2"/>
                <w:sz w:val="20"/>
                <w:szCs w:val="20"/>
              </w:rPr>
            </w:pPr>
          </w:p>
        </w:tc>
        <w:tc>
          <w:tcPr>
            <w:tcW w:w="722" w:type="pct"/>
            <w:shd w:val="clear" w:color="auto" w:fill="auto"/>
            <w:noWrap/>
            <w:tcMar>
              <w:top w:w="15" w:type="dxa"/>
              <w:left w:w="15" w:type="dxa"/>
              <w:right w:w="15" w:type="dxa"/>
            </w:tcMar>
            <w:vAlign w:val="bottom"/>
          </w:tcPr>
          <w:p w14:paraId="4B86F6E2">
            <w:pPr>
              <w:spacing w:line="280" w:lineRule="exact"/>
              <w:jc w:val="center"/>
              <w:rPr>
                <w:rFonts w:hint="default" w:ascii="Times New Roman" w:hAnsi="Times New Roman" w:cs="Times New Roman"/>
                <w:color w:val="000000"/>
                <w:kern w:val="2"/>
                <w:sz w:val="20"/>
                <w:szCs w:val="20"/>
              </w:rPr>
            </w:pPr>
          </w:p>
        </w:tc>
        <w:tc>
          <w:tcPr>
            <w:tcW w:w="704" w:type="pct"/>
            <w:shd w:val="clear" w:color="auto" w:fill="auto"/>
            <w:noWrap/>
            <w:tcMar>
              <w:top w:w="15" w:type="dxa"/>
              <w:left w:w="15" w:type="dxa"/>
              <w:right w:w="15" w:type="dxa"/>
            </w:tcMar>
            <w:vAlign w:val="bottom"/>
          </w:tcPr>
          <w:p w14:paraId="5CB836C5">
            <w:pPr>
              <w:spacing w:line="280" w:lineRule="exact"/>
              <w:jc w:val="right"/>
              <w:rPr>
                <w:rFonts w:hint="default" w:ascii="Times New Roman" w:hAnsi="Times New Roman" w:cs="Times New Roman"/>
                <w:color w:val="000000"/>
                <w:kern w:val="2"/>
                <w:sz w:val="20"/>
                <w:szCs w:val="20"/>
              </w:rPr>
            </w:pPr>
          </w:p>
        </w:tc>
        <w:tc>
          <w:tcPr>
            <w:tcW w:w="1508" w:type="pct"/>
            <w:shd w:val="clear" w:color="auto" w:fill="auto"/>
            <w:noWrap/>
            <w:tcMar>
              <w:top w:w="15" w:type="dxa"/>
              <w:left w:w="15" w:type="dxa"/>
              <w:right w:w="15" w:type="dxa"/>
            </w:tcMar>
            <w:vAlign w:val="bottom"/>
          </w:tcPr>
          <w:p w14:paraId="2098488B">
            <w:pPr>
              <w:spacing w:line="280" w:lineRule="exact"/>
              <w:rPr>
                <w:rFonts w:hint="default" w:ascii="Times New Roman" w:hAnsi="Times New Roman" w:cs="Times New Roman"/>
                <w:color w:val="000000"/>
                <w:kern w:val="2"/>
                <w:sz w:val="20"/>
                <w:szCs w:val="20"/>
              </w:rPr>
            </w:pPr>
          </w:p>
        </w:tc>
        <w:tc>
          <w:tcPr>
            <w:tcW w:w="719" w:type="pct"/>
            <w:shd w:val="clear" w:color="auto" w:fill="auto"/>
            <w:noWrap/>
            <w:tcMar>
              <w:top w:w="15" w:type="dxa"/>
              <w:left w:w="15" w:type="dxa"/>
              <w:right w:w="15" w:type="dxa"/>
            </w:tcMar>
            <w:vAlign w:val="bottom"/>
          </w:tcPr>
          <w:p w14:paraId="0286D867">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1079FBF4">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AADF11D">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公开部门</w:t>
            </w:r>
            <w:r>
              <w:rPr>
                <w:rFonts w:hint="default" w:ascii="Times New Roman" w:hAnsi="Times New Roman" w:cs="Times New Roman"/>
                <w:color w:val="000000"/>
                <w:kern w:val="2"/>
                <w:sz w:val="20"/>
                <w:szCs w:val="20"/>
              </w:rPr>
              <w:t xml:space="preserve">： </w:t>
            </w:r>
            <w:r>
              <w:rPr>
                <w:rFonts w:hint="default" w:ascii="Times New Roman" w:hAnsi="Times New Roman" w:cs="Times New Roman"/>
                <w:color w:val="000000"/>
                <w:sz w:val="20"/>
              </w:rPr>
              <w:t>重庆市丰都县人民政府三合街道办事处</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246087AE">
            <w:pPr>
              <w:spacing w:line="280" w:lineRule="exact"/>
              <w:jc w:val="right"/>
              <w:rPr>
                <w:rFonts w:hint="default" w:ascii="Times New Roman" w:hAnsi="Times New Roman" w:cs="Times New Roman"/>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2E15BDB">
            <w:pPr>
              <w:spacing w:line="280" w:lineRule="exact"/>
              <w:rPr>
                <w:rFonts w:hint="default" w:ascii="Times New Roman" w:hAnsi="Times New Roman" w:cs="Times New Roman"/>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738334D3">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304C7D6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CA0D799">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231EF9">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F7DFD55">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60DBBFD">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C90F04">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4AB1778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53C3534">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BE288">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30F848">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116648">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F2FCCF">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720.99</w:t>
            </w:r>
            <w:r>
              <w:rPr>
                <w:rFonts w:hint="default" w:ascii="Times New Roman" w:hAnsi="Times New Roman" w:cs="Times New Roman"/>
                <w:color w:val="000000"/>
                <w:sz w:val="16"/>
              </w:rPr>
              <w:t xml:space="preserve"> </w:t>
            </w:r>
          </w:p>
        </w:tc>
      </w:tr>
      <w:tr w14:paraId="5968DCB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51BAA4">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DFB181">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44.36</w:t>
            </w:r>
            <w:r>
              <w:rPr>
                <w:rFonts w:hint="default" w:ascii="Times New Roman" w:hAnsi="Times New Roman" w:cs="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3FD39B">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44.36</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01EC4A1">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AFE2DA">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720.99</w:t>
            </w:r>
            <w:r>
              <w:rPr>
                <w:rFonts w:hint="default" w:ascii="Times New Roman" w:hAnsi="Times New Roman" w:cs="Times New Roman"/>
                <w:color w:val="000000"/>
                <w:sz w:val="16"/>
              </w:rPr>
              <w:t xml:space="preserve"> </w:t>
            </w:r>
          </w:p>
        </w:tc>
      </w:tr>
      <w:tr w14:paraId="595448D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8AACC7">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6774AC">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6F065E">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A562DCE">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5E8DE0">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14:paraId="4CC7C9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9B9E1E5">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EC9BB">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24.09</w:t>
            </w:r>
            <w:r>
              <w:rPr>
                <w:rFonts w:hint="default" w:ascii="Times New Roman" w:hAnsi="Times New Roman" w:cs="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196C6B">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24.09</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9BE366">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DCF743">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14:paraId="3E47D2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82C32B">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019CA9">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8110AB">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55B8300">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516851">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10</w:t>
            </w:r>
            <w:r>
              <w:rPr>
                <w:rFonts w:hint="default" w:ascii="Times New Roman" w:hAnsi="Times New Roman" w:cs="Times New Roman"/>
                <w:color w:val="000000"/>
                <w:sz w:val="16"/>
              </w:rPr>
              <w:t xml:space="preserve">   </w:t>
            </w:r>
          </w:p>
        </w:tc>
      </w:tr>
      <w:tr w14:paraId="4F1236B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F772880">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5506B5">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24.09</w:t>
            </w:r>
            <w:r>
              <w:rPr>
                <w:rFonts w:hint="default" w:ascii="Times New Roman" w:hAnsi="Times New Roman" w:cs="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0246C9">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24.09</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555F6EA">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A7D29A">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14:paraId="0BA2B6B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20878A1">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6E7EC0">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20.27</w:t>
            </w:r>
            <w:r>
              <w:rPr>
                <w:rFonts w:hint="default" w:ascii="Times New Roman" w:hAnsi="Times New Roman" w:cs="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D2F517">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20.27</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9614B21">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D9565C">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14:paraId="5608A2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A1A011C">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DCFBD9">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1FC4C9">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20.27</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4621A7A">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D6DBD4">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w:t>
            </w:r>
            <w:r>
              <w:rPr>
                <w:rFonts w:hint="default" w:ascii="Times New Roman" w:hAnsi="Times New Roman" w:cs="Times New Roman"/>
                <w:color w:val="000000"/>
                <w:sz w:val="16"/>
              </w:rPr>
              <w:t xml:space="preserve"> </w:t>
            </w:r>
          </w:p>
        </w:tc>
      </w:tr>
      <w:tr w14:paraId="3625B3D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80DA0B0">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1BB3C">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843F03">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8F2D4AC">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3FF30B">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5</w:t>
            </w:r>
            <w:r>
              <w:rPr>
                <w:rFonts w:hint="default" w:ascii="Times New Roman" w:hAnsi="Times New Roman" w:cs="Times New Roman"/>
                <w:color w:val="000000"/>
                <w:sz w:val="16"/>
              </w:rPr>
              <w:t xml:space="preserve"> </w:t>
            </w:r>
          </w:p>
        </w:tc>
      </w:tr>
      <w:tr w14:paraId="342388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26FB3EC">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8FDAF">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AA40F2">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1D44918">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5B9489">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14:paraId="40CE149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428144">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5964E9">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8D713">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2189801">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4DF553">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w:t>
            </w:r>
            <w:r>
              <w:rPr>
                <w:rFonts w:hint="default" w:ascii="Times New Roman" w:hAnsi="Times New Roman" w:cs="Times New Roman"/>
                <w:color w:val="000000"/>
                <w:sz w:val="16"/>
              </w:rPr>
              <w:t xml:space="preserve"> </w:t>
            </w:r>
          </w:p>
        </w:tc>
      </w:tr>
      <w:tr w14:paraId="39DBE2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A19FC3C">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443670">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8C2AAC4">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010C91B">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EE8199">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14:paraId="060B647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BEB5637">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FE4956">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688927">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ECB8817">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409631">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14:paraId="50F6BE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BA6A9A8">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3E7DC6">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7FA7E1">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93883C1">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70CE1B">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14:paraId="5645D3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8BF4327">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6FB310">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F37DE1">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10</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355B50">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E54B2F">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14:paraId="249EA5D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B75B0BA">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0C0E00">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C629B02">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450</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AF15FB6">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7D573D">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64.76</w:t>
            </w:r>
            <w:r>
              <w:rPr>
                <w:rFonts w:hint="default" w:ascii="Times New Roman" w:hAnsi="Times New Roman" w:cs="Times New Roman"/>
                <w:color w:val="000000"/>
                <w:sz w:val="16"/>
              </w:rPr>
              <w:t xml:space="preserve"> </w:t>
            </w:r>
          </w:p>
        </w:tc>
      </w:tr>
      <w:tr w14:paraId="7B968F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B71390B">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53FB65">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854D2F">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CFF3E3F">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1136A1">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64.76</w:t>
            </w:r>
            <w:r>
              <w:rPr>
                <w:rFonts w:hint="default" w:ascii="Times New Roman" w:hAnsi="Times New Roman" w:cs="Times New Roman"/>
                <w:color w:val="000000"/>
                <w:sz w:val="16"/>
              </w:rPr>
              <w:t xml:space="preserve"> </w:t>
            </w:r>
          </w:p>
        </w:tc>
      </w:tr>
      <w:tr w14:paraId="24054E7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A6D0EA1">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A4ADFA">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6F4880">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2,950</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074857B">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CCCB6D">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14:paraId="2EAB0F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0EF2E9A">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8F03E1">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00A1C6">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6DCC5F">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CFDBCC">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14:paraId="1B740F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883D5F3">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FC6CEA">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C0B435">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E90A14">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F8DF70">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64.76</w:t>
            </w:r>
            <w:r>
              <w:rPr>
                <w:rFonts w:hint="default" w:ascii="Times New Roman" w:hAnsi="Times New Roman" w:cs="Times New Roman"/>
                <w:color w:val="000000"/>
                <w:sz w:val="16"/>
              </w:rPr>
              <w:t xml:space="preserve"> </w:t>
            </w:r>
          </w:p>
        </w:tc>
      </w:tr>
      <w:tr w14:paraId="70D1161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B083F86">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D95C68">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75DB3D">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AD959C9">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CC65E8">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64.76</w:t>
            </w:r>
            <w:r>
              <w:rPr>
                <w:rFonts w:hint="default" w:ascii="Times New Roman" w:hAnsi="Times New Roman" w:cs="Times New Roman"/>
                <w:color w:val="000000"/>
                <w:sz w:val="16"/>
              </w:rPr>
              <w:t xml:space="preserve"> </w:t>
            </w:r>
          </w:p>
        </w:tc>
      </w:tr>
      <w:tr w14:paraId="0B05146D">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7BB7ECC">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3F88A">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2D169B">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F2C4639">
            <w:pPr>
              <w:spacing w:line="200" w:lineRule="exact"/>
              <w:rPr>
                <w:rFonts w:hint="default" w:ascii="Times New Roman" w:hAnsi="Times New Roman" w:cs="Times New Roman"/>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5845A6">
            <w:pPr>
              <w:spacing w:line="200" w:lineRule="exact"/>
              <w:jc w:val="right"/>
              <w:rPr>
                <w:rFonts w:hint="default" w:ascii="Times New Roman" w:hAnsi="Times New Roman" w:cs="Times New Roman"/>
                <w:color w:val="000000"/>
                <w:kern w:val="2"/>
                <w:sz w:val="16"/>
                <w:szCs w:val="16"/>
              </w:rPr>
            </w:pPr>
          </w:p>
        </w:tc>
      </w:tr>
      <w:tr w14:paraId="5B10CBEF">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BC17230">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13A903">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E2778B">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0.18</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6FD1868">
            <w:pPr>
              <w:spacing w:line="200" w:lineRule="exact"/>
              <w:rPr>
                <w:rFonts w:hint="default" w:ascii="Times New Roman" w:hAnsi="Times New Roman" w:cs="Times New Roman"/>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CCCBBE">
            <w:pPr>
              <w:spacing w:line="200" w:lineRule="exact"/>
              <w:jc w:val="right"/>
              <w:rPr>
                <w:rFonts w:hint="default" w:ascii="Times New Roman" w:hAnsi="Times New Roman" w:cs="Times New Roman"/>
                <w:color w:val="000000"/>
                <w:kern w:val="2"/>
                <w:sz w:val="16"/>
                <w:szCs w:val="16"/>
              </w:rPr>
            </w:pPr>
          </w:p>
        </w:tc>
      </w:tr>
    </w:tbl>
    <w:p w14:paraId="1E8EB58F">
      <w:pPr>
        <w:rPr>
          <w:rFonts w:hint="default" w:ascii="Times New Roman" w:hAnsi="Times New Roman" w:cs="Times New Roman"/>
        </w:rPr>
      </w:pPr>
      <w:r>
        <w:rPr>
          <w:rFonts w:hint="default" w:ascii="Times New Roman" w:hAnsi="Times New Roman" w:cs="Times New Roman"/>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26C78">
    <w:pPr>
      <w:pStyle w:val="4"/>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A7ECA7">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26A7ECA7">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3EB77">
    <w:pPr>
      <w:pStyle w:val="4"/>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BDA88A">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- 19 -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1BBDA88A">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- 19 -</w:t>
                    </w:r>
                    <w:r>
                      <w:rPr>
                        <w:rFonts w:hint="eastAsia" w:ascii="方正仿宋_GBK" w:hAnsi="方正仿宋_GBK" w:eastAsia="方正仿宋_GBK" w:cs="方正仿宋_GBK"/>
                        <w:sz w:val="28"/>
                        <w:szCs w:val="28"/>
                      </w:rP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4C00286">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4C00286">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B258F">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ZTQwMWVjN2JlZWZkN2FlMzE3MDA1ODEzYzI3NjAifQ=="/>
  </w:docVars>
  <w:rsids>
    <w:rsidRoot w:val="00B03CCD"/>
    <w:rsid w:val="000C01CC"/>
    <w:rsid w:val="000D7702"/>
    <w:rsid w:val="002D0E5A"/>
    <w:rsid w:val="002E5443"/>
    <w:rsid w:val="004C12FF"/>
    <w:rsid w:val="00550ABE"/>
    <w:rsid w:val="005B023C"/>
    <w:rsid w:val="006137D7"/>
    <w:rsid w:val="00634FA8"/>
    <w:rsid w:val="0063613A"/>
    <w:rsid w:val="00704811"/>
    <w:rsid w:val="00792285"/>
    <w:rsid w:val="007A0D2E"/>
    <w:rsid w:val="007A3314"/>
    <w:rsid w:val="007B419D"/>
    <w:rsid w:val="00810F13"/>
    <w:rsid w:val="00944711"/>
    <w:rsid w:val="00984852"/>
    <w:rsid w:val="009B67B8"/>
    <w:rsid w:val="009D0718"/>
    <w:rsid w:val="00A03B1E"/>
    <w:rsid w:val="00A46B6D"/>
    <w:rsid w:val="00A67739"/>
    <w:rsid w:val="00A820B7"/>
    <w:rsid w:val="00AC5566"/>
    <w:rsid w:val="00B03CCD"/>
    <w:rsid w:val="00B40138"/>
    <w:rsid w:val="00B42A16"/>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4C3982"/>
    <w:rsid w:val="12C921C4"/>
    <w:rsid w:val="13871C70"/>
    <w:rsid w:val="13A71CB4"/>
    <w:rsid w:val="13AF1D43"/>
    <w:rsid w:val="13CE1647"/>
    <w:rsid w:val="13FD55AB"/>
    <w:rsid w:val="14200702"/>
    <w:rsid w:val="163A6CEE"/>
    <w:rsid w:val="17124B99"/>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168B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633BD3"/>
    <w:rsid w:val="2FCA4B37"/>
    <w:rsid w:val="2FE029D7"/>
    <w:rsid w:val="2FF06E00"/>
    <w:rsid w:val="30562E26"/>
    <w:rsid w:val="30586FEC"/>
    <w:rsid w:val="30EC7046"/>
    <w:rsid w:val="315F0B22"/>
    <w:rsid w:val="319D022C"/>
    <w:rsid w:val="31C90022"/>
    <w:rsid w:val="31D84415"/>
    <w:rsid w:val="32285F6F"/>
    <w:rsid w:val="32770556"/>
    <w:rsid w:val="329C0913"/>
    <w:rsid w:val="32AA0460"/>
    <w:rsid w:val="33113337"/>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27F25"/>
    <w:rsid w:val="39C42CA8"/>
    <w:rsid w:val="39DC4FD6"/>
    <w:rsid w:val="39F03D7A"/>
    <w:rsid w:val="39F33306"/>
    <w:rsid w:val="3A2C1C67"/>
    <w:rsid w:val="3B1705E5"/>
    <w:rsid w:val="3B18334B"/>
    <w:rsid w:val="3B36794F"/>
    <w:rsid w:val="3C517F0D"/>
    <w:rsid w:val="3C566AD6"/>
    <w:rsid w:val="3C6A5B02"/>
    <w:rsid w:val="3D2757A1"/>
    <w:rsid w:val="3D3D4FC4"/>
    <w:rsid w:val="3DDF3AB1"/>
    <w:rsid w:val="3E1D0952"/>
    <w:rsid w:val="3E42660A"/>
    <w:rsid w:val="3E7555B1"/>
    <w:rsid w:val="3E787ED9"/>
    <w:rsid w:val="3ECC4DC4"/>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81324"/>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833CC1"/>
    <w:rsid w:val="67924660"/>
    <w:rsid w:val="68407834"/>
    <w:rsid w:val="6883293E"/>
    <w:rsid w:val="688412AD"/>
    <w:rsid w:val="68A378F3"/>
    <w:rsid w:val="68EB1B71"/>
    <w:rsid w:val="69475C96"/>
    <w:rsid w:val="6AAD2300"/>
    <w:rsid w:val="6B474EF5"/>
    <w:rsid w:val="6BBF53FD"/>
    <w:rsid w:val="6C560CAE"/>
    <w:rsid w:val="6C576495"/>
    <w:rsid w:val="6D903FF5"/>
    <w:rsid w:val="6DA955B8"/>
    <w:rsid w:val="6DE346AB"/>
    <w:rsid w:val="6DE5391A"/>
    <w:rsid w:val="6EFD1324"/>
    <w:rsid w:val="6F5A53AC"/>
    <w:rsid w:val="6F994109"/>
    <w:rsid w:val="6FAC003D"/>
    <w:rsid w:val="6FE55E12"/>
    <w:rsid w:val="6FFB2E76"/>
    <w:rsid w:val="708F6F7F"/>
    <w:rsid w:val="70D94BD3"/>
    <w:rsid w:val="71C34D91"/>
    <w:rsid w:val="72DB435C"/>
    <w:rsid w:val="72E2613A"/>
    <w:rsid w:val="72F771F4"/>
    <w:rsid w:val="736650B0"/>
    <w:rsid w:val="73934AD2"/>
    <w:rsid w:val="750837F0"/>
    <w:rsid w:val="75304C39"/>
    <w:rsid w:val="754758CF"/>
    <w:rsid w:val="764F62AB"/>
    <w:rsid w:val="765C45EC"/>
    <w:rsid w:val="76721F39"/>
    <w:rsid w:val="768A7619"/>
    <w:rsid w:val="772E1EBA"/>
    <w:rsid w:val="77EB79F7"/>
    <w:rsid w:val="796D60A4"/>
    <w:rsid w:val="79A031D5"/>
    <w:rsid w:val="7A1525F7"/>
    <w:rsid w:val="7B420052"/>
    <w:rsid w:val="7B861484"/>
    <w:rsid w:val="7BD06A28"/>
    <w:rsid w:val="7C3A7C0B"/>
    <w:rsid w:val="7C5248E4"/>
    <w:rsid w:val="7C566698"/>
    <w:rsid w:val="7C5866A3"/>
    <w:rsid w:val="7CED7E29"/>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qFormat/>
    <w:uiPriority w:val="0"/>
    <w:rPr>
      <w:rFonts w:ascii="宋体" w:hAnsi="宋体"/>
      <w:sz w:val="24"/>
      <w:szCs w:val="24"/>
    </w:rPr>
  </w:style>
  <w:style w:type="character" w:customStyle="1" w:styleId="20">
    <w:name w:val="批注主题 Char"/>
    <w:basedOn w:val="19"/>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13998</Words>
  <Characters>21193</Characters>
  <Lines>192</Lines>
  <Paragraphs>54</Paragraphs>
  <TotalTime>33</TotalTime>
  <ScaleCrop>false</ScaleCrop>
  <LinksUpToDate>false</LinksUpToDate>
  <CharactersWithSpaces>24017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水桶腰</cp:lastModifiedBy>
  <dcterms:modified xsi:type="dcterms:W3CDTF">2024-09-26T02:33:06Z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2A27801DE9CB422F877908A193EE0092_13</vt:lpwstr>
  </property>
</Properties>
</file>