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hint="eastAsia" w:ascii="方正小标宋_GBK" w:hAnsi="方正小标宋_GBK" w:eastAsia="方正小标宋_GBK" w:cs="方正小标宋_GBK"/>
          <w:sz w:val="44"/>
          <w:szCs w:val="44"/>
          <w:lang w:val="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default" w:ascii="Times New Roman" w:hAnsi="Times New Roman" w:eastAsia="方正小标宋_GBK" w:cs="Times New Roman"/>
          <w:b w:val="0"/>
          <w:bCs w:val="0"/>
          <w:color w:val="000000"/>
          <w:sz w:val="44"/>
          <w:szCs w:val="44"/>
          <w:lang w:val="en-US" w:eastAsia="zh-CN"/>
        </w:rPr>
      </w:pPr>
      <w:r>
        <w:rPr>
          <w:rFonts w:hint="default" w:ascii="Times New Roman" w:hAnsi="Times New Roman" w:eastAsia="方正小标宋_GBK" w:cs="Times New Roman"/>
          <w:b w:val="0"/>
          <w:bCs w:val="0"/>
          <w:color w:val="000000"/>
          <w:sz w:val="44"/>
          <w:szCs w:val="44"/>
          <w:lang w:eastAsia="zh-CN"/>
        </w:rPr>
        <w:t>丰都县人民政府三合街道办事处</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关于印发《</w:t>
      </w:r>
      <w:r>
        <w:rPr>
          <w:rFonts w:hint="default" w:ascii="Times New Roman" w:hAnsi="Times New Roman" w:eastAsia="方正小标宋_GBK" w:cs="Times New Roman"/>
          <w:b w:val="0"/>
          <w:bCs w:val="0"/>
          <w:color w:val="000000"/>
          <w:sz w:val="44"/>
          <w:szCs w:val="44"/>
          <w:lang w:val="en-US" w:eastAsia="zh-CN"/>
        </w:rPr>
        <w:t>三合街道</w:t>
      </w:r>
      <w:r>
        <w:rPr>
          <w:rFonts w:hint="default" w:ascii="Times New Roman" w:hAnsi="Times New Roman" w:eastAsia="方正小标宋_GBK" w:cs="Times New Roman"/>
          <w:b w:val="0"/>
          <w:bCs w:val="0"/>
          <w:color w:val="000000"/>
          <w:sz w:val="44"/>
          <w:szCs w:val="44"/>
        </w:rPr>
        <w:t>202</w:t>
      </w:r>
      <w:r>
        <w:rPr>
          <w:rFonts w:hint="default" w:ascii="Times New Roman" w:hAnsi="Times New Roman" w:eastAsia="方正小标宋_GBK" w:cs="Times New Roman"/>
          <w:b w:val="0"/>
          <w:bCs w:val="0"/>
          <w:color w:val="000000"/>
          <w:sz w:val="44"/>
          <w:szCs w:val="44"/>
          <w:lang w:val="en-US" w:eastAsia="zh-CN"/>
        </w:rPr>
        <w:t>4</w:t>
      </w:r>
      <w:r>
        <w:rPr>
          <w:rFonts w:hint="default" w:ascii="Times New Roman" w:hAnsi="Times New Roman" w:eastAsia="方正小标宋_GBK" w:cs="Times New Roman"/>
          <w:b w:val="0"/>
          <w:bCs w:val="0"/>
          <w:color w:val="000000"/>
          <w:sz w:val="44"/>
          <w:szCs w:val="44"/>
        </w:rPr>
        <w:t>年动物疫病综合防控行动方案》的通知</w:t>
      </w:r>
    </w:p>
    <w:p>
      <w:pPr>
        <w:keepNext w:val="0"/>
        <w:keepLines w:val="0"/>
        <w:pageBreakBefore w:val="0"/>
        <w:widowControl w:val="0"/>
        <w:kinsoku/>
        <w:wordWrap/>
        <w:overflowPunct/>
        <w:topLinePunct w:val="0"/>
        <w:autoSpaceDE/>
        <w:autoSpaceDN/>
        <w:bidi w:val="0"/>
        <w:adjustRightInd/>
        <w:spacing w:line="600" w:lineRule="exact"/>
        <w:ind w:left="0" w:leftChars="0" w:firstLine="880" w:firstLineChars="200"/>
        <w:textAlignment w:val="auto"/>
        <w:rPr>
          <w:rFonts w:hint="default" w:ascii="Times New Roman" w:hAnsi="Times New Roman" w:eastAsia="方正小标宋_GBK" w:cs="Times New Roman"/>
          <w:b w:val="0"/>
          <w:bCs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sz w:val="32"/>
          <w:szCs w:val="32"/>
          <w:lang w:eastAsia="zh-CN"/>
        </w:rPr>
        <w:t>街道各综合板块、业务专岗，各村（社区）“两委”</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为切实做好2024年动物疫病综合防控工作，筑牢防疫屏障，从严从细落实综合防控措施，确保畜牧业发展安全、畜产品质量安全和公共卫生安全。</w:t>
      </w:r>
      <w:r>
        <w:rPr>
          <w:rFonts w:hint="eastAsia" w:ascii="Times New Roman" w:hAnsi="Times New Roman" w:eastAsia="方正仿宋_GBK" w:cs="Times New Roman"/>
          <w:bCs/>
          <w:sz w:val="32"/>
          <w:szCs w:val="32"/>
          <w:lang w:eastAsia="zh-CN"/>
        </w:rPr>
        <w:t>结合街道实际，</w:t>
      </w:r>
      <w:r>
        <w:rPr>
          <w:rFonts w:hint="eastAsia" w:eastAsia="方正仿宋_GBK" w:cs="Times New Roman"/>
          <w:b w:val="0"/>
          <w:bCs w:val="0"/>
          <w:sz w:val="32"/>
          <w:szCs w:val="32"/>
          <w:lang w:eastAsia="zh-CN"/>
        </w:rPr>
        <w:t>特</w:t>
      </w:r>
      <w:r>
        <w:rPr>
          <w:rFonts w:hint="default" w:ascii="Times New Roman" w:hAnsi="Times New Roman" w:eastAsia="方正仿宋_GBK" w:cs="Times New Roman"/>
          <w:b w:val="0"/>
          <w:bCs w:val="0"/>
          <w:sz w:val="32"/>
          <w:szCs w:val="32"/>
        </w:rPr>
        <w:t>制定《</w:t>
      </w:r>
      <w:r>
        <w:rPr>
          <w:rFonts w:hint="default" w:ascii="Times New Roman" w:hAnsi="Times New Roman" w:eastAsia="方正仿宋_GBK" w:cs="Times New Roman"/>
          <w:b w:val="0"/>
          <w:bCs w:val="0"/>
          <w:sz w:val="32"/>
          <w:szCs w:val="32"/>
          <w:lang w:val="en-US" w:eastAsia="zh-CN"/>
        </w:rPr>
        <w:t>三合街道</w:t>
      </w:r>
      <w:r>
        <w:rPr>
          <w:rFonts w:hint="default" w:ascii="Times New Roman" w:hAnsi="Times New Roman" w:eastAsia="方正仿宋_GBK" w:cs="Times New Roman"/>
          <w:b w:val="0"/>
          <w:bCs w:val="0"/>
          <w:sz w:val="32"/>
          <w:szCs w:val="32"/>
        </w:rPr>
        <w:t>202</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年动物疫病综合防控行动方案》，现印发给你们，</w:t>
      </w:r>
      <w:r>
        <w:rPr>
          <w:rFonts w:hint="default" w:ascii="Times New Roman" w:hAnsi="Times New Roman" w:eastAsia="方正仿宋_GBK" w:cs="Times New Roman"/>
          <w:bCs/>
          <w:sz w:val="32"/>
          <w:szCs w:val="32"/>
        </w:rPr>
        <w:t>请结合实际认真组织实施。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184" w:firstLineChars="995"/>
        <w:textAlignment w:val="auto"/>
        <w:rPr>
          <w:rFonts w:hint="default" w:ascii="Times New Roman" w:hAnsi="Times New Roman" w:eastAsia="方正仿宋_GBK" w:cs="Times New Roman"/>
          <w:b w:val="0"/>
          <w:bCs w:val="0"/>
          <w:sz w:val="32"/>
          <w:szCs w:val="32"/>
        </w:rPr>
      </w:pPr>
    </w:p>
    <w:p>
      <w:pPr>
        <w:pStyle w:val="14"/>
        <w:keepNext w:val="0"/>
        <w:keepLines w:val="0"/>
        <w:pageBreakBefore w:val="0"/>
        <w:kinsoku/>
        <w:wordWrap/>
        <w:overflowPunct/>
        <w:topLinePunct w:val="0"/>
        <w:bidi w:val="0"/>
        <w:spacing w:line="600" w:lineRule="exact"/>
        <w:ind w:left="0" w:leftChars="0"/>
        <w:rPr>
          <w:rFonts w:hint="eastAsia" w:eastAsia="仿宋_GB2312"/>
          <w:lang w:eastAsia="zh-CN"/>
        </w:rPr>
      </w:pPr>
      <w:r>
        <w:rPr>
          <w:rFonts w:hint="eastAsia" w:ascii="方正仿宋_GBK" w:hAnsi="方正仿宋_GBK" w:eastAsia="方正仿宋_GBK" w:cs="方正仿宋_GBK"/>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3184" w:firstLineChars="995"/>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184" w:firstLineChars="995"/>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184" w:firstLineChars="995"/>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817" w:firstLineChars="1193"/>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丰都县人民政府三合街道办事处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097" w:firstLineChars="1593"/>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月</w:t>
      </w:r>
      <w:r>
        <w:rPr>
          <w:rFonts w:hint="eastAsia" w:cs="Times New Roman"/>
          <w:b w:val="0"/>
          <w:bCs w:val="0"/>
          <w:sz w:val="32"/>
          <w:szCs w:val="32"/>
          <w:lang w:val="en-US" w:eastAsia="zh-CN"/>
        </w:rPr>
        <w:t>5</w:t>
      </w:r>
      <w:r>
        <w:rPr>
          <w:rFonts w:hint="default" w:ascii="Times New Roman" w:hAnsi="Times New Roman" w:eastAsia="方正仿宋_GBK" w:cs="Times New Roman"/>
          <w:b w:val="0"/>
          <w:bCs w:val="0"/>
          <w:sz w:val="32"/>
          <w:szCs w:val="32"/>
        </w:rPr>
        <w:t>日</w:t>
      </w:r>
    </w:p>
    <w:p>
      <w:pPr>
        <w:keepNext w:val="0"/>
        <w:keepLines w:val="0"/>
        <w:pageBreakBefore w:val="0"/>
        <w:kinsoku/>
        <w:wordWrap/>
        <w:overflowPunct/>
        <w:topLinePunct w:val="0"/>
        <w:autoSpaceDE/>
        <w:autoSpaceDN/>
        <w:bidi w:val="0"/>
        <w:snapToGrid w:val="0"/>
        <w:spacing w:line="600" w:lineRule="exact"/>
        <w:ind w:left="0" w:leftChars="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rPr>
          <w:rFonts w:hint="eastAsia" w:ascii="方正仿宋_GBK" w:hAnsi="方正仿宋_GBK" w:eastAsia="方正仿宋_GBK" w:cs="方正仿宋_GBK"/>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leftChars="0"/>
        <w:jc w:val="both"/>
        <w:textAlignment w:val="auto"/>
        <w:rPr>
          <w:rFonts w:hint="default" w:ascii="Times New Roman" w:hAnsi="Times New Roman" w:eastAsia="方正小标宋_GBK" w:cs="Times New Roman"/>
          <w:b w:val="0"/>
          <w:bCs w:val="0"/>
          <w:sz w:val="44"/>
          <w:szCs w:val="44"/>
          <w:lang w:val="en-US" w:eastAsia="zh-CN"/>
        </w:rPr>
      </w:pPr>
      <w:r>
        <w:rPr>
          <w:rFonts w:hint="eastAsia" w:ascii="方正仿宋_GBK" w:hAnsi="方正仿宋_GBK" w:eastAsia="方正仿宋_GBK" w:cs="方正仿宋_GBK"/>
          <w:b w:val="0"/>
          <w:bCs w:val="0"/>
          <w:sz w:val="32"/>
          <w:szCs w:val="32"/>
          <w:lang w:eastAsia="zh-CN"/>
        </w:rPr>
        <w:t>（此件公开发布</w:t>
      </w:r>
      <w:r>
        <w:rPr>
          <w:rFonts w:hint="default" w:ascii="方正仿宋_GBK" w:hAnsi="方正仿宋_GBK" w:eastAsia="方正仿宋_GBK" w:cs="方正仿宋_GBK"/>
          <w:b w:val="0"/>
          <w:bCs w:val="0"/>
          <w:sz w:val="32"/>
          <w:szCs w:val="32"/>
          <w:lang w:eastAsia="zh-CN"/>
        </w:rPr>
        <w:t>）</w:t>
      </w:r>
    </w:p>
    <w:p>
      <w:pPr>
        <w:keepNext w:val="0"/>
        <w:keepLines w:val="0"/>
        <w:pageBreakBefore w:val="0"/>
        <w:kinsoku/>
        <w:wordWrap/>
        <w:overflowPunct/>
        <w:topLinePunct w:val="0"/>
        <w:autoSpaceDE/>
        <w:autoSpaceDN/>
        <w:bidi w:val="0"/>
        <w:snapToGrid w:val="0"/>
        <w:spacing w:line="600" w:lineRule="exact"/>
        <w:ind w:left="0" w:leftChars="0"/>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kinsoku/>
        <w:wordWrap/>
        <w:overflowPunct/>
        <w:topLinePunct w:val="0"/>
        <w:autoSpaceDE/>
        <w:autoSpaceDN/>
        <w:bidi w:val="0"/>
        <w:snapToGrid w:val="0"/>
        <w:spacing w:line="600" w:lineRule="exact"/>
        <w:ind w:left="0" w:left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三合街道</w:t>
      </w:r>
      <w:r>
        <w:rPr>
          <w:rFonts w:hint="default" w:ascii="Times New Roman" w:hAnsi="Times New Roman" w:eastAsia="方正小标宋_GBK" w:cs="Times New Roman"/>
          <w:b w:val="0"/>
          <w:bCs w:val="0"/>
          <w:sz w:val="44"/>
          <w:szCs w:val="44"/>
        </w:rPr>
        <w:t>202</w:t>
      </w:r>
      <w:r>
        <w:rPr>
          <w:rFonts w:hint="eastAsia" w:eastAsia="方正小标宋_GBK" w:cs="Times New Roman"/>
          <w:b w:val="0"/>
          <w:bCs w:val="0"/>
          <w:sz w:val="44"/>
          <w:szCs w:val="44"/>
          <w:lang w:val="en-US" w:eastAsia="zh-CN"/>
        </w:rPr>
        <w:t>4</w:t>
      </w:r>
      <w:r>
        <w:rPr>
          <w:rFonts w:hint="default" w:ascii="Times New Roman" w:hAnsi="Times New Roman" w:eastAsia="方正小标宋_GBK" w:cs="Times New Roman"/>
          <w:b w:val="0"/>
          <w:bCs w:val="0"/>
          <w:sz w:val="44"/>
          <w:szCs w:val="44"/>
        </w:rPr>
        <w:t>年动物疫病综合防控行动方案</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default" w:ascii="Times New Roman" w:hAnsi="Times New Roman" w:eastAsia="方正仿宋_GBK" w:cs="Times New Roman"/>
          <w:b w:val="0"/>
          <w:bCs w:val="0"/>
          <w:sz w:val="32"/>
          <w:szCs w:val="32"/>
        </w:rPr>
      </w:pPr>
      <w:r>
        <w:rPr>
          <w:rFonts w:hint="eastAsia" w:eastAsia="方正仿宋_GBK"/>
          <w:bCs/>
          <w:sz w:val="32"/>
          <w:szCs w:val="32"/>
        </w:rPr>
        <w:t>根据《中华人民共和国动物防疫法》《重庆市动物防疫条例》《重庆市无规定动物疫病区管理办法》《重庆市动物疫病强制免疫计划（2023—2025年）》</w:t>
      </w:r>
      <w:r>
        <w:rPr>
          <w:rFonts w:hint="default" w:ascii="Times New Roman" w:hAnsi="Times New Roman" w:eastAsia="方正仿宋_GBK" w:cs="Times New Roman"/>
          <w:bCs/>
          <w:sz w:val="32"/>
          <w:szCs w:val="32"/>
        </w:rPr>
        <w:t>《丰都县2024年春季动物疫病综合防控行动方案》</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sz w:val="32"/>
          <w:szCs w:val="32"/>
        </w:rPr>
        <w:t>丰农业农村委发〔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bCs/>
          <w:sz w:val="32"/>
          <w:szCs w:val="32"/>
          <w:lang w:eastAsia="zh-CN"/>
        </w:rPr>
        <w:t>）</w:t>
      </w:r>
      <w:r>
        <w:rPr>
          <w:rFonts w:hint="eastAsia" w:eastAsia="方正仿宋_GBK"/>
          <w:color w:val="auto"/>
          <w:sz w:val="32"/>
          <w:szCs w:val="32"/>
          <w:lang w:eastAsia="zh-CN"/>
        </w:rPr>
        <w:t>《丰都县</w:t>
      </w:r>
      <w:r>
        <w:rPr>
          <w:rFonts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年动物疫病强制免疫计划》等要求，</w:t>
      </w:r>
      <w:r>
        <w:rPr>
          <w:rFonts w:hint="default" w:ascii="Times New Roman" w:hAnsi="Times New Roman" w:eastAsia="方正仿宋_GBK" w:cs="Times New Roman"/>
          <w:b w:val="0"/>
          <w:bCs w:val="0"/>
          <w:sz w:val="32"/>
          <w:szCs w:val="32"/>
        </w:rPr>
        <w:t>结合</w:t>
      </w:r>
      <w:r>
        <w:rPr>
          <w:rFonts w:hint="eastAsia" w:eastAsia="方正仿宋_GBK" w:cs="Times New Roman"/>
          <w:b w:val="0"/>
          <w:bCs w:val="0"/>
          <w:sz w:val="32"/>
          <w:szCs w:val="32"/>
          <w:lang w:eastAsia="zh-CN"/>
        </w:rPr>
        <w:t>我街道</w:t>
      </w:r>
      <w:r>
        <w:rPr>
          <w:rFonts w:hint="default" w:ascii="Times New Roman" w:hAnsi="Times New Roman" w:eastAsia="方正仿宋_GBK" w:cs="Times New Roman"/>
          <w:b w:val="0"/>
          <w:bCs w:val="0"/>
          <w:sz w:val="32"/>
          <w:szCs w:val="32"/>
        </w:rPr>
        <w:t>动物</w:t>
      </w:r>
      <w:r>
        <w:rPr>
          <w:rFonts w:hint="eastAsia" w:eastAsia="方正仿宋_GBK" w:cs="Times New Roman"/>
          <w:b w:val="0"/>
          <w:bCs w:val="0"/>
          <w:sz w:val="32"/>
          <w:szCs w:val="32"/>
          <w:lang w:eastAsia="zh-CN"/>
        </w:rPr>
        <w:t>疫病防控</w:t>
      </w:r>
      <w:r>
        <w:rPr>
          <w:rFonts w:hint="default" w:ascii="Times New Roman" w:hAnsi="Times New Roman" w:eastAsia="方正仿宋_GBK" w:cs="Times New Roman"/>
          <w:b w:val="0"/>
          <w:bCs w:val="0"/>
          <w:sz w:val="32"/>
          <w:szCs w:val="32"/>
        </w:rPr>
        <w:t>形势，特制定本方案。</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黑体_GBK"/>
          <w:color w:val="auto"/>
          <w:kern w:val="2"/>
          <w:sz w:val="32"/>
          <w:szCs w:val="32"/>
          <w:lang w:eastAsia="zh-CN"/>
        </w:rPr>
      </w:pPr>
      <w:r>
        <w:rPr>
          <w:rFonts w:hint="eastAsia" w:eastAsia="方正黑体_GBK"/>
          <w:color w:val="auto"/>
          <w:kern w:val="2"/>
          <w:sz w:val="32"/>
          <w:szCs w:val="32"/>
          <w:lang w:eastAsia="zh-CN"/>
        </w:rPr>
        <w:t>一、总体要求</w:t>
      </w:r>
    </w:p>
    <w:p>
      <w:pPr>
        <w:keepNext w:val="0"/>
        <w:keepLines w:val="0"/>
        <w:pageBreakBefore w:val="0"/>
        <w:kinsoku/>
        <w:wordWrap/>
        <w:overflowPunct/>
        <w:topLinePunct w:val="0"/>
        <w:bidi w:val="0"/>
        <w:spacing w:line="600" w:lineRule="exact"/>
        <w:ind w:left="0" w:leftChars="0" w:firstLine="640" w:firstLineChars="200"/>
        <w:rPr>
          <w:rFonts w:eastAsia="方正仿宋_GBK"/>
          <w:bCs/>
          <w:sz w:val="32"/>
          <w:szCs w:val="32"/>
        </w:rPr>
      </w:pPr>
      <w:r>
        <w:rPr>
          <w:rFonts w:hint="eastAsia" w:eastAsia="方正楷体_GBK"/>
          <w:color w:val="auto"/>
          <w:kern w:val="2"/>
          <w:sz w:val="32"/>
          <w:szCs w:val="32"/>
          <w:lang w:eastAsia="zh-CN"/>
        </w:rPr>
        <w:t>（一）指导思想。</w:t>
      </w:r>
      <w:r>
        <w:rPr>
          <w:rFonts w:hint="eastAsia" w:eastAsia="方正仿宋_GBK"/>
          <w:bCs/>
          <w:sz w:val="32"/>
          <w:szCs w:val="32"/>
        </w:rPr>
        <w:t>深入贯彻习近平总书记关于加强国家生物安全风险控制和治理体系建设指示精神，全面落实中央农村工作会议、全国农业农村厅局长会议部署</w:t>
      </w:r>
      <w:r>
        <w:rPr>
          <w:rFonts w:hint="eastAsia" w:eastAsia="方正仿宋_GBK"/>
          <w:bCs/>
          <w:sz w:val="32"/>
          <w:szCs w:val="32"/>
          <w:lang w:eastAsia="zh-CN"/>
        </w:rPr>
        <w:t>、</w:t>
      </w:r>
      <w:r>
        <w:rPr>
          <w:rFonts w:hint="eastAsia" w:eastAsia="方正仿宋_GBK"/>
          <w:bCs/>
          <w:sz w:val="32"/>
          <w:szCs w:val="32"/>
        </w:rPr>
        <w:t>市委市政府</w:t>
      </w:r>
      <w:r>
        <w:rPr>
          <w:rFonts w:hint="eastAsia" w:eastAsia="方正仿宋_GBK"/>
          <w:bCs/>
          <w:sz w:val="32"/>
          <w:szCs w:val="32"/>
          <w:lang w:eastAsia="zh-CN"/>
        </w:rPr>
        <w:t>、县委县政府</w:t>
      </w:r>
      <w:r>
        <w:rPr>
          <w:rFonts w:hint="eastAsia" w:eastAsia="方正仿宋_GBK"/>
          <w:bCs/>
          <w:sz w:val="32"/>
          <w:szCs w:val="32"/>
        </w:rPr>
        <w:t>工作要求，按照“保供固安全、振兴畅循环”的工作定位，坚持“人病兽防、关口前移，预防为主、应免尽免”的原则，扎实开展动物疫病强制免疫，深入落实动物疫病综合防控措施，切实筑牢动物防疫屏障，保障畜牧业发展安全、畜产品质量安全和公共卫生安全。</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仿宋_GBK"/>
          <w:color w:val="auto"/>
          <w:kern w:val="2"/>
          <w:sz w:val="32"/>
          <w:szCs w:val="32"/>
          <w:lang w:eastAsia="zh-CN"/>
        </w:rPr>
      </w:pPr>
      <w:r>
        <w:rPr>
          <w:rFonts w:hint="eastAsia" w:eastAsia="方正楷体_GBK"/>
          <w:color w:val="auto"/>
          <w:kern w:val="2"/>
          <w:sz w:val="32"/>
          <w:szCs w:val="32"/>
          <w:lang w:eastAsia="zh-CN"/>
        </w:rPr>
        <w:t>（二）基本原则。</w:t>
      </w:r>
      <w:r>
        <w:rPr>
          <w:rFonts w:hint="eastAsia" w:eastAsia="方正仿宋_GBK"/>
          <w:color w:val="auto"/>
          <w:kern w:val="2"/>
          <w:sz w:val="32"/>
          <w:szCs w:val="32"/>
          <w:lang w:eastAsia="zh-CN"/>
        </w:rPr>
        <w:t>坚持人病兽防、关口前移，预防为主、应免尽免的原则，进一步落实完善免疫效果评价制度，强化疫苗质量管理和使用效果跟踪监测，保证</w:t>
      </w:r>
      <w:r>
        <w:rPr>
          <w:rFonts w:eastAsia="方正仿宋_GBK"/>
          <w:color w:val="auto"/>
          <w:kern w:val="2"/>
          <w:sz w:val="32"/>
          <w:szCs w:val="32"/>
          <w:lang w:eastAsia="zh-CN"/>
        </w:rPr>
        <w:t>“</w:t>
      </w:r>
      <w:r>
        <w:rPr>
          <w:rFonts w:hint="eastAsia" w:eastAsia="方正仿宋_GBK"/>
          <w:color w:val="auto"/>
          <w:kern w:val="2"/>
          <w:sz w:val="32"/>
          <w:szCs w:val="32"/>
          <w:lang w:eastAsia="zh-CN"/>
        </w:rPr>
        <w:t>真苗、真打、真有效</w:t>
      </w:r>
      <w:r>
        <w:rPr>
          <w:rFonts w:eastAsia="方正仿宋_GBK"/>
          <w:color w:val="auto"/>
          <w:kern w:val="2"/>
          <w:sz w:val="32"/>
          <w:szCs w:val="32"/>
          <w:lang w:eastAsia="zh-CN"/>
        </w:rPr>
        <w:t>”</w:t>
      </w:r>
      <w:r>
        <w:rPr>
          <w:rFonts w:hint="eastAsia" w:eastAsia="方正仿宋_GBK"/>
          <w:color w:val="auto"/>
          <w:kern w:val="2"/>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eastAsia="方正楷体_GBK"/>
          <w:color w:val="auto"/>
          <w:kern w:val="2"/>
          <w:sz w:val="32"/>
          <w:szCs w:val="32"/>
          <w:lang w:eastAsia="zh-CN"/>
        </w:rPr>
      </w:pPr>
      <w:r>
        <w:rPr>
          <w:rFonts w:hint="eastAsia" w:eastAsia="方正楷体_GBK"/>
          <w:color w:val="auto"/>
          <w:kern w:val="2"/>
          <w:sz w:val="32"/>
          <w:szCs w:val="32"/>
          <w:lang w:eastAsia="zh-CN"/>
        </w:rPr>
        <w:t>（三）工作目标</w:t>
      </w:r>
    </w:p>
    <w:p>
      <w:pPr>
        <w:keepNext w:val="0"/>
        <w:keepLines w:val="0"/>
        <w:pageBreakBefore w:val="0"/>
        <w:kinsoku/>
        <w:wordWrap/>
        <w:overflowPunct/>
        <w:topLinePunct w:val="0"/>
        <w:bidi w:val="0"/>
        <w:spacing w:line="600" w:lineRule="exact"/>
        <w:ind w:left="0" w:leftChars="0" w:firstLine="640" w:firstLineChars="200"/>
        <w:rPr>
          <w:rFonts w:eastAsia="方正仿宋_GBK"/>
          <w:bCs/>
          <w:sz w:val="32"/>
          <w:szCs w:val="32"/>
        </w:rPr>
      </w:pPr>
      <w:r>
        <w:rPr>
          <w:rFonts w:hint="eastAsia" w:ascii="Times New Roman" w:hAnsi="Times New Roman" w:eastAsia="方正仿宋_GBK" w:cs="Times New Roman"/>
          <w:bCs/>
          <w:color w:val="000000"/>
          <w:sz w:val="32"/>
          <w:szCs w:val="32"/>
          <w:lang w:val="en-US" w:eastAsia="zh-CN"/>
        </w:rPr>
        <w:t>1</w:t>
      </w:r>
      <w:r>
        <w:rPr>
          <w:rFonts w:hint="eastAsia" w:eastAsia="方正仿宋_GBK" w:cs="Times New Roman"/>
          <w:bCs/>
          <w:color w:val="000000"/>
          <w:sz w:val="32"/>
          <w:szCs w:val="32"/>
          <w:lang w:val="en-US" w:eastAsia="zh-CN"/>
        </w:rPr>
        <w:t>.</w:t>
      </w:r>
      <w:r>
        <w:rPr>
          <w:rFonts w:hint="eastAsia" w:eastAsia="方正仿宋_GBK"/>
          <w:bCs/>
          <w:sz w:val="32"/>
          <w:szCs w:val="32"/>
        </w:rPr>
        <w:t>高致病性禽流感、口蹄疫、小反刍兽疫、狂犬病的群体免疫密度常年保持在</w:t>
      </w:r>
      <w:r>
        <w:rPr>
          <w:rFonts w:eastAsia="方正仿宋_GBK"/>
          <w:bCs/>
          <w:sz w:val="32"/>
          <w:szCs w:val="32"/>
        </w:rPr>
        <w:t>90%</w:t>
      </w:r>
      <w:r>
        <w:rPr>
          <w:rFonts w:hint="eastAsia" w:eastAsia="方正仿宋_GBK"/>
          <w:bCs/>
          <w:sz w:val="32"/>
          <w:szCs w:val="32"/>
        </w:rPr>
        <w:t>以上，应免畜禽免疫密度达到</w:t>
      </w:r>
      <w:r>
        <w:rPr>
          <w:rFonts w:eastAsia="方正仿宋_GBK"/>
          <w:bCs/>
          <w:sz w:val="32"/>
          <w:szCs w:val="32"/>
        </w:rPr>
        <w:t>100%</w:t>
      </w:r>
      <w:r>
        <w:rPr>
          <w:rFonts w:hint="eastAsia" w:eastAsia="方正仿宋_GBK"/>
          <w:bCs/>
          <w:sz w:val="32"/>
          <w:szCs w:val="32"/>
        </w:rPr>
        <w:t>，免疫抗体合格率常年保持在</w:t>
      </w:r>
      <w:r>
        <w:rPr>
          <w:rFonts w:eastAsia="方正仿宋_GBK"/>
          <w:bCs/>
          <w:sz w:val="32"/>
          <w:szCs w:val="32"/>
        </w:rPr>
        <w:t>70%</w:t>
      </w:r>
      <w:r>
        <w:rPr>
          <w:rFonts w:hint="eastAsia" w:eastAsia="方正仿宋_GBK"/>
          <w:bCs/>
          <w:sz w:val="32"/>
          <w:szCs w:val="32"/>
        </w:rPr>
        <w:t>以上</w:t>
      </w:r>
      <w:r>
        <w:rPr>
          <w:rFonts w:hint="eastAsia" w:eastAsia="方正仿宋_GBK"/>
          <w:bCs/>
          <w:sz w:val="32"/>
          <w:szCs w:val="32"/>
          <w:lang w:eastAsia="zh-CN"/>
        </w:rPr>
        <w:t>，</w:t>
      </w:r>
      <w:r>
        <w:rPr>
          <w:rFonts w:hint="default" w:ascii="Times New Roman" w:hAnsi="Times New Roman" w:eastAsia="方正仿宋_GBK" w:cs="Times New Roman"/>
          <w:bCs/>
          <w:color w:val="000000"/>
          <w:sz w:val="32"/>
          <w:szCs w:val="32"/>
        </w:rPr>
        <w:t>建立有效免疫屏障。</w:t>
      </w:r>
    </w:p>
    <w:p>
      <w:pPr>
        <w:keepNext w:val="0"/>
        <w:keepLines w:val="0"/>
        <w:pageBreakBefore w:val="0"/>
        <w:kinsoku/>
        <w:wordWrap/>
        <w:overflowPunct/>
        <w:topLinePunct w:val="0"/>
        <w:bidi w:val="0"/>
        <w:spacing w:line="600" w:lineRule="exact"/>
        <w:ind w:left="0" w:leftChars="0" w:firstLine="640" w:firstLineChars="200"/>
        <w:rPr>
          <w:rFonts w:eastAsia="方正仿宋_GBK"/>
          <w:bCs/>
          <w:sz w:val="32"/>
          <w:szCs w:val="32"/>
        </w:rPr>
      </w:pPr>
      <w:r>
        <w:rPr>
          <w:rFonts w:hint="eastAsia" w:eastAsia="方正仿宋_GBK"/>
          <w:bCs/>
          <w:sz w:val="32"/>
          <w:szCs w:val="32"/>
          <w:lang w:val="en-US" w:eastAsia="zh-CN"/>
        </w:rPr>
        <w:t>2.</w:t>
      </w:r>
      <w:r>
        <w:rPr>
          <w:rFonts w:hint="eastAsia" w:eastAsia="方正仿宋_GBK"/>
          <w:bCs/>
          <w:sz w:val="32"/>
          <w:szCs w:val="32"/>
        </w:rPr>
        <w:t>对畜禽存栏及动物疫病普查面达到</w:t>
      </w:r>
      <w:r>
        <w:rPr>
          <w:rFonts w:eastAsia="方正仿宋_GBK"/>
          <w:bCs/>
          <w:sz w:val="32"/>
          <w:szCs w:val="32"/>
        </w:rPr>
        <w:t>100%</w:t>
      </w:r>
      <w:r>
        <w:rPr>
          <w:rFonts w:hint="eastAsia" w:eastAsia="方正仿宋_GBK"/>
          <w:bCs/>
          <w:sz w:val="32"/>
          <w:szCs w:val="32"/>
        </w:rPr>
        <w:t>，畜禽养殖圈舍消毒面达到</w:t>
      </w:r>
      <w:r>
        <w:rPr>
          <w:rFonts w:eastAsia="方正仿宋_GBK"/>
          <w:bCs/>
          <w:sz w:val="32"/>
          <w:szCs w:val="32"/>
        </w:rPr>
        <w:t>100%</w:t>
      </w:r>
      <w:r>
        <w:rPr>
          <w:rFonts w:hint="eastAsia" w:eastAsia="方正仿宋_GBK"/>
          <w:bCs/>
          <w:sz w:val="32"/>
          <w:szCs w:val="32"/>
        </w:rPr>
        <w:t>，发现重大动物疫病报告率和处置率达到</w:t>
      </w:r>
      <w:r>
        <w:rPr>
          <w:rFonts w:eastAsia="方正仿宋_GBK"/>
          <w:bCs/>
          <w:sz w:val="32"/>
          <w:szCs w:val="32"/>
        </w:rPr>
        <w:t>100%</w:t>
      </w:r>
      <w:r>
        <w:rPr>
          <w:rFonts w:hint="eastAsia" w:eastAsia="方正仿宋_GBK"/>
          <w:bCs/>
          <w:sz w:val="32"/>
          <w:szCs w:val="32"/>
        </w:rPr>
        <w:t>。</w:t>
      </w:r>
    </w:p>
    <w:p>
      <w:pPr>
        <w:keepNext w:val="0"/>
        <w:keepLines w:val="0"/>
        <w:pageBreakBefore w:val="0"/>
        <w:kinsoku/>
        <w:wordWrap/>
        <w:overflowPunct/>
        <w:topLinePunct w:val="0"/>
        <w:bidi w:val="0"/>
        <w:spacing w:line="600" w:lineRule="exact"/>
        <w:ind w:left="0" w:leftChars="0" w:firstLine="640" w:firstLineChars="200"/>
        <w:rPr>
          <w:rFonts w:hint="eastAsia" w:ascii="Times New Roman" w:hAnsi="Times New Roman" w:eastAsia="方正仿宋_GBK" w:cs="Times New Roman"/>
          <w:bCs/>
          <w:color w:val="000000"/>
          <w:sz w:val="32"/>
          <w:szCs w:val="32"/>
          <w:lang w:val="en-US" w:eastAsia="zh-CN"/>
        </w:rPr>
      </w:pPr>
      <w:r>
        <w:rPr>
          <w:rFonts w:hint="eastAsia" w:eastAsia="方正仿宋_GBK"/>
          <w:bCs/>
          <w:sz w:val="32"/>
          <w:szCs w:val="32"/>
          <w:lang w:val="en-US" w:eastAsia="zh-CN"/>
        </w:rPr>
        <w:t>3.</w:t>
      </w:r>
      <w:r>
        <w:rPr>
          <w:rFonts w:hint="eastAsia" w:eastAsia="方正仿宋_GBK"/>
          <w:bCs/>
          <w:sz w:val="32"/>
          <w:szCs w:val="32"/>
        </w:rPr>
        <w:t>非洲猪瘟、高致病性禽流感、口蹄疫、小反刍兽疫等重大动物疫病以及狂犬病、布鲁氏菌病、牛结核病等人畜共患传染病得到有效控制，不发生区域性动物疫情。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Cs/>
          <w:color w:val="000000"/>
          <w:sz w:val="32"/>
          <w:szCs w:val="32"/>
        </w:rPr>
      </w:pPr>
      <w:r>
        <w:rPr>
          <w:rFonts w:hint="eastAsia"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对畜禽疫病的普查面达到100%，畜禽养殖圈舍消毒面达到100%，发现重大动物疫病报告率和处置率达到100%。</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eastAsia="方正仿宋_GBK"/>
          <w:color w:val="auto"/>
          <w:kern w:val="2"/>
          <w:sz w:val="32"/>
          <w:szCs w:val="32"/>
          <w:lang w:eastAsia="zh-CN"/>
        </w:rPr>
      </w:pPr>
      <w:r>
        <w:rPr>
          <w:rFonts w:hint="eastAsia" w:eastAsia="方正楷体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对</w:t>
      </w:r>
      <w:r>
        <w:rPr>
          <w:rFonts w:hint="eastAsia" w:ascii="方正仿宋_GBK" w:hAnsi="方正仿宋_GBK" w:eastAsia="方正仿宋_GBK" w:cs="方正仿宋_GBK"/>
          <w:b w:val="0"/>
          <w:bCs w:val="0"/>
          <w:sz w:val="32"/>
          <w:szCs w:val="32"/>
        </w:rPr>
        <w:t>动物疫病监测</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rPr>
        <w:t>按照《丰都县20</w:t>
      </w:r>
      <w:r>
        <w:rPr>
          <w:rFonts w:hint="default" w:ascii="Times New Roman" w:hAnsi="Times New Roman" w:eastAsia="方正仿宋_GBK" w:cs="Times New Roman"/>
          <w:b w:val="0"/>
          <w:bCs w:val="0"/>
          <w:sz w:val="32"/>
          <w:szCs w:val="32"/>
          <w:lang w:val="en-US" w:eastAsia="zh-CN"/>
        </w:rPr>
        <w:t>2</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年动物疫病监测计划》要求，按时、按量、保质开展动物疫病监测工作。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eastAsia="方正黑体_GBK"/>
          <w:color w:val="auto"/>
          <w:kern w:val="2"/>
          <w:sz w:val="32"/>
          <w:szCs w:val="32"/>
          <w:lang w:eastAsia="zh-CN"/>
        </w:rPr>
        <w:t>二、</w:t>
      </w:r>
      <w:r>
        <w:rPr>
          <w:rFonts w:hint="eastAsia" w:ascii="方正黑体_GBK" w:hAnsi="方正黑体_GBK" w:eastAsia="方正黑体_GBK" w:cs="方正黑体_GBK"/>
          <w:b w:val="0"/>
          <w:bCs w:val="0"/>
          <w:sz w:val="32"/>
          <w:szCs w:val="32"/>
        </w:rPr>
        <w:t>防控时间安排</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sz w:val="32"/>
          <w:szCs w:val="32"/>
          <w:lang w:eastAsia="zh-CN"/>
        </w:rPr>
        <w:t>（一）</w:t>
      </w:r>
      <w:r>
        <w:rPr>
          <w:rFonts w:hint="eastAsia" w:eastAsia="方正仿宋_GBK" w:cs="Times New Roman"/>
          <w:b w:val="0"/>
          <w:bCs w:val="0"/>
          <w:sz w:val="32"/>
          <w:szCs w:val="32"/>
          <w:lang w:eastAsia="zh-CN"/>
        </w:rPr>
        <w:t>春防</w:t>
      </w:r>
      <w:r>
        <w:rPr>
          <w:rFonts w:hint="default" w:ascii="Times New Roman" w:hAnsi="Times New Roman" w:eastAsia="方正仿宋_GBK" w:cs="Times New Roman"/>
          <w:b w:val="0"/>
          <w:bCs w:val="0"/>
          <w:sz w:val="32"/>
          <w:szCs w:val="32"/>
        </w:rPr>
        <w:t>行动时间统一定</w:t>
      </w:r>
      <w:r>
        <w:rPr>
          <w:rFonts w:hint="default" w:ascii="Times New Roman" w:hAnsi="Times New Roman" w:eastAsia="方正仿宋_GBK" w:cs="Times New Roman"/>
          <w:b w:val="0"/>
          <w:bCs w:val="0"/>
          <w:color w:val="auto"/>
          <w:sz w:val="32"/>
          <w:szCs w:val="32"/>
        </w:rPr>
        <w:t>为3月</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日—4月</w:t>
      </w: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日。</w:t>
      </w:r>
    </w:p>
    <w:p>
      <w:pPr>
        <w:pStyle w:val="8"/>
        <w:keepNext w:val="0"/>
        <w:keepLines w:val="0"/>
        <w:pageBreakBefore w:val="0"/>
        <w:kinsoku/>
        <w:wordWrap/>
        <w:overflowPunct/>
        <w:topLinePunct w:val="0"/>
        <w:autoSpaceDE/>
        <w:autoSpaceDN/>
        <w:bidi w:val="0"/>
        <w:spacing w:line="600" w:lineRule="exact"/>
        <w:ind w:left="0" w:leftChars="0" w:firstLine="640" w:firstLineChars="200"/>
        <w:jc w:val="both"/>
        <w:rPr>
          <w:rFonts w:hint="eastAsia" w:eastAsia="方正仿宋_GBK" w:cs="Times New Roman"/>
          <w:b w:val="0"/>
          <w:bCs w:val="0"/>
          <w:color w:val="auto"/>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（二）</w:t>
      </w:r>
      <w:r>
        <w:rPr>
          <w:rFonts w:hint="eastAsia" w:eastAsia="方正仿宋_GBK" w:cs="Times New Roman"/>
          <w:b w:val="0"/>
          <w:bCs w:val="0"/>
          <w:sz w:val="32"/>
          <w:szCs w:val="32"/>
          <w:lang w:eastAsia="zh-CN"/>
        </w:rPr>
        <w:t>秋</w:t>
      </w:r>
      <w:r>
        <w:rPr>
          <w:rFonts w:hint="default" w:ascii="Times New Roman" w:hAnsi="Times New Roman" w:eastAsia="方正仿宋_GBK" w:cs="Times New Roman"/>
          <w:b w:val="0"/>
          <w:bCs w:val="0"/>
          <w:sz w:val="32"/>
          <w:szCs w:val="32"/>
        </w:rPr>
        <w:t>防</w:t>
      </w:r>
      <w:r>
        <w:rPr>
          <w:rFonts w:hint="default" w:ascii="Times New Roman" w:hAnsi="Times New Roman" w:eastAsia="方正仿宋_GBK" w:cs="Times New Roman"/>
          <w:b w:val="0"/>
          <w:bCs w:val="0"/>
          <w:color w:val="auto"/>
          <w:sz w:val="32"/>
          <w:szCs w:val="32"/>
          <w:lang w:eastAsia="zh-CN"/>
        </w:rPr>
        <w:t>行动</w:t>
      </w:r>
      <w:r>
        <w:rPr>
          <w:rFonts w:hint="default" w:ascii="Times New Roman" w:hAnsi="Times New Roman" w:eastAsia="方正仿宋_GBK" w:cs="Times New Roman"/>
          <w:b w:val="0"/>
          <w:bCs w:val="0"/>
          <w:sz w:val="32"/>
          <w:szCs w:val="32"/>
        </w:rPr>
        <w:t>时间统一定</w:t>
      </w:r>
      <w:r>
        <w:rPr>
          <w:rFonts w:hint="default" w:ascii="Times New Roman" w:hAnsi="Times New Roman" w:eastAsia="方正仿宋_GBK" w:cs="Times New Roman"/>
          <w:b w:val="0"/>
          <w:bCs w:val="0"/>
          <w:color w:val="auto"/>
          <w:sz w:val="32"/>
          <w:szCs w:val="32"/>
        </w:rPr>
        <w:t>为</w:t>
      </w:r>
      <w:r>
        <w:rPr>
          <w:rFonts w:hint="eastAsia"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日—</w:t>
      </w:r>
      <w:r>
        <w:rPr>
          <w:rFonts w:hint="eastAsia"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日</w:t>
      </w:r>
      <w:r>
        <w:rPr>
          <w:rFonts w:hint="eastAsia" w:eastAsia="方正仿宋_GBK" w:cs="Times New Roman"/>
          <w:b w:val="0"/>
          <w:bCs w:val="0"/>
          <w:color w:val="auto"/>
          <w:sz w:val="32"/>
          <w:szCs w:val="32"/>
          <w:lang w:eastAsia="zh-CN"/>
        </w:rPr>
        <w:t>。</w:t>
      </w:r>
    </w:p>
    <w:p>
      <w:pPr>
        <w:pStyle w:val="13"/>
        <w:keepNext w:val="0"/>
        <w:keepLines w:val="0"/>
        <w:pageBreakBefore w:val="0"/>
        <w:kinsoku/>
        <w:wordWrap/>
        <w:overflowPunct/>
        <w:topLinePunct w:val="0"/>
        <w:bidi w:val="0"/>
        <w:spacing w:line="600" w:lineRule="exact"/>
        <w:ind w:left="0" w:leftChars="0" w:firstLine="640" w:firstLineChars="200"/>
        <w:rPr>
          <w:rFonts w:hint="eastAsia" w:eastAsia="方正黑体_GBK"/>
          <w:color w:val="auto"/>
          <w:kern w:val="2"/>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（三）</w:t>
      </w:r>
      <w:r>
        <w:rPr>
          <w:rFonts w:hint="eastAsia" w:eastAsia="方正仿宋_GBK" w:cs="Times New Roman"/>
          <w:b w:val="0"/>
          <w:bCs w:val="0"/>
          <w:color w:val="auto"/>
          <w:sz w:val="32"/>
          <w:szCs w:val="32"/>
          <w:lang w:eastAsia="zh-CN"/>
        </w:rPr>
        <w:t>城市社区犬狂犬病免疫时间初步定在</w:t>
      </w:r>
      <w:r>
        <w:rPr>
          <w:rFonts w:hint="eastAsia" w:eastAsia="方正仿宋_GBK" w:cs="Times New Roman"/>
          <w:b w:val="0"/>
          <w:bCs w:val="0"/>
          <w:color w:val="auto"/>
          <w:sz w:val="32"/>
          <w:szCs w:val="32"/>
          <w:lang w:val="en-US" w:eastAsia="zh-CN"/>
        </w:rPr>
        <w:t>10月10日—10月20日之间（具体免疫时间另行通知）</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eastAsia="方正黑体_GBK" w:cs="Times New Roman"/>
          <w:b w:val="0"/>
          <w:bCs w:val="0"/>
          <w:sz w:val="32"/>
          <w:szCs w:val="32"/>
          <w:lang w:eastAsia="zh-CN"/>
        </w:rPr>
      </w:pPr>
      <w:r>
        <w:rPr>
          <w:rFonts w:hint="eastAsia" w:eastAsia="方正黑体_GBK"/>
          <w:color w:val="auto"/>
          <w:kern w:val="2"/>
          <w:sz w:val="32"/>
          <w:szCs w:val="32"/>
          <w:lang w:eastAsia="zh-CN"/>
        </w:rPr>
        <w:t>三、</w:t>
      </w:r>
      <w:r>
        <w:rPr>
          <w:rFonts w:hint="eastAsia" w:eastAsia="方正黑体_GBK" w:cs="Times New Roman"/>
          <w:b w:val="0"/>
          <w:bCs w:val="0"/>
          <w:sz w:val="32"/>
          <w:szCs w:val="32"/>
          <w:lang w:eastAsia="zh-CN"/>
        </w:rPr>
        <w:t>组织保障</w:t>
      </w:r>
    </w:p>
    <w:p>
      <w:pPr>
        <w:keepNext w:val="0"/>
        <w:keepLines w:val="0"/>
        <w:pageBreakBefore w:val="0"/>
        <w:kinsoku/>
        <w:wordWrap/>
        <w:overflowPunct/>
        <w:topLinePunct w:val="0"/>
        <w:autoSpaceDE/>
        <w:autoSpaceDN/>
        <w:bidi w:val="0"/>
        <w:snapToGrid w:val="0"/>
        <w:spacing w:line="600" w:lineRule="exact"/>
        <w:ind w:left="0" w:leftChars="0" w:firstLine="642" w:firstLineChars="200"/>
        <w:jc w:val="left"/>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成立</w:t>
      </w:r>
      <w:r>
        <w:rPr>
          <w:rFonts w:hint="default" w:ascii="Times New Roman" w:hAnsi="Times New Roman" w:eastAsia="方正仿宋_GBK" w:cs="Times New Roman"/>
          <w:b/>
          <w:bCs/>
          <w:sz w:val="32"/>
          <w:szCs w:val="32"/>
          <w:lang w:val="en-US" w:eastAsia="zh-CN"/>
        </w:rPr>
        <w:t>三合街道2024年</w:t>
      </w:r>
      <w:r>
        <w:rPr>
          <w:rFonts w:hint="default" w:ascii="Times New Roman" w:hAnsi="Times New Roman" w:eastAsia="方正仿宋_GBK" w:cs="Times New Roman"/>
          <w:b/>
          <w:bCs/>
          <w:sz w:val="32"/>
          <w:szCs w:val="32"/>
        </w:rPr>
        <w:t>动物疫病综合</w:t>
      </w:r>
      <w:r>
        <w:rPr>
          <w:rFonts w:hint="default" w:ascii="Times New Roman" w:hAnsi="Times New Roman" w:eastAsia="方正仿宋_GBK" w:cs="Times New Roman"/>
          <w:b/>
          <w:bCs/>
          <w:sz w:val="32"/>
          <w:szCs w:val="32"/>
          <w:lang w:eastAsia="zh-CN"/>
        </w:rPr>
        <w:t>防控工作领导小组。</w:t>
      </w:r>
    </w:p>
    <w:p>
      <w:pPr>
        <w:keepNext w:val="0"/>
        <w:keepLines w:val="0"/>
        <w:pageBreakBefore w:val="0"/>
        <w:kinsoku/>
        <w:wordWrap/>
        <w:overflowPunct/>
        <w:topLinePunct w:val="0"/>
        <w:autoSpaceDE/>
        <w:autoSpaceDN/>
        <w:bidi w:val="0"/>
        <w:adjustRightInd w:val="0"/>
        <w:snapToGrid/>
        <w:spacing w:line="600" w:lineRule="exact"/>
        <w:ind w:left="0" w:leftChars="0" w:firstLine="640"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eastAsia="zh-CN"/>
        </w:rPr>
        <w:t>组</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长：</w:t>
      </w:r>
      <w:r>
        <w:rPr>
          <w:rFonts w:hint="eastAsia" w:eastAsia="方正仿宋_GBK" w:cs="Times New Roman"/>
          <w:b w:val="0"/>
          <w:bCs w:val="0"/>
          <w:color w:val="auto"/>
          <w:spacing w:val="0"/>
          <w:sz w:val="32"/>
          <w:szCs w:val="32"/>
          <w:lang w:val="en-US" w:eastAsia="zh-CN"/>
        </w:rPr>
        <w:t>冉林江</w:t>
      </w:r>
      <w:r>
        <w:rPr>
          <w:rFonts w:hint="default" w:ascii="Times New Roman" w:hAnsi="Times New Roman" w:eastAsia="方正仿宋_GBK" w:cs="Times New Roman"/>
          <w:b w:val="0"/>
          <w:bCs w:val="0"/>
          <w:color w:val="auto"/>
          <w:spacing w:val="0"/>
          <w:sz w:val="32"/>
          <w:szCs w:val="32"/>
          <w:lang w:val="en-US" w:eastAsia="zh-CN"/>
        </w:rPr>
        <w:t xml:space="preserve">  党工委副书记、办事处主任</w:t>
      </w:r>
    </w:p>
    <w:p>
      <w:pPr>
        <w:keepNext w:val="0"/>
        <w:keepLines w:val="0"/>
        <w:pageBreakBefore w:val="0"/>
        <w:kinsoku/>
        <w:wordWrap/>
        <w:overflowPunct/>
        <w:topLinePunct w:val="0"/>
        <w:autoSpaceDE/>
        <w:autoSpaceDN/>
        <w:bidi w:val="0"/>
        <w:adjustRightInd w:val="0"/>
        <w:snapToGrid/>
        <w:spacing w:line="600" w:lineRule="exact"/>
        <w:ind w:left="0" w:leftChars="0" w:firstLine="640" w:firstLineChars="2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副组长：</w:t>
      </w:r>
      <w:r>
        <w:rPr>
          <w:rFonts w:hint="default" w:ascii="Times New Roman" w:hAnsi="Times New Roman" w:eastAsia="方正仿宋_GBK" w:cs="Times New Roman"/>
          <w:b w:val="0"/>
          <w:bCs w:val="0"/>
          <w:color w:val="auto"/>
          <w:spacing w:val="0"/>
          <w:sz w:val="32"/>
          <w:szCs w:val="32"/>
          <w:lang w:eastAsia="zh-CN"/>
        </w:rPr>
        <w:t>向承忠</w:t>
      </w:r>
      <w:r>
        <w:rPr>
          <w:rFonts w:hint="default" w:ascii="Times New Roman" w:hAnsi="Times New Roman" w:eastAsia="方正仿宋_GBK" w:cs="Times New Roman"/>
          <w:b w:val="0"/>
          <w:bCs w:val="0"/>
          <w:color w:val="auto"/>
          <w:spacing w:val="0"/>
          <w:sz w:val="32"/>
          <w:szCs w:val="32"/>
          <w:lang w:val="en-US" w:eastAsia="zh-CN"/>
        </w:rPr>
        <w:t xml:space="preserve">  办事处副主任</w:t>
      </w:r>
    </w:p>
    <w:p>
      <w:pPr>
        <w:pStyle w:val="8"/>
        <w:keepNext w:val="0"/>
        <w:keepLines w:val="0"/>
        <w:pageBreakBefore w:val="0"/>
        <w:kinsoku/>
        <w:wordWrap/>
        <w:overflowPunct/>
        <w:topLinePunct w:val="0"/>
        <w:autoSpaceDE/>
        <w:autoSpaceDN/>
        <w:bidi w:val="0"/>
        <w:adjustRightIn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eastAsia" w:eastAsia="方正仿宋_GBK" w:cs="Times New Roman"/>
          <w:b w:val="0"/>
          <w:bCs w:val="0"/>
          <w:color w:val="auto"/>
          <w:spacing w:val="0"/>
          <w:sz w:val="32"/>
          <w:szCs w:val="32"/>
          <w:lang w:val="en-US" w:eastAsia="zh-CN"/>
        </w:rPr>
        <w:t>龚</w:t>
      </w:r>
      <w:r>
        <w:rPr>
          <w:rFonts w:hint="default" w:ascii="Times New Roman" w:hAnsi="Times New Roman" w:eastAsia="方正仿宋_GBK" w:cs="Times New Roman"/>
          <w:kern w:val="2"/>
          <w:sz w:val="32"/>
          <w:szCs w:val="32"/>
          <w:lang w:val="en-US" w:eastAsia="zh-CN" w:bidi="ar-SA"/>
        </w:rPr>
        <w:t>仕</w:t>
      </w:r>
      <w:r>
        <w:rPr>
          <w:rFonts w:hint="eastAsia" w:eastAsia="方正仿宋_GBK" w:cs="Times New Roman"/>
          <w:b w:val="0"/>
          <w:bCs w:val="0"/>
          <w:color w:val="auto"/>
          <w:spacing w:val="0"/>
          <w:sz w:val="32"/>
          <w:szCs w:val="32"/>
          <w:lang w:val="en-US" w:eastAsia="zh-CN"/>
        </w:rPr>
        <w:t xml:space="preserve">芳  </w:t>
      </w:r>
      <w:r>
        <w:rPr>
          <w:rFonts w:hint="default" w:ascii="Times New Roman" w:hAnsi="Times New Roman" w:eastAsia="方正仿宋_GBK" w:cs="Times New Roman"/>
          <w:kern w:val="2"/>
          <w:sz w:val="32"/>
          <w:szCs w:val="32"/>
          <w:lang w:val="en-US" w:eastAsia="zh-CN" w:bidi="ar-SA"/>
        </w:rPr>
        <w:t>党工委委员、纪工委书记</w:t>
      </w:r>
    </w:p>
    <w:p>
      <w:pPr>
        <w:pStyle w:val="14"/>
        <w:keepNext w:val="0"/>
        <w:keepLines w:val="0"/>
        <w:pageBreakBefore w:val="0"/>
        <w:kinsoku/>
        <w:wordWrap/>
        <w:overflowPunct/>
        <w:topLinePunct w:val="0"/>
        <w:bidi w:val="0"/>
        <w:spacing w:line="600" w:lineRule="exact"/>
        <w:ind w:left="0" w:leftChars="0" w:firstLine="1920" w:firstLineChars="600"/>
        <w:rPr>
          <w:rFonts w:hint="default"/>
          <w:lang w:val="en-US" w:eastAsia="zh-CN"/>
        </w:rPr>
      </w:pPr>
      <w:r>
        <w:rPr>
          <w:rFonts w:hint="eastAsia" w:ascii="Times New Roman" w:hAnsi="Times New Roman" w:eastAsia="方正仿宋_GBK" w:cs="Times New Roman"/>
          <w:b w:val="0"/>
          <w:bCs w:val="0"/>
          <w:color w:val="auto"/>
          <w:spacing w:val="0"/>
          <w:sz w:val="32"/>
          <w:szCs w:val="32"/>
          <w:lang w:val="en-US" w:eastAsia="zh-CN"/>
        </w:rPr>
        <w:t xml:space="preserve">秦艾莉  </w:t>
      </w:r>
      <w:r>
        <w:rPr>
          <w:rFonts w:hint="default" w:ascii="Times New Roman" w:hAnsi="Times New Roman" w:eastAsia="方正仿宋_GBK" w:cs="Times New Roman"/>
          <w:sz w:val="32"/>
          <w:szCs w:val="32"/>
          <w:lang w:val="en-US" w:eastAsia="zh-CN"/>
        </w:rPr>
        <w:t>党工委宣传委员</w:t>
      </w:r>
    </w:p>
    <w:p>
      <w:pPr>
        <w:pStyle w:val="4"/>
        <w:keepNext w:val="0"/>
        <w:keepLines w:val="0"/>
        <w:pageBreakBefore w:val="0"/>
        <w:kinsoku/>
        <w:wordWrap/>
        <w:overflowPunct/>
        <w:topLinePunct w:val="0"/>
        <w:autoSpaceDE/>
        <w:autoSpaceDN/>
        <w:bidi w:val="0"/>
        <w:snapToGrid/>
        <w:spacing w:line="600" w:lineRule="exact"/>
        <w:ind w:left="0" w:leftChars="0" w:firstLine="640" w:firstLineChars="200"/>
        <w:textAlignment w:val="auto"/>
        <w:rPr>
          <w:rFonts w:hint="eastAsia" w:asci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成  员：</w:t>
      </w:r>
      <w:r>
        <w:rPr>
          <w:rFonts w:hint="eastAsia" w:ascii="Times New Roman" w:eastAsia="方正仿宋_GBK" w:cs="Times New Roman"/>
          <w:b w:val="0"/>
          <w:bCs w:val="0"/>
          <w:color w:val="auto"/>
          <w:spacing w:val="0"/>
          <w:sz w:val="32"/>
          <w:szCs w:val="32"/>
          <w:lang w:val="en-US" w:eastAsia="zh-CN"/>
        </w:rPr>
        <w:t xml:space="preserve">姚  宏  </w:t>
      </w:r>
      <w:r>
        <w:rPr>
          <w:rFonts w:hint="default" w:ascii="Times New Roman" w:hAnsi="Times New Roman" w:eastAsia="方正仿宋_GBK" w:cs="Times New Roman"/>
          <w:sz w:val="32"/>
          <w:szCs w:val="32"/>
          <w:lang w:val="en-US" w:eastAsia="zh-CN"/>
        </w:rPr>
        <w:t>综合调度岗</w:t>
      </w:r>
    </w:p>
    <w:p>
      <w:pPr>
        <w:keepNext w:val="0"/>
        <w:keepLines w:val="0"/>
        <w:pageBreakBefore w:val="0"/>
        <w:kinsoku/>
        <w:wordWrap/>
        <w:overflowPunct/>
        <w:topLinePunct w:val="0"/>
        <w:autoSpaceDE/>
        <w:autoSpaceDN/>
        <w:bidi w:val="0"/>
        <w:spacing w:line="600" w:lineRule="exact"/>
        <w:ind w:left="0" w:leftChars="0" w:firstLine="1920" w:firstLineChars="600"/>
        <w:rPr>
          <w:rFonts w:hint="eastAsia" w:eastAsia="方正仿宋_GBK" w:cs="Times New Roman"/>
          <w:b w:val="0"/>
          <w:bCs w:val="0"/>
          <w:color w:val="auto"/>
          <w:spacing w:val="0"/>
          <w:sz w:val="32"/>
          <w:szCs w:val="32"/>
          <w:lang w:val="en-US" w:eastAsia="zh-CN"/>
        </w:rPr>
      </w:pPr>
      <w:r>
        <w:rPr>
          <w:rFonts w:hint="eastAsia" w:eastAsia="方正仿宋_GBK" w:cs="Times New Roman"/>
          <w:b w:val="0"/>
          <w:bCs w:val="0"/>
          <w:color w:val="auto"/>
          <w:spacing w:val="0"/>
          <w:sz w:val="32"/>
          <w:szCs w:val="32"/>
          <w:lang w:val="en-US" w:eastAsia="zh-CN"/>
        </w:rPr>
        <w:t>谭  燕  财政管理岗</w:t>
      </w:r>
    </w:p>
    <w:p>
      <w:pPr>
        <w:pStyle w:val="8"/>
        <w:keepNext w:val="0"/>
        <w:keepLines w:val="0"/>
        <w:pageBreakBefore w:val="0"/>
        <w:kinsoku/>
        <w:wordWrap/>
        <w:overflowPunct/>
        <w:topLinePunct w:val="0"/>
        <w:autoSpaceDE/>
        <w:autoSpaceDN/>
        <w:bidi w:val="0"/>
        <w:spacing w:line="600" w:lineRule="exact"/>
        <w:ind w:left="0" w:leftChars="0" w:firstLine="1920" w:firstLineChars="600"/>
        <w:rPr>
          <w:rFonts w:hint="eastAsia" w:eastAsia="方正仿宋_GBK" w:cs="Times New Roman"/>
          <w:b w:val="0"/>
          <w:bCs w:val="0"/>
          <w:color w:val="auto"/>
          <w:spacing w:val="0"/>
          <w:sz w:val="32"/>
          <w:szCs w:val="32"/>
          <w:lang w:val="en-US" w:eastAsia="zh-CN"/>
        </w:rPr>
      </w:pPr>
      <w:r>
        <w:rPr>
          <w:rFonts w:hint="eastAsia" w:eastAsia="方正仿宋_GBK" w:cs="Times New Roman"/>
          <w:b w:val="0"/>
          <w:bCs w:val="0"/>
          <w:color w:val="auto"/>
          <w:spacing w:val="0"/>
          <w:sz w:val="32"/>
          <w:szCs w:val="32"/>
          <w:lang w:val="en-US" w:eastAsia="zh-CN"/>
        </w:rPr>
        <w:t>梁志红  纪检监察岗</w:t>
      </w:r>
    </w:p>
    <w:p>
      <w:pPr>
        <w:pStyle w:val="15"/>
        <w:keepNext w:val="0"/>
        <w:keepLines w:val="0"/>
        <w:pageBreakBefore w:val="0"/>
        <w:kinsoku/>
        <w:wordWrap/>
        <w:overflowPunct/>
        <w:topLinePunct w:val="0"/>
        <w:bidi w:val="0"/>
        <w:spacing w:line="600" w:lineRule="exact"/>
        <w:ind w:left="0" w:leftChars="0" w:firstLine="1920" w:firstLineChars="600"/>
        <w:rPr>
          <w:rFonts w:hint="default"/>
          <w:lang w:val="en-US" w:eastAsia="zh-CN"/>
        </w:rPr>
      </w:pPr>
      <w:r>
        <w:rPr>
          <w:rFonts w:hint="eastAsia" w:eastAsia="方正仿宋_GBK" w:cs="Times New Roman"/>
          <w:b w:val="0"/>
          <w:bCs w:val="0"/>
          <w:color w:val="auto"/>
          <w:spacing w:val="0"/>
          <w:sz w:val="32"/>
          <w:szCs w:val="32"/>
          <w:lang w:val="en-US" w:eastAsia="zh-CN"/>
        </w:rPr>
        <w:t>隆  杰  农村产业发展岗</w:t>
      </w:r>
    </w:p>
    <w:p>
      <w:pPr>
        <w:pStyle w:val="4"/>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杨小红  </w:t>
      </w:r>
      <w:r>
        <w:rPr>
          <w:rFonts w:hint="eastAsia" w:eastAsia="方正仿宋_GBK" w:cs="Times New Roman"/>
          <w:b w:val="0"/>
          <w:bCs w:val="0"/>
          <w:color w:val="auto"/>
          <w:spacing w:val="0"/>
          <w:sz w:val="32"/>
          <w:szCs w:val="32"/>
          <w:lang w:val="en-US" w:eastAsia="zh-CN"/>
        </w:rPr>
        <w:t>农村产业发展岗</w:t>
      </w:r>
    </w:p>
    <w:p>
      <w:pPr>
        <w:keepNext w:val="0"/>
        <w:keepLines w:val="0"/>
        <w:pageBreakBefore w:val="0"/>
        <w:kinsoku/>
        <w:wordWrap/>
        <w:overflowPunct/>
        <w:topLinePunct w:val="0"/>
        <w:autoSpaceDE/>
        <w:autoSpaceDN/>
        <w:bidi w:val="0"/>
        <w:snapToGrid/>
        <w:spacing w:line="600" w:lineRule="exact"/>
        <w:ind w:left="0" w:leftChars="0"/>
        <w:textAlignment w:val="auto"/>
        <w:rPr>
          <w:rFonts w:hint="eastAsia"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eastAsia="方正仿宋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冉建平  </w:t>
      </w:r>
      <w:r>
        <w:rPr>
          <w:rFonts w:hint="eastAsia" w:eastAsia="方正仿宋_GBK" w:cs="Times New Roman"/>
          <w:b w:val="0"/>
          <w:bCs w:val="0"/>
          <w:color w:val="auto"/>
          <w:spacing w:val="0"/>
          <w:sz w:val="32"/>
          <w:szCs w:val="32"/>
          <w:lang w:val="en-US" w:eastAsia="zh-CN"/>
        </w:rPr>
        <w:t>农村产业发展岗</w:t>
      </w:r>
      <w:r>
        <w:rPr>
          <w:rFonts w:hint="default" w:ascii="Times New Roman" w:hAnsi="Times New Roman" w:eastAsia="方正仿宋_GBK" w:cs="Times New Roman"/>
          <w:b w:val="0"/>
          <w:bCs w:val="0"/>
          <w:color w:val="auto"/>
          <w:spacing w:val="0"/>
          <w:sz w:val="32"/>
          <w:szCs w:val="32"/>
          <w:lang w:val="en-US" w:eastAsia="zh-CN"/>
        </w:rPr>
        <w:t xml:space="preserve">           </w:t>
      </w:r>
      <w:r>
        <w:rPr>
          <w:rFonts w:hint="eastAsia" w:ascii="Times New Roman" w:hAnsi="Times New Roman" w:eastAsia="方正仿宋_GBK" w:cs="Times New Roman"/>
          <w:b w:val="0"/>
          <w:bCs w:val="0"/>
          <w:color w:val="auto"/>
          <w:spacing w:val="0"/>
          <w:sz w:val="32"/>
          <w:szCs w:val="32"/>
          <w:lang w:val="en-US" w:eastAsia="zh-CN"/>
        </w:rPr>
        <w:t xml:space="preserve"> </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杨昌都  </w:t>
      </w:r>
      <w:r>
        <w:rPr>
          <w:rFonts w:hint="eastAsia" w:eastAsia="方正仿宋_GBK" w:cs="Times New Roman"/>
          <w:b w:val="0"/>
          <w:bCs w:val="0"/>
          <w:color w:val="auto"/>
          <w:spacing w:val="0"/>
          <w:sz w:val="32"/>
          <w:szCs w:val="32"/>
          <w:lang w:val="en-US" w:eastAsia="zh-CN"/>
        </w:rPr>
        <w:t>农村产业发展岗</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甘国淑 </w:t>
      </w:r>
      <w:r>
        <w:rPr>
          <w:rFonts w:hint="eastAsia" w:eastAsia="方正仿宋_GBK" w:cs="Times New Roman"/>
          <w:b w:val="0"/>
          <w:bCs w:val="0"/>
          <w:color w:val="auto"/>
          <w:spacing w:val="0"/>
          <w:sz w:val="32"/>
          <w:szCs w:val="32"/>
          <w:lang w:val="en-US" w:eastAsia="zh-CN"/>
        </w:rPr>
        <w:t xml:space="preserve"> 农村产业发展岗</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 xml:space="preserve">黄光友  </w:t>
      </w:r>
      <w:r>
        <w:rPr>
          <w:rFonts w:hint="eastAsia" w:eastAsia="方正仿宋_GBK" w:cs="Times New Roman"/>
          <w:b w:val="0"/>
          <w:bCs w:val="0"/>
          <w:color w:val="auto"/>
          <w:spacing w:val="0"/>
          <w:sz w:val="32"/>
          <w:szCs w:val="32"/>
          <w:lang w:val="en-US" w:eastAsia="zh-CN"/>
        </w:rPr>
        <w:t>农村产业发展岗</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 xml:space="preserve">金鑫霖  </w:t>
      </w:r>
      <w:r>
        <w:rPr>
          <w:rFonts w:hint="eastAsia" w:eastAsia="方正仿宋_GBK" w:cs="Times New Roman"/>
          <w:b w:val="0"/>
          <w:bCs w:val="0"/>
          <w:color w:val="auto"/>
          <w:spacing w:val="0"/>
          <w:sz w:val="32"/>
          <w:szCs w:val="32"/>
          <w:lang w:val="en-US" w:eastAsia="zh-CN"/>
        </w:rPr>
        <w:t>农村产业发展岗</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eastAsia"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 xml:space="preserve">王  渠  </w:t>
      </w:r>
      <w:r>
        <w:rPr>
          <w:rFonts w:hint="eastAsia" w:eastAsia="方正仿宋_GBK" w:cs="Times New Roman"/>
          <w:b w:val="0"/>
          <w:bCs w:val="0"/>
          <w:color w:val="auto"/>
          <w:spacing w:val="0"/>
          <w:sz w:val="32"/>
          <w:szCs w:val="32"/>
          <w:lang w:val="en-US" w:eastAsia="zh-CN"/>
        </w:rPr>
        <w:t>农村产业发展岗</w:t>
      </w:r>
    </w:p>
    <w:p>
      <w:pPr>
        <w:keepNext w:val="0"/>
        <w:keepLines w:val="0"/>
        <w:pageBreakBefore w:val="0"/>
        <w:kinsoku/>
        <w:wordWrap/>
        <w:overflowPunct/>
        <w:topLinePunct w:val="0"/>
        <w:autoSpaceDE/>
        <w:autoSpaceDN/>
        <w:bidi w:val="0"/>
        <w:adjustRightInd w:val="0"/>
        <w:snapToGrid w:val="0"/>
        <w:spacing w:line="600" w:lineRule="exact"/>
        <w:ind w:left="0" w:leftChars="0" w:firstLine="1920" w:firstLineChars="600"/>
        <w:contextualSpacing/>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29个村（居）委</w:t>
      </w:r>
      <w:r>
        <w:rPr>
          <w:rFonts w:hint="default" w:ascii="Times New Roman" w:hAnsi="Times New Roman" w:eastAsia="方正仿宋_GBK" w:cs="Times New Roman"/>
          <w:sz w:val="32"/>
          <w:szCs w:val="32"/>
          <w:lang w:eastAsia="zh-CN"/>
        </w:rPr>
        <w:t>主任</w:t>
      </w:r>
    </w:p>
    <w:p>
      <w:pPr>
        <w:keepNext w:val="0"/>
        <w:keepLines w:val="0"/>
        <w:pageBreakBefore w:val="0"/>
        <w:kinsoku/>
        <w:wordWrap/>
        <w:overflowPunct/>
        <w:topLinePunct w:val="0"/>
        <w:autoSpaceDE/>
        <w:autoSpaceDN/>
        <w:bidi w:val="0"/>
        <w:snapToGrid/>
        <w:spacing w:line="600" w:lineRule="exact"/>
        <w:ind w:left="0" w:leftChars="0" w:firstLine="1920" w:firstLineChars="600"/>
        <w:textAlignment w:val="auto"/>
        <w:rPr>
          <w:rFonts w:hint="default" w:ascii="Times New Roman" w:hAnsi="Times New Roman" w:eastAsia="方正仿宋_GBK" w:cs="Times New Roman"/>
          <w:b w:val="0"/>
          <w:bCs w:val="0"/>
          <w:color w:val="auto"/>
          <w:spacing w:val="0"/>
          <w:sz w:val="32"/>
          <w:szCs w:val="32"/>
          <w:lang w:val="en-US" w:eastAsia="zh-CN"/>
        </w:rPr>
      </w:pPr>
      <w:r>
        <w:rPr>
          <w:rFonts w:hint="eastAsia" w:eastAsia="方正仿宋_GBK" w:cs="Times New Roman"/>
          <w:b w:val="0"/>
          <w:bCs w:val="0"/>
          <w:color w:val="auto"/>
          <w:spacing w:val="0"/>
          <w:sz w:val="32"/>
          <w:szCs w:val="32"/>
          <w:lang w:val="en-US" w:eastAsia="zh-CN"/>
        </w:rPr>
        <w:t>各涉农村（社区）</w:t>
      </w:r>
      <w:r>
        <w:rPr>
          <w:rFonts w:hint="default" w:ascii="Times New Roman" w:hAnsi="Times New Roman" w:eastAsia="方正仿宋_GBK" w:cs="Times New Roman"/>
          <w:b w:val="0"/>
          <w:bCs w:val="0"/>
          <w:color w:val="auto"/>
          <w:spacing w:val="0"/>
          <w:sz w:val="32"/>
          <w:szCs w:val="32"/>
          <w:lang w:val="en-US" w:eastAsia="zh-CN"/>
        </w:rPr>
        <w:t>畜牧专干、村级动物防疫员</w:t>
      </w:r>
      <w:r>
        <w:rPr>
          <w:rFonts w:hint="eastAsia" w:ascii="Times New Roman" w:hAnsi="Times New Roman" w:eastAsia="方正仿宋_GBK" w:cs="Times New Roman"/>
          <w:b w:val="0"/>
          <w:bCs w:val="0"/>
          <w:color w:val="auto"/>
          <w:spacing w:val="0"/>
          <w:sz w:val="32"/>
          <w:szCs w:val="32"/>
          <w:lang w:val="en-US" w:eastAsia="zh-CN"/>
        </w:rPr>
        <w:t>、村</w:t>
      </w:r>
      <w:r>
        <w:rPr>
          <w:rFonts w:hint="eastAsia" w:eastAsia="方正仿宋_GBK" w:cs="Times New Roman"/>
          <w:b w:val="0"/>
          <w:bCs w:val="0"/>
          <w:color w:val="auto"/>
          <w:spacing w:val="0"/>
          <w:sz w:val="32"/>
          <w:szCs w:val="32"/>
          <w:lang w:val="en-US" w:eastAsia="zh-CN"/>
        </w:rPr>
        <w:t>居网格员</w:t>
      </w:r>
      <w:r>
        <w:rPr>
          <w:rFonts w:hint="default" w:ascii="Times New Roman" w:hAnsi="Times New Roman" w:eastAsia="方正仿宋_GBK" w:cs="Times New Roman"/>
          <w:b w:val="0"/>
          <w:bCs w:val="0"/>
          <w:color w:val="auto"/>
          <w:spacing w:val="0"/>
          <w:sz w:val="32"/>
          <w:szCs w:val="32"/>
          <w:lang w:val="en-US" w:eastAsia="zh-CN"/>
        </w:rPr>
        <w:t>。</w:t>
      </w:r>
    </w:p>
    <w:p>
      <w:pPr>
        <w:keepNext w:val="0"/>
        <w:keepLines w:val="0"/>
        <w:pageBreakBefore w:val="0"/>
        <w:widowControl/>
        <w:kinsoku/>
        <w:wordWrap/>
        <w:overflowPunct/>
        <w:topLinePunct w:val="0"/>
        <w:autoSpaceDE/>
        <w:autoSpaceDN/>
        <w:bidi w:val="0"/>
        <w:snapToGrid/>
        <w:spacing w:line="600" w:lineRule="exact"/>
        <w:ind w:left="0" w:leftChars="0" w:firstLine="640" w:firstLineChars="200"/>
        <w:textAlignment w:val="auto"/>
        <w:rPr>
          <w:rFonts w:hint="eastAsia" w:eastAsia="方正黑体_GBK"/>
          <w:color w:val="auto"/>
          <w:kern w:val="2"/>
          <w:sz w:val="32"/>
          <w:szCs w:val="32"/>
          <w:lang w:eastAsia="zh-CN"/>
        </w:rPr>
      </w:pPr>
      <w:r>
        <w:rPr>
          <w:rFonts w:eastAsia="方正仿宋_GBK"/>
          <w:b w:val="0"/>
          <w:bCs w:val="0"/>
          <w:color w:val="auto"/>
          <w:sz w:val="32"/>
          <w:szCs w:val="32"/>
        </w:rPr>
        <w:t>领导小组负责全</w:t>
      </w:r>
      <w:r>
        <w:rPr>
          <w:rFonts w:hint="eastAsia" w:eastAsia="方正仿宋_GBK"/>
          <w:b w:val="0"/>
          <w:bCs w:val="0"/>
          <w:color w:val="auto"/>
          <w:sz w:val="32"/>
          <w:szCs w:val="32"/>
          <w:lang w:eastAsia="zh-CN"/>
        </w:rPr>
        <w:t>街道</w:t>
      </w:r>
      <w:r>
        <w:rPr>
          <w:rFonts w:hint="eastAsia" w:eastAsia="方正仿宋_GBK"/>
          <w:b w:val="0"/>
          <w:bCs w:val="0"/>
          <w:color w:val="auto"/>
          <w:kern w:val="0"/>
          <w:sz w:val="32"/>
          <w:szCs w:val="32"/>
          <w:lang w:val="en-US" w:eastAsia="zh-CN"/>
        </w:rPr>
        <w:t>2024年动物疫病综合防控</w:t>
      </w:r>
      <w:r>
        <w:rPr>
          <w:rFonts w:hint="eastAsia" w:eastAsia="方正仿宋_GBK"/>
          <w:b w:val="0"/>
          <w:bCs w:val="0"/>
          <w:color w:val="auto"/>
          <w:kern w:val="0"/>
          <w:sz w:val="32"/>
          <w:szCs w:val="32"/>
        </w:rPr>
        <w:t>行动</w:t>
      </w:r>
      <w:r>
        <w:rPr>
          <w:rFonts w:eastAsia="方正仿宋_GBK"/>
          <w:b w:val="0"/>
          <w:bCs w:val="0"/>
          <w:color w:val="auto"/>
          <w:sz w:val="32"/>
          <w:szCs w:val="32"/>
        </w:rPr>
        <w:t>的组织领导、统筹协调、监督检查</w:t>
      </w:r>
      <w:r>
        <w:rPr>
          <w:rFonts w:hint="eastAsia" w:eastAsia="方正仿宋_GBK"/>
          <w:b w:val="0"/>
          <w:bCs w:val="0"/>
          <w:color w:val="auto"/>
          <w:sz w:val="32"/>
          <w:szCs w:val="32"/>
        </w:rPr>
        <w:t>、技术指导</w:t>
      </w:r>
      <w:r>
        <w:rPr>
          <w:rFonts w:hint="eastAsia" w:eastAsia="方正仿宋_GBK"/>
          <w:b w:val="0"/>
          <w:bCs w:val="0"/>
          <w:color w:val="auto"/>
          <w:sz w:val="32"/>
          <w:szCs w:val="32"/>
          <w:lang w:eastAsia="zh-CN"/>
        </w:rPr>
        <w:t>、防控技术培训、法律法规宣传</w:t>
      </w:r>
      <w:r>
        <w:rPr>
          <w:rFonts w:eastAsia="方正仿宋_GBK"/>
          <w:b w:val="0"/>
          <w:bCs w:val="0"/>
          <w:color w:val="auto"/>
          <w:sz w:val="32"/>
          <w:szCs w:val="32"/>
        </w:rPr>
        <w:t>等工作，领导小组下设</w:t>
      </w:r>
      <w:r>
        <w:rPr>
          <w:rFonts w:hint="eastAsia" w:eastAsia="方正仿宋_GBK"/>
          <w:b w:val="0"/>
          <w:bCs w:val="0"/>
          <w:color w:val="auto"/>
          <w:kern w:val="0"/>
          <w:sz w:val="32"/>
          <w:szCs w:val="32"/>
        </w:rPr>
        <w:t>办公室在</w:t>
      </w:r>
      <w:r>
        <w:rPr>
          <w:rFonts w:hint="eastAsia" w:eastAsia="方正仿宋_GBK"/>
          <w:b w:val="0"/>
          <w:bCs w:val="0"/>
          <w:color w:val="auto"/>
          <w:kern w:val="0"/>
          <w:sz w:val="32"/>
          <w:szCs w:val="32"/>
          <w:lang w:eastAsia="zh-CN"/>
        </w:rPr>
        <w:t>农村产业发展岗</w:t>
      </w:r>
      <w:r>
        <w:rPr>
          <w:rFonts w:hint="eastAsia" w:eastAsia="方正仿宋_GBK"/>
          <w:b w:val="0"/>
          <w:bCs w:val="0"/>
          <w:color w:val="auto"/>
          <w:kern w:val="0"/>
          <w:sz w:val="32"/>
          <w:szCs w:val="32"/>
        </w:rPr>
        <w:t>，由</w:t>
      </w:r>
      <w:r>
        <w:rPr>
          <w:rFonts w:hint="eastAsia" w:eastAsia="方正仿宋_GBK"/>
          <w:b w:val="0"/>
          <w:bCs w:val="0"/>
          <w:color w:val="auto"/>
          <w:kern w:val="0"/>
          <w:sz w:val="32"/>
          <w:szCs w:val="32"/>
          <w:lang w:eastAsia="zh-CN"/>
        </w:rPr>
        <w:t>向承忠</w:t>
      </w:r>
      <w:r>
        <w:rPr>
          <w:rFonts w:hint="eastAsia" w:eastAsia="方正仿宋_GBK"/>
          <w:b w:val="0"/>
          <w:bCs w:val="0"/>
          <w:color w:val="auto"/>
          <w:kern w:val="0"/>
          <w:sz w:val="32"/>
          <w:szCs w:val="32"/>
        </w:rPr>
        <w:t>同志兼任办公室主任，</w:t>
      </w:r>
      <w:r>
        <w:rPr>
          <w:rFonts w:hint="eastAsia" w:eastAsia="方正仿宋_GBK"/>
          <w:b w:val="0"/>
          <w:bCs w:val="0"/>
          <w:color w:val="auto"/>
          <w:kern w:val="0"/>
          <w:sz w:val="32"/>
          <w:szCs w:val="32"/>
          <w:lang w:eastAsia="zh-CN"/>
        </w:rPr>
        <w:t>隆杰同志兼任副主任，杨小红同志任联络员，其他农村产业发展岗成员为工作人员，</w:t>
      </w:r>
      <w:r>
        <w:rPr>
          <w:rFonts w:eastAsia="方正仿宋_GBK"/>
          <w:b w:val="0"/>
          <w:bCs w:val="0"/>
          <w:color w:val="auto"/>
          <w:sz w:val="32"/>
          <w:szCs w:val="32"/>
        </w:rPr>
        <w:t>具体负责</w:t>
      </w:r>
      <w:r>
        <w:rPr>
          <w:rFonts w:hint="eastAsia" w:eastAsia="方正仿宋_GBK"/>
          <w:b w:val="0"/>
          <w:bCs w:val="0"/>
          <w:color w:val="auto"/>
          <w:kern w:val="0"/>
          <w:sz w:val="32"/>
          <w:szCs w:val="32"/>
          <w:lang w:val="en-US" w:eastAsia="zh-CN"/>
        </w:rPr>
        <w:t>2024年动物疫病综合防控</w:t>
      </w:r>
      <w:r>
        <w:rPr>
          <w:rFonts w:hint="eastAsia" w:eastAsia="方正仿宋_GBK"/>
          <w:b w:val="0"/>
          <w:bCs w:val="0"/>
          <w:color w:val="auto"/>
          <w:kern w:val="0"/>
          <w:sz w:val="32"/>
          <w:szCs w:val="32"/>
        </w:rPr>
        <w:t>行动</w:t>
      </w:r>
      <w:r>
        <w:rPr>
          <w:rFonts w:eastAsia="方正仿宋_GBK"/>
          <w:b w:val="0"/>
          <w:bCs w:val="0"/>
          <w:color w:val="auto"/>
          <w:sz w:val="32"/>
          <w:szCs w:val="32"/>
        </w:rPr>
        <w:t>的推进和</w:t>
      </w:r>
      <w:r>
        <w:rPr>
          <w:rFonts w:hint="eastAsia" w:eastAsia="方正仿宋_GBK"/>
          <w:b w:val="0"/>
          <w:bCs w:val="0"/>
          <w:color w:val="auto"/>
          <w:sz w:val="32"/>
          <w:szCs w:val="32"/>
        </w:rPr>
        <w:t>有关</w:t>
      </w:r>
      <w:r>
        <w:rPr>
          <w:rFonts w:eastAsia="方正仿宋_GBK"/>
          <w:b w:val="0"/>
          <w:bCs w:val="0"/>
          <w:color w:val="auto"/>
          <w:sz w:val="32"/>
          <w:szCs w:val="32"/>
        </w:rPr>
        <w:t>情况汇总</w:t>
      </w:r>
      <w:r>
        <w:rPr>
          <w:rFonts w:hint="eastAsia" w:eastAsia="方正仿宋_GBK"/>
          <w:b w:val="0"/>
          <w:bCs w:val="0"/>
          <w:color w:val="auto"/>
          <w:sz w:val="32"/>
          <w:szCs w:val="32"/>
          <w:lang w:eastAsia="zh-CN"/>
        </w:rPr>
        <w:t>报告</w:t>
      </w:r>
      <w:r>
        <w:rPr>
          <w:rFonts w:eastAsia="方正仿宋_GBK"/>
          <w:b w:val="0"/>
          <w:bCs w:val="0"/>
          <w:color w:val="auto"/>
          <w:sz w:val="32"/>
          <w:szCs w:val="32"/>
        </w:rPr>
        <w:t>等工作。</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黑体_GBK"/>
          <w:color w:val="auto"/>
          <w:kern w:val="2"/>
          <w:sz w:val="32"/>
          <w:szCs w:val="32"/>
          <w:lang w:eastAsia="zh-CN"/>
        </w:rPr>
      </w:pPr>
      <w:r>
        <w:rPr>
          <w:rFonts w:hint="eastAsia" w:eastAsia="方正黑体_GBK"/>
          <w:color w:val="auto"/>
          <w:kern w:val="2"/>
          <w:sz w:val="32"/>
          <w:szCs w:val="32"/>
          <w:lang w:eastAsia="zh-CN"/>
        </w:rPr>
        <w:t>四、免疫主体</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仿宋_GBK"/>
          <w:color w:val="auto"/>
          <w:sz w:val="32"/>
          <w:szCs w:val="32"/>
          <w:lang w:eastAsia="zh-CN"/>
        </w:rPr>
      </w:pPr>
      <w:r>
        <w:rPr>
          <w:rFonts w:hint="eastAsia" w:eastAsia="方正仿宋_GBK"/>
          <w:color w:val="auto"/>
          <w:kern w:val="2"/>
          <w:sz w:val="32"/>
          <w:szCs w:val="32"/>
          <w:lang w:eastAsia="zh-CN"/>
        </w:rPr>
        <w:t>根据《中华人民共和国动物防疫法》规定，饲养动物的单位和个人是强制免疫主体，要依法承担强制免疫主体责任，切实履行强制免疫义务，自主实施免疫接种，建立免疫档案、加施畜禽标识，做好免疫记录，并接受监督检查。</w:t>
      </w:r>
      <w:r>
        <w:rPr>
          <w:rFonts w:hint="eastAsia" w:eastAsia="方正仿宋_GBK"/>
          <w:color w:val="auto"/>
          <w:sz w:val="32"/>
          <w:szCs w:val="32"/>
          <w:lang w:eastAsia="zh-CN"/>
        </w:rPr>
        <w:t>大型规模场要按程序自主开展免疫；中小规模场要在街道和村（社区）的指导下开展免疫；散养户要自主申报免疫，由属地村（社区）组织实施免疫。</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黑体_GBK"/>
          <w:color w:val="auto"/>
          <w:kern w:val="2"/>
          <w:sz w:val="32"/>
          <w:szCs w:val="32"/>
          <w:lang w:eastAsia="zh-CN"/>
        </w:rPr>
      </w:pPr>
      <w:r>
        <w:rPr>
          <w:rFonts w:hint="eastAsia" w:eastAsia="方正黑体_GBK"/>
          <w:color w:val="auto"/>
          <w:kern w:val="2"/>
          <w:sz w:val="32"/>
          <w:szCs w:val="32"/>
          <w:lang w:eastAsia="zh-CN"/>
        </w:rPr>
        <w:t>五、免疫病种</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（一）高致病性禽流感。</w:t>
      </w:r>
      <w:r>
        <w:rPr>
          <w:rFonts w:hint="eastAsia" w:eastAsia="方正仿宋_GBK"/>
          <w:color w:val="auto"/>
          <w:kern w:val="2"/>
          <w:sz w:val="32"/>
          <w:szCs w:val="32"/>
          <w:lang w:eastAsia="zh-CN"/>
        </w:rPr>
        <w:t>对全街道所有鸡、鸭、鹅、鹌鹑等人工饲养的禽类，进行</w:t>
      </w:r>
      <w:r>
        <w:rPr>
          <w:rFonts w:eastAsia="方正仿宋_GBK"/>
          <w:color w:val="auto"/>
          <w:kern w:val="2"/>
          <w:sz w:val="32"/>
          <w:szCs w:val="32"/>
          <w:lang w:eastAsia="zh-CN"/>
        </w:rPr>
        <w:t>H5</w:t>
      </w:r>
      <w:r>
        <w:rPr>
          <w:rFonts w:hint="eastAsia" w:eastAsia="方正仿宋_GBK"/>
          <w:color w:val="auto"/>
          <w:kern w:val="2"/>
          <w:sz w:val="32"/>
          <w:szCs w:val="32"/>
          <w:lang w:eastAsia="zh-CN"/>
        </w:rPr>
        <w:t>亚型和</w:t>
      </w:r>
      <w:r>
        <w:rPr>
          <w:rFonts w:eastAsia="方正仿宋_GBK"/>
          <w:color w:val="auto"/>
          <w:kern w:val="2"/>
          <w:sz w:val="32"/>
          <w:szCs w:val="32"/>
          <w:lang w:eastAsia="zh-CN"/>
        </w:rPr>
        <w:t>H7</w:t>
      </w:r>
      <w:r>
        <w:rPr>
          <w:rFonts w:hint="eastAsia" w:eastAsia="方正仿宋_GBK"/>
          <w:color w:val="auto"/>
          <w:kern w:val="2"/>
          <w:sz w:val="32"/>
          <w:szCs w:val="32"/>
          <w:lang w:eastAsia="zh-CN"/>
        </w:rPr>
        <w:t>亚型高致病性禽流感免疫。对供研究和疫苗生产用的家禽、进口国（地区）明确要求不得实施高致病性禽流感免疫的出口家禽以及因其他特殊原因不免疫的，有关养殖场户逐级报市农业农村委同意后，可不实施免疫。</w:t>
      </w:r>
    </w:p>
    <w:p>
      <w:pPr>
        <w:keepNext w:val="0"/>
        <w:keepLines w:val="0"/>
        <w:pageBreakBefore w:val="0"/>
        <w:kinsoku/>
        <w:wordWrap/>
        <w:overflowPunct/>
        <w:topLinePunct w:val="0"/>
        <w:autoSpaceDE/>
        <w:autoSpaceDN/>
        <w:bidi w:val="0"/>
        <w:spacing w:line="600" w:lineRule="exact"/>
        <w:ind w:left="638" w:leftChars="304" w:firstLine="0" w:firstLineChars="0"/>
        <w:jc w:val="both"/>
        <w:rPr>
          <w:rFonts w:eastAsia="方正仿宋_GBK"/>
          <w:color w:val="auto"/>
          <w:kern w:val="2"/>
          <w:sz w:val="32"/>
          <w:szCs w:val="32"/>
          <w:lang w:eastAsia="zh-CN"/>
        </w:rPr>
      </w:pPr>
      <w:r>
        <w:rPr>
          <w:rFonts w:hint="eastAsia" w:eastAsia="方正楷体_GBK"/>
          <w:color w:val="auto"/>
          <w:kern w:val="2"/>
          <w:sz w:val="32"/>
          <w:szCs w:val="32"/>
          <w:lang w:eastAsia="zh-CN"/>
        </w:rPr>
        <w:t>（二）口蹄疫。</w:t>
      </w:r>
      <w:r>
        <w:rPr>
          <w:rFonts w:hint="eastAsia" w:eastAsia="方正仿宋_GBK"/>
          <w:color w:val="auto"/>
          <w:kern w:val="2"/>
          <w:sz w:val="32"/>
          <w:szCs w:val="32"/>
          <w:lang w:eastAsia="zh-CN"/>
        </w:rPr>
        <w:t>对全街道所有猪、牛、羊进行口蹄疫免疫。</w:t>
      </w:r>
      <w:r>
        <w:rPr>
          <w:rFonts w:hint="eastAsia" w:eastAsia="方正楷体_GBK"/>
          <w:color w:val="auto"/>
          <w:kern w:val="2"/>
          <w:sz w:val="32"/>
          <w:szCs w:val="32"/>
          <w:lang w:eastAsia="zh-CN"/>
        </w:rPr>
        <w:t>（三）小反刍兽疫。</w:t>
      </w:r>
      <w:r>
        <w:rPr>
          <w:rFonts w:hint="eastAsia" w:eastAsia="方正仿宋_GBK"/>
          <w:color w:val="auto"/>
          <w:kern w:val="2"/>
          <w:sz w:val="32"/>
          <w:szCs w:val="32"/>
          <w:lang w:eastAsia="zh-CN"/>
        </w:rPr>
        <w:t>对全街道所有羊进行小反刍兽疫免疫。</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（四）犬狂犬病。</w:t>
      </w:r>
      <w:r>
        <w:rPr>
          <w:rFonts w:hint="eastAsia" w:eastAsia="方正仿宋_GBK"/>
          <w:color w:val="auto"/>
          <w:kern w:val="2"/>
          <w:sz w:val="32"/>
          <w:szCs w:val="32"/>
          <w:lang w:eastAsia="zh-CN"/>
        </w:rPr>
        <w:t>对全街道所有应免犬只进行狂犬病免疫。</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仿宋_GBK"/>
          <w:color w:val="auto"/>
          <w:kern w:val="2"/>
          <w:sz w:val="32"/>
          <w:szCs w:val="32"/>
          <w:lang w:eastAsia="zh-CN"/>
        </w:rPr>
        <w:t>各村（社区）可根据辖区动物疫病流行情况，指导养殖场户自行开展高致病性猪蓝耳病和猪瘟免疫。未经市农业农村委批准，严禁实施动物布鲁氏菌病免疫。</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黑体_GBK"/>
          <w:color w:val="auto"/>
          <w:kern w:val="2"/>
          <w:sz w:val="32"/>
          <w:szCs w:val="32"/>
          <w:lang w:eastAsia="zh-CN"/>
        </w:rPr>
      </w:pPr>
      <w:r>
        <w:rPr>
          <w:rFonts w:hint="eastAsia" w:eastAsia="方正黑体_GBK"/>
          <w:color w:val="auto"/>
          <w:kern w:val="2"/>
          <w:sz w:val="32"/>
          <w:szCs w:val="32"/>
          <w:lang w:eastAsia="zh-CN"/>
        </w:rPr>
        <w:t>六、疫苗种类</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（一）高致病性禽流感。</w:t>
      </w:r>
      <w:r>
        <w:rPr>
          <w:rFonts w:hint="eastAsia" w:eastAsia="方正仿宋_GBK"/>
          <w:color w:val="auto"/>
          <w:kern w:val="2"/>
          <w:sz w:val="32"/>
          <w:szCs w:val="32"/>
          <w:lang w:eastAsia="zh-CN"/>
        </w:rPr>
        <w:t>重组禽流感病毒（</w:t>
      </w:r>
      <w:r>
        <w:rPr>
          <w:rFonts w:eastAsia="方正仿宋_GBK"/>
          <w:color w:val="auto"/>
          <w:kern w:val="2"/>
          <w:sz w:val="32"/>
          <w:szCs w:val="32"/>
          <w:lang w:eastAsia="zh-CN"/>
        </w:rPr>
        <w:t>H5+H7</w:t>
      </w:r>
      <w:r>
        <w:rPr>
          <w:rFonts w:hint="eastAsia" w:eastAsia="方正仿宋_GBK"/>
          <w:color w:val="auto"/>
          <w:kern w:val="2"/>
          <w:sz w:val="32"/>
          <w:szCs w:val="32"/>
          <w:lang w:eastAsia="zh-CN"/>
        </w:rPr>
        <w:t>）三价灭活疫苗。</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（二）口蹄疫。</w:t>
      </w:r>
      <w:r>
        <w:rPr>
          <w:rFonts w:hint="eastAsia" w:eastAsia="方正仿宋_GBK"/>
          <w:color w:val="auto"/>
          <w:kern w:val="2"/>
          <w:sz w:val="32"/>
          <w:szCs w:val="32"/>
          <w:lang w:eastAsia="zh-CN"/>
        </w:rPr>
        <w:t>口蹄疫</w:t>
      </w:r>
      <w:r>
        <w:rPr>
          <w:rFonts w:eastAsia="方正仿宋_GBK"/>
          <w:color w:val="auto"/>
          <w:kern w:val="2"/>
          <w:sz w:val="32"/>
          <w:szCs w:val="32"/>
          <w:lang w:eastAsia="zh-CN"/>
        </w:rPr>
        <w:t>0</w:t>
      </w:r>
      <w:r>
        <w:rPr>
          <w:rFonts w:hint="eastAsia" w:eastAsia="方正仿宋_GBK"/>
          <w:color w:val="auto"/>
          <w:kern w:val="2"/>
          <w:sz w:val="32"/>
          <w:szCs w:val="32"/>
          <w:lang w:eastAsia="zh-CN"/>
        </w:rPr>
        <w:t>型灭活疫苗、口蹄疫</w:t>
      </w:r>
      <w:r>
        <w:rPr>
          <w:rFonts w:eastAsia="方正仿宋_GBK"/>
          <w:color w:val="auto"/>
          <w:kern w:val="2"/>
          <w:sz w:val="32"/>
          <w:szCs w:val="32"/>
          <w:lang w:eastAsia="zh-CN"/>
        </w:rPr>
        <w:t>0</w:t>
      </w:r>
      <w:r>
        <w:rPr>
          <w:rFonts w:hint="eastAsia" w:eastAsia="方正仿宋_GBK"/>
          <w:color w:val="auto"/>
          <w:kern w:val="2"/>
          <w:sz w:val="32"/>
          <w:szCs w:val="32"/>
          <w:lang w:eastAsia="zh-CN"/>
        </w:rPr>
        <w:t>型合成肽疫苗、口蹄疫</w:t>
      </w:r>
      <w:r>
        <w:rPr>
          <w:rFonts w:eastAsia="方正仿宋_GBK"/>
          <w:color w:val="auto"/>
          <w:kern w:val="2"/>
          <w:sz w:val="32"/>
          <w:szCs w:val="32"/>
          <w:lang w:eastAsia="zh-CN"/>
        </w:rPr>
        <w:t>0</w:t>
      </w:r>
      <w:r>
        <w:rPr>
          <w:rFonts w:hint="eastAsia" w:eastAsia="方正仿宋_GBK"/>
          <w:color w:val="auto"/>
          <w:kern w:val="2"/>
          <w:sz w:val="32"/>
          <w:szCs w:val="32"/>
          <w:lang w:eastAsia="zh-CN"/>
        </w:rPr>
        <w:t>型</w:t>
      </w:r>
      <w:r>
        <w:rPr>
          <w:rFonts w:eastAsia="方正仿宋_GBK"/>
          <w:color w:val="auto"/>
          <w:kern w:val="2"/>
          <w:sz w:val="32"/>
          <w:szCs w:val="32"/>
          <w:lang w:eastAsia="zh-CN"/>
        </w:rPr>
        <w:t>-A</w:t>
      </w:r>
      <w:r>
        <w:rPr>
          <w:rFonts w:hint="eastAsia" w:eastAsia="方正仿宋_GBK"/>
          <w:color w:val="auto"/>
          <w:kern w:val="2"/>
          <w:sz w:val="32"/>
          <w:szCs w:val="32"/>
          <w:lang w:eastAsia="zh-CN"/>
        </w:rPr>
        <w:t>型二价灭活疫苗、口蹄疫</w:t>
      </w:r>
      <w:r>
        <w:rPr>
          <w:rFonts w:eastAsia="方正仿宋_GBK"/>
          <w:color w:val="auto"/>
          <w:kern w:val="2"/>
          <w:sz w:val="32"/>
          <w:szCs w:val="32"/>
          <w:lang w:eastAsia="zh-CN"/>
        </w:rPr>
        <w:t>0</w:t>
      </w:r>
      <w:r>
        <w:rPr>
          <w:rFonts w:hint="eastAsia" w:eastAsia="方正仿宋_GBK"/>
          <w:color w:val="auto"/>
          <w:kern w:val="2"/>
          <w:sz w:val="32"/>
          <w:szCs w:val="32"/>
          <w:lang w:eastAsia="zh-CN"/>
        </w:rPr>
        <w:t>型</w:t>
      </w:r>
      <w:r>
        <w:rPr>
          <w:rFonts w:eastAsia="方正仿宋_GBK"/>
          <w:color w:val="auto"/>
          <w:kern w:val="2"/>
          <w:sz w:val="32"/>
          <w:szCs w:val="32"/>
          <w:lang w:eastAsia="zh-CN"/>
        </w:rPr>
        <w:t>-A</w:t>
      </w:r>
      <w:r>
        <w:rPr>
          <w:rFonts w:hint="eastAsia" w:eastAsia="方正仿宋_GBK"/>
          <w:color w:val="auto"/>
          <w:kern w:val="2"/>
          <w:sz w:val="32"/>
          <w:szCs w:val="32"/>
          <w:lang w:eastAsia="zh-CN"/>
        </w:rPr>
        <w:t>型二价合成肽疫苗、口蹄疫</w:t>
      </w:r>
      <w:r>
        <w:rPr>
          <w:rFonts w:eastAsia="方正仿宋_GBK"/>
          <w:color w:val="auto"/>
          <w:kern w:val="2"/>
          <w:sz w:val="32"/>
          <w:szCs w:val="32"/>
          <w:lang w:eastAsia="zh-CN"/>
        </w:rPr>
        <w:t>A</w:t>
      </w:r>
      <w:r>
        <w:rPr>
          <w:rFonts w:hint="eastAsia" w:eastAsia="方正仿宋_GBK"/>
          <w:color w:val="auto"/>
          <w:kern w:val="2"/>
          <w:sz w:val="32"/>
          <w:szCs w:val="32"/>
          <w:lang w:eastAsia="zh-CN"/>
        </w:rPr>
        <w:t>型灭活疫苗。</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（三）小反刍兽疫。</w:t>
      </w:r>
      <w:r>
        <w:rPr>
          <w:rFonts w:hint="eastAsia" w:eastAsia="方正仿宋_GBK"/>
          <w:color w:val="auto"/>
          <w:kern w:val="2"/>
          <w:sz w:val="32"/>
          <w:szCs w:val="32"/>
          <w:lang w:eastAsia="zh-CN"/>
        </w:rPr>
        <w:t>小反刍兽疫活疫苗、小反刍兽疫</w:t>
      </w:r>
      <w:r>
        <w:rPr>
          <w:rFonts w:eastAsia="方正仿宋_GBK"/>
          <w:color w:val="auto"/>
          <w:kern w:val="2"/>
          <w:sz w:val="32"/>
          <w:szCs w:val="32"/>
          <w:lang w:eastAsia="zh-CN"/>
        </w:rPr>
        <w:t>-</w:t>
      </w:r>
      <w:r>
        <w:rPr>
          <w:rFonts w:hint="eastAsia" w:eastAsia="方正仿宋_GBK"/>
          <w:color w:val="auto"/>
          <w:kern w:val="2"/>
          <w:sz w:val="32"/>
          <w:szCs w:val="32"/>
          <w:lang w:eastAsia="zh-CN"/>
        </w:rPr>
        <w:t>山羊痘二联活疫苗。</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楷体_GBK"/>
          <w:color w:val="auto"/>
          <w:kern w:val="2"/>
          <w:sz w:val="32"/>
          <w:szCs w:val="32"/>
          <w:lang w:eastAsia="zh-CN"/>
        </w:rPr>
        <w:t>（四）犬狂犬病。</w:t>
      </w:r>
      <w:r>
        <w:rPr>
          <w:rFonts w:hint="eastAsia" w:eastAsia="方正仿宋_GBK"/>
          <w:color w:val="auto"/>
          <w:kern w:val="2"/>
          <w:sz w:val="32"/>
          <w:szCs w:val="32"/>
          <w:lang w:eastAsia="zh-CN"/>
        </w:rPr>
        <w:t>狂犬病灭活疫苗。</w:t>
      </w:r>
    </w:p>
    <w:p>
      <w:pPr>
        <w:keepNext w:val="0"/>
        <w:keepLines w:val="0"/>
        <w:pageBreakBefore w:val="0"/>
        <w:kinsoku/>
        <w:wordWrap/>
        <w:overflowPunct/>
        <w:topLinePunct w:val="0"/>
        <w:autoSpaceDE/>
        <w:autoSpaceDN/>
        <w:bidi w:val="0"/>
        <w:spacing w:line="600" w:lineRule="exact"/>
        <w:ind w:left="0" w:leftChars="0" w:firstLine="640" w:firstLineChars="200"/>
        <w:jc w:val="both"/>
        <w:rPr>
          <w:rFonts w:eastAsia="方正仿宋_GBK"/>
          <w:color w:val="auto"/>
          <w:kern w:val="2"/>
          <w:sz w:val="32"/>
          <w:szCs w:val="32"/>
          <w:lang w:eastAsia="zh-CN"/>
        </w:rPr>
      </w:pPr>
      <w:r>
        <w:rPr>
          <w:rFonts w:hint="eastAsia" w:eastAsia="方正仿宋_GBK"/>
          <w:color w:val="auto"/>
          <w:kern w:val="2"/>
          <w:sz w:val="32"/>
          <w:szCs w:val="32"/>
          <w:lang w:eastAsia="zh-CN"/>
        </w:rPr>
        <w:t>实施</w:t>
      </w:r>
      <w:r>
        <w:rPr>
          <w:rFonts w:eastAsia="方正仿宋_GBK"/>
          <w:color w:val="auto"/>
          <w:kern w:val="2"/>
          <w:sz w:val="32"/>
          <w:szCs w:val="32"/>
          <w:lang w:eastAsia="zh-CN"/>
        </w:rPr>
        <w:t>“</w:t>
      </w:r>
      <w:r>
        <w:rPr>
          <w:rFonts w:hint="eastAsia" w:eastAsia="方正仿宋_GBK"/>
          <w:color w:val="auto"/>
          <w:kern w:val="2"/>
          <w:sz w:val="32"/>
          <w:szCs w:val="32"/>
          <w:lang w:eastAsia="zh-CN"/>
        </w:rPr>
        <w:t>先打后补</w:t>
      </w:r>
      <w:r>
        <w:rPr>
          <w:rFonts w:eastAsia="方正仿宋_GBK"/>
          <w:color w:val="auto"/>
          <w:kern w:val="2"/>
          <w:sz w:val="32"/>
          <w:szCs w:val="32"/>
          <w:lang w:eastAsia="zh-CN"/>
        </w:rPr>
        <w:t>”</w:t>
      </w:r>
      <w:r>
        <w:rPr>
          <w:rFonts w:hint="eastAsia" w:eastAsia="方正仿宋_GBK"/>
          <w:color w:val="auto"/>
          <w:kern w:val="2"/>
          <w:sz w:val="32"/>
          <w:szCs w:val="32"/>
          <w:lang w:eastAsia="zh-CN"/>
        </w:rPr>
        <w:t>的养殖场户，自行选择国家批准的强制免疫疫苗，疫苗产品信息请在中国兽药信息网</w:t>
      </w:r>
      <w:r>
        <w:rPr>
          <w:rFonts w:eastAsia="方正仿宋_GBK"/>
          <w:color w:val="auto"/>
          <w:kern w:val="2"/>
          <w:sz w:val="32"/>
          <w:szCs w:val="32"/>
          <w:lang w:eastAsia="zh-CN"/>
        </w:rPr>
        <w:t>“</w:t>
      </w:r>
      <w:r>
        <w:rPr>
          <w:rFonts w:hint="eastAsia" w:eastAsia="方正仿宋_GBK"/>
          <w:color w:val="auto"/>
          <w:kern w:val="2"/>
          <w:sz w:val="32"/>
          <w:szCs w:val="32"/>
          <w:lang w:eastAsia="zh-CN"/>
        </w:rPr>
        <w:t>国家兽药基础信息查询</w:t>
      </w:r>
      <w:r>
        <w:rPr>
          <w:rFonts w:eastAsia="方正仿宋_GBK"/>
          <w:color w:val="auto"/>
          <w:kern w:val="2"/>
          <w:sz w:val="32"/>
          <w:szCs w:val="32"/>
          <w:lang w:eastAsia="zh-CN"/>
        </w:rPr>
        <w:t>”</w:t>
      </w:r>
      <w:r>
        <w:rPr>
          <w:rFonts w:hint="eastAsia" w:eastAsia="方正仿宋_GBK"/>
          <w:color w:val="auto"/>
          <w:kern w:val="2"/>
          <w:sz w:val="32"/>
          <w:szCs w:val="32"/>
          <w:lang w:eastAsia="zh-CN"/>
        </w:rPr>
        <w:t>平台</w:t>
      </w:r>
      <w:r>
        <w:rPr>
          <w:rFonts w:eastAsia="方正仿宋_GBK"/>
          <w:color w:val="auto"/>
          <w:kern w:val="2"/>
          <w:sz w:val="32"/>
          <w:szCs w:val="32"/>
          <w:lang w:eastAsia="zh-CN"/>
        </w:rPr>
        <w:t>“</w:t>
      </w:r>
      <w:r>
        <w:rPr>
          <w:rFonts w:hint="eastAsia" w:eastAsia="方正仿宋_GBK"/>
          <w:color w:val="auto"/>
          <w:kern w:val="2"/>
          <w:sz w:val="32"/>
          <w:szCs w:val="32"/>
          <w:lang w:eastAsia="zh-CN"/>
        </w:rPr>
        <w:t>兽药产品批准文号数据</w:t>
      </w:r>
      <w:r>
        <w:rPr>
          <w:rFonts w:eastAsia="方正仿宋_GBK"/>
          <w:color w:val="auto"/>
          <w:kern w:val="2"/>
          <w:sz w:val="32"/>
          <w:szCs w:val="32"/>
          <w:lang w:eastAsia="zh-CN"/>
        </w:rPr>
        <w:t>”</w:t>
      </w:r>
      <w:r>
        <w:rPr>
          <w:rFonts w:hint="eastAsia" w:eastAsia="方正仿宋_GBK"/>
          <w:color w:val="auto"/>
          <w:kern w:val="2"/>
          <w:sz w:val="32"/>
          <w:szCs w:val="32"/>
          <w:lang w:eastAsia="zh-CN"/>
        </w:rPr>
        <w:t>中查询；其他规模场和散养户使用统一招标采购的强制免疫疫苗。各种疫苗一律按产品说明书规定的方法及剂量进行免疫接种。</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黑体_GBK"/>
          <w:color w:val="auto"/>
          <w:kern w:val="2"/>
          <w:sz w:val="32"/>
          <w:szCs w:val="32"/>
          <w:lang w:eastAsia="zh-CN"/>
        </w:rPr>
      </w:pPr>
      <w:r>
        <w:rPr>
          <w:rFonts w:hint="eastAsia" w:eastAsia="方正黑体_GBK"/>
          <w:color w:val="auto"/>
          <w:kern w:val="2"/>
          <w:sz w:val="32"/>
          <w:szCs w:val="32"/>
          <w:lang w:eastAsia="zh-CN"/>
        </w:rPr>
        <w:t>七、免疫程序</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仿宋_GBK"/>
          <w:color w:val="auto"/>
          <w:kern w:val="2"/>
          <w:sz w:val="32"/>
          <w:szCs w:val="32"/>
          <w:lang w:eastAsia="zh-CN"/>
        </w:rPr>
      </w:pPr>
      <w:r>
        <w:rPr>
          <w:rFonts w:hint="eastAsia" w:eastAsia="方正楷体_GBK"/>
          <w:color w:val="auto"/>
          <w:kern w:val="2"/>
          <w:sz w:val="32"/>
          <w:szCs w:val="32"/>
          <w:lang w:eastAsia="zh-CN"/>
        </w:rPr>
        <w:t>（一）规模场。</w:t>
      </w:r>
      <w:r>
        <w:rPr>
          <w:rFonts w:hint="eastAsia" w:eastAsia="方正仿宋_GBK"/>
          <w:color w:val="auto"/>
          <w:kern w:val="2"/>
          <w:sz w:val="32"/>
          <w:szCs w:val="32"/>
          <w:lang w:eastAsia="zh-CN"/>
        </w:rPr>
        <w:t>根据当地疫病发病特点和规律，结合场内饲养管理条件、疫苗种类、动物品种和抗体水平监测等情况，制定科学合理的免疫程序。</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仿宋_GBK"/>
          <w:color w:val="auto"/>
          <w:kern w:val="2"/>
          <w:sz w:val="32"/>
          <w:szCs w:val="32"/>
          <w:lang w:eastAsia="zh-CN"/>
        </w:rPr>
      </w:pPr>
      <w:r>
        <w:rPr>
          <w:rFonts w:hint="eastAsia" w:eastAsia="方正楷体_GBK"/>
          <w:color w:val="auto"/>
          <w:kern w:val="2"/>
          <w:sz w:val="32"/>
          <w:szCs w:val="32"/>
          <w:lang w:eastAsia="zh-CN"/>
        </w:rPr>
        <w:t>（二）散养户。</w:t>
      </w:r>
      <w:r>
        <w:rPr>
          <w:rFonts w:hint="eastAsia" w:eastAsia="方正仿宋_GBK"/>
          <w:color w:val="auto"/>
          <w:kern w:val="2"/>
          <w:sz w:val="32"/>
          <w:szCs w:val="32"/>
          <w:lang w:eastAsia="zh-CN"/>
        </w:rPr>
        <w:t>在春秋两季动物疫病综合防控行动期间，组织对所有应免畜禽进行集中免疫，每月定期补免。</w:t>
      </w:r>
    </w:p>
    <w:p>
      <w:pPr>
        <w:keepNext w:val="0"/>
        <w:keepLines w:val="0"/>
        <w:pageBreakBefore w:val="0"/>
        <w:kinsoku/>
        <w:wordWrap/>
        <w:overflowPunct/>
        <w:topLinePunct w:val="0"/>
        <w:autoSpaceDE/>
        <w:autoSpaceDN/>
        <w:bidi w:val="0"/>
        <w:spacing w:line="600" w:lineRule="exact"/>
        <w:ind w:left="0" w:leftChars="0" w:firstLine="640" w:firstLineChars="200"/>
        <w:jc w:val="both"/>
        <w:outlineLvl w:val="0"/>
        <w:rPr>
          <w:rFonts w:eastAsia="方正仿宋_GBK"/>
          <w:color w:val="auto"/>
          <w:kern w:val="2"/>
          <w:sz w:val="32"/>
          <w:szCs w:val="32"/>
          <w:lang w:eastAsia="zh-CN"/>
        </w:rPr>
      </w:pPr>
      <w:r>
        <w:rPr>
          <w:rFonts w:hint="eastAsia" w:eastAsia="方正楷体_GBK"/>
          <w:color w:val="auto"/>
          <w:kern w:val="2"/>
          <w:sz w:val="32"/>
          <w:szCs w:val="32"/>
          <w:lang w:eastAsia="zh-CN"/>
        </w:rPr>
        <w:t>（三）其他情况。</w:t>
      </w:r>
      <w:r>
        <w:rPr>
          <w:rFonts w:hint="eastAsia" w:eastAsia="方正仿宋_GBK"/>
          <w:color w:val="auto"/>
          <w:kern w:val="2"/>
          <w:sz w:val="32"/>
          <w:szCs w:val="32"/>
          <w:lang w:eastAsia="zh-CN"/>
        </w:rPr>
        <w:t>非屠宰用调运畜禽，调运前</w:t>
      </w:r>
      <w:r>
        <w:rPr>
          <w:rFonts w:eastAsia="方正仿宋_GBK"/>
          <w:color w:val="auto"/>
          <w:kern w:val="2"/>
          <w:sz w:val="32"/>
          <w:szCs w:val="32"/>
          <w:lang w:eastAsia="zh-CN"/>
        </w:rPr>
        <w:t>2</w:t>
      </w:r>
      <w:r>
        <w:rPr>
          <w:rFonts w:hint="eastAsia" w:eastAsia="方正仿宋_GBK"/>
          <w:color w:val="auto"/>
          <w:kern w:val="2"/>
          <w:sz w:val="32"/>
          <w:szCs w:val="32"/>
          <w:lang w:eastAsia="zh-CN"/>
        </w:rPr>
        <w:t>周进行一次加强免疫；发生疫情时根据受威胁区畜禽免疫抗体监测情况，对免疫超过</w:t>
      </w:r>
      <w:r>
        <w:rPr>
          <w:rFonts w:eastAsia="方正仿宋_GBK"/>
          <w:color w:val="auto"/>
          <w:kern w:val="2"/>
          <w:sz w:val="32"/>
          <w:szCs w:val="32"/>
          <w:lang w:eastAsia="zh-CN"/>
        </w:rPr>
        <w:t>1</w:t>
      </w:r>
      <w:r>
        <w:rPr>
          <w:rFonts w:hint="eastAsia" w:eastAsia="方正仿宋_GBK"/>
          <w:color w:val="auto"/>
          <w:kern w:val="2"/>
          <w:sz w:val="32"/>
          <w:szCs w:val="32"/>
          <w:lang w:eastAsia="zh-CN"/>
        </w:rPr>
        <w:t>个月的所有应免畜禽进行一次紧急免疫。</w:t>
      </w:r>
    </w:p>
    <w:p>
      <w:pPr>
        <w:keepNext w:val="0"/>
        <w:keepLines w:val="0"/>
        <w:pageBreakBefore w:val="0"/>
        <w:widowControl/>
        <w:kinsoku/>
        <w:wordWrap/>
        <w:overflowPunct/>
        <w:topLinePunct w:val="0"/>
        <w:autoSpaceDE/>
        <w:autoSpaceDN/>
        <w:bidi w:val="0"/>
        <w:spacing w:line="600" w:lineRule="exact"/>
        <w:ind w:left="0" w:leftChars="0" w:firstLine="640" w:firstLineChars="200"/>
        <w:jc w:val="left"/>
        <w:textAlignment w:val="baseline"/>
        <w:rPr>
          <w:rStyle w:val="18"/>
          <w:rFonts w:ascii="Times New Roman" w:hAnsi="Times New Roman" w:eastAsia="方正黑体_GBK"/>
          <w:color w:val="000000"/>
          <w:szCs w:val="32"/>
        </w:rPr>
      </w:pPr>
      <w:r>
        <w:rPr>
          <w:rStyle w:val="18"/>
          <w:rFonts w:hint="eastAsia" w:eastAsia="方正黑体_GBK"/>
          <w:color w:val="000000"/>
          <w:szCs w:val="32"/>
        </w:rPr>
        <w:t>八、动物疫病防控</w:t>
      </w:r>
      <w:r>
        <w:rPr>
          <w:rStyle w:val="18"/>
          <w:rFonts w:ascii="Times New Roman" w:hAnsi="Times New Roman" w:eastAsia="方正黑体_GBK"/>
          <w:color w:val="000000"/>
          <w:szCs w:val="32"/>
        </w:rPr>
        <w:t>物资保障</w:t>
      </w:r>
    </w:p>
    <w:p>
      <w:pPr>
        <w:pStyle w:val="19"/>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rPr>
          <w:rStyle w:val="18"/>
          <w:rFonts w:hint="eastAsia" w:ascii="方正仿宋_GBK" w:hAnsi="方正仿宋_GBK" w:eastAsia="方正仿宋_GBK" w:cs="方正仿宋_GBK"/>
          <w:szCs w:val="32"/>
        </w:rPr>
      </w:pPr>
      <w:r>
        <w:rPr>
          <w:rStyle w:val="18"/>
          <w:rFonts w:hint="eastAsia" w:ascii="方正楷体_GBK" w:hAnsi="方正楷体_GBK" w:eastAsia="方正楷体_GBK" w:cs="方正楷体_GBK"/>
          <w:szCs w:val="32"/>
        </w:rPr>
        <w:t>（一）采取分级负责原则。</w:t>
      </w:r>
      <w:r>
        <w:rPr>
          <w:rStyle w:val="18"/>
          <w:rFonts w:hint="eastAsia" w:ascii="方正仿宋_GBK" w:hAnsi="方正仿宋_GBK" w:eastAsia="方正仿宋_GBK" w:cs="方正仿宋_GBK"/>
          <w:szCs w:val="32"/>
        </w:rPr>
        <w:t>街道办事处每年负责统一采购动物春秋集中防疫物资（强制免疫疫苗、消毒药、口罩、器械、防护服、手套、注射器、耳号钳、针头、抗体采血及检测器械耗材等物资）；属地村（社区）负责平时开展动物免疫、消毒、无害化处理等防控工作所需补充物资耗材的采购。</w:t>
      </w:r>
    </w:p>
    <w:p>
      <w:pPr>
        <w:pStyle w:val="19"/>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rPr>
          <w:rStyle w:val="18"/>
          <w:rFonts w:hint="eastAsia" w:ascii="方正仿宋_GBK" w:hAnsi="方正仿宋_GBK" w:eastAsia="方正仿宋_GBK" w:cs="方正仿宋_GBK"/>
          <w:szCs w:val="32"/>
        </w:rPr>
      </w:pPr>
      <w:r>
        <w:rPr>
          <w:rStyle w:val="18"/>
          <w:rFonts w:hint="eastAsia" w:ascii="方正楷体_GBK" w:hAnsi="方正楷体_GBK" w:eastAsia="方正楷体_GBK" w:cs="方正楷体_GBK"/>
          <w:szCs w:val="32"/>
        </w:rPr>
        <w:t>（二）</w:t>
      </w:r>
      <w:r>
        <w:rPr>
          <w:rStyle w:val="18"/>
          <w:rFonts w:hint="eastAsia" w:ascii="方正仿宋_GBK" w:hAnsi="方正仿宋_GBK" w:eastAsia="方正仿宋_GBK" w:cs="方正仿宋_GBK"/>
          <w:szCs w:val="32"/>
        </w:rPr>
        <w:t>街道动物防疫物资采购工作由农村产业发展岗牵头，按有关采购流程、规定落实办理，财政管理岗按有关要求保障资金需求。</w:t>
      </w:r>
    </w:p>
    <w:p>
      <w:pPr>
        <w:pStyle w:val="19"/>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rPr>
          <w:rStyle w:val="18"/>
          <w:rFonts w:hint="eastAsia" w:ascii="方正仿宋_GBK" w:hAnsi="方正仿宋_GBK" w:eastAsia="方正仿宋_GBK" w:cs="方正仿宋_GBK"/>
          <w:szCs w:val="32"/>
        </w:rPr>
      </w:pPr>
      <w:r>
        <w:rPr>
          <w:rStyle w:val="18"/>
          <w:rFonts w:hint="eastAsia" w:ascii="方正楷体_GBK" w:hAnsi="方正楷体_GBK" w:eastAsia="方正楷体_GBK" w:cs="方正楷体_GBK"/>
          <w:szCs w:val="32"/>
        </w:rPr>
        <w:t>（三）</w:t>
      </w:r>
      <w:r>
        <w:rPr>
          <w:rStyle w:val="18"/>
          <w:rFonts w:hint="eastAsia" w:ascii="方正仿宋_GBK" w:hAnsi="方正仿宋_GBK" w:eastAsia="方正仿宋_GBK" w:cs="方正仿宋_GBK"/>
          <w:szCs w:val="32"/>
        </w:rPr>
        <w:t>属地村（社区）日常动物疫病防控、消毒、无害化处理等所需物资耗材，由村居按有关流程、规定自主采购。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eastAsia" w:eastAsia="方正黑体_GBK" w:cs="Times New Roman"/>
          <w:b w:val="0"/>
          <w:bCs w:val="0"/>
          <w:sz w:val="32"/>
          <w:szCs w:val="32"/>
          <w:lang w:eastAsia="zh-CN"/>
        </w:rPr>
        <w:t>九</w:t>
      </w:r>
      <w:r>
        <w:rPr>
          <w:rFonts w:hint="default" w:ascii="Times New Roman" w:hAnsi="Times New Roman" w:eastAsia="方正黑体_GBK" w:cs="Times New Roman"/>
          <w:b w:val="0"/>
          <w:bCs w:val="0"/>
          <w:sz w:val="32"/>
          <w:szCs w:val="32"/>
        </w:rPr>
        <w:t>、行动内容</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坚持常年防疫与</w:t>
      </w:r>
      <w:r>
        <w:rPr>
          <w:rFonts w:hint="eastAsia" w:eastAsia="方正仿宋_GBK" w:cs="Times New Roman"/>
          <w:b w:val="0"/>
          <w:bCs w:val="0"/>
          <w:sz w:val="32"/>
          <w:szCs w:val="32"/>
          <w:lang w:eastAsia="zh-CN"/>
        </w:rPr>
        <w:t>春秋季节集中</w:t>
      </w:r>
      <w:r>
        <w:rPr>
          <w:rFonts w:hint="default" w:ascii="Times New Roman" w:hAnsi="Times New Roman" w:eastAsia="方正仿宋_GBK" w:cs="Times New Roman"/>
          <w:b w:val="0"/>
          <w:bCs w:val="0"/>
          <w:sz w:val="32"/>
          <w:szCs w:val="32"/>
        </w:rPr>
        <w:t>防疫相结合，在有效抓好常年防疫工作基础上，集中抓好以下</w:t>
      </w:r>
      <w:r>
        <w:rPr>
          <w:rFonts w:hint="eastAsia" w:eastAsia="方正仿宋_GBK" w:cs="Times New Roman"/>
          <w:b w:val="0"/>
          <w:bCs w:val="0"/>
          <w:sz w:val="32"/>
          <w:szCs w:val="32"/>
          <w:lang w:val="en-US" w:eastAsia="zh-CN"/>
        </w:rPr>
        <w:t>五</w:t>
      </w:r>
      <w:r>
        <w:rPr>
          <w:rFonts w:hint="default" w:ascii="Times New Roman" w:hAnsi="Times New Roman" w:eastAsia="方正仿宋_GBK" w:cs="Times New Roman"/>
          <w:b w:val="0"/>
          <w:bCs w:val="0"/>
          <w:sz w:val="32"/>
          <w:szCs w:val="32"/>
        </w:rPr>
        <w:t>个方面工作。</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（一）抓好责任落实。</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村（</w:t>
      </w:r>
      <w:r>
        <w:rPr>
          <w:rFonts w:hint="eastAsia" w:eastAsia="方正仿宋_GBK" w:cs="Times New Roman"/>
          <w:b w:val="0"/>
          <w:bCs w:val="0"/>
          <w:sz w:val="32"/>
          <w:szCs w:val="32"/>
          <w:lang w:eastAsia="zh-CN"/>
        </w:rPr>
        <w:t>社区</w:t>
      </w:r>
      <w:r>
        <w:rPr>
          <w:rFonts w:hint="default" w:ascii="Times New Roman" w:hAnsi="Times New Roman" w:eastAsia="方正仿宋_GBK" w:cs="Times New Roman"/>
          <w:b w:val="0"/>
          <w:bCs w:val="0"/>
          <w:sz w:val="32"/>
          <w:szCs w:val="32"/>
          <w:lang w:eastAsia="zh-CN"/>
        </w:rPr>
        <w:t>）、相关</w:t>
      </w:r>
      <w:r>
        <w:rPr>
          <w:rFonts w:hint="eastAsia" w:eastAsia="方正仿宋_GBK" w:cs="Times New Roman"/>
          <w:b w:val="0"/>
          <w:bCs w:val="0"/>
          <w:sz w:val="32"/>
          <w:szCs w:val="32"/>
          <w:lang w:eastAsia="zh-CN"/>
        </w:rPr>
        <w:t>工作岗</w:t>
      </w:r>
      <w:r>
        <w:rPr>
          <w:rFonts w:hint="default" w:ascii="Times New Roman" w:hAnsi="Times New Roman" w:eastAsia="方正仿宋_GBK" w:cs="Times New Roman"/>
          <w:b w:val="0"/>
          <w:bCs w:val="0"/>
          <w:sz w:val="32"/>
          <w:szCs w:val="32"/>
        </w:rPr>
        <w:t>要提高认识，把</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工作摆在当前工作的重要位置，把责任落实作为推进</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工作落实的首要任务。不断完善动物防疫工作责任管理体系，强化</w:t>
      </w:r>
      <w:r>
        <w:rPr>
          <w:rFonts w:hint="default" w:ascii="Times New Roman" w:hAnsi="Times New Roman" w:eastAsia="方正仿宋_GBK" w:cs="Times New Roman"/>
          <w:b w:val="0"/>
          <w:bCs w:val="0"/>
          <w:sz w:val="32"/>
          <w:szCs w:val="32"/>
          <w:lang w:eastAsia="zh-CN"/>
        </w:rPr>
        <w:t>村（</w:t>
      </w:r>
      <w:r>
        <w:rPr>
          <w:rFonts w:hint="eastAsia" w:eastAsia="方正仿宋_GBK" w:cs="Times New Roman"/>
          <w:b w:val="0"/>
          <w:bCs w:val="0"/>
          <w:sz w:val="32"/>
          <w:szCs w:val="32"/>
          <w:lang w:eastAsia="zh-CN"/>
        </w:rPr>
        <w:t>社区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属地责任、</w:t>
      </w:r>
      <w:r>
        <w:rPr>
          <w:rFonts w:hint="eastAsia" w:eastAsia="方正仿宋_GBK" w:cs="Times New Roman"/>
          <w:b w:val="0"/>
          <w:bCs w:val="0"/>
          <w:sz w:val="32"/>
          <w:szCs w:val="32"/>
          <w:lang w:eastAsia="zh-CN"/>
        </w:rPr>
        <w:t>相关工作岗</w:t>
      </w:r>
      <w:r>
        <w:rPr>
          <w:rFonts w:hint="default" w:ascii="Times New Roman" w:hAnsi="Times New Roman" w:eastAsia="方正仿宋_GBK" w:cs="Times New Roman"/>
          <w:b w:val="0"/>
          <w:bCs w:val="0"/>
          <w:sz w:val="32"/>
          <w:szCs w:val="32"/>
        </w:rPr>
        <w:t>属事责任和生产经营者防疫主体责任的落实。针对</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工作，加强领导、周密部署、明确责任、细化目标、分解任务、强化保障、落实措施，全力确保</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工作顺利开展。</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rPr>
        <w:t>）抓好宣传</w:t>
      </w:r>
      <w:r>
        <w:rPr>
          <w:rFonts w:hint="eastAsia" w:eastAsia="方正楷体_GBK" w:cs="Times New Roman"/>
          <w:b w:val="0"/>
          <w:bCs w:val="0"/>
          <w:sz w:val="32"/>
          <w:szCs w:val="32"/>
          <w:lang w:eastAsia="zh-CN"/>
        </w:rPr>
        <w:t>普查</w:t>
      </w:r>
      <w:r>
        <w:rPr>
          <w:rFonts w:hint="default" w:ascii="Times New Roman" w:hAnsi="Times New Roman" w:eastAsia="方正楷体_GBK" w:cs="Times New Roman"/>
          <w:b w:val="0"/>
          <w:bCs w:val="0"/>
          <w:sz w:val="32"/>
          <w:szCs w:val="32"/>
        </w:rPr>
        <w:t>。</w:t>
      </w:r>
      <w:r>
        <w:rPr>
          <w:rFonts w:hint="eastAsia" w:ascii="方正楷体_GBK" w:eastAsia="方正楷体_GBK"/>
          <w:bCs/>
          <w:spacing w:val="6"/>
          <w:sz w:val="32"/>
          <w:szCs w:val="32"/>
        </w:rPr>
        <w:t>各</w:t>
      </w:r>
      <w:r>
        <w:rPr>
          <w:rFonts w:hint="eastAsia" w:ascii="方正楷体_GBK" w:eastAsia="方正楷体_GBK"/>
          <w:bCs/>
          <w:spacing w:val="6"/>
          <w:sz w:val="32"/>
          <w:szCs w:val="32"/>
          <w:lang w:eastAsia="zh-CN"/>
        </w:rPr>
        <w:t>村（社区）和</w:t>
      </w:r>
      <w:r>
        <w:rPr>
          <w:rFonts w:hint="eastAsia" w:ascii="方正楷体_GBK" w:eastAsia="方正楷体_GBK"/>
          <w:bCs/>
          <w:spacing w:val="6"/>
          <w:sz w:val="32"/>
          <w:szCs w:val="32"/>
        </w:rPr>
        <w:t>有关</w:t>
      </w:r>
      <w:r>
        <w:rPr>
          <w:rFonts w:hint="eastAsia" w:ascii="方正楷体_GBK" w:eastAsia="方正楷体_GBK"/>
          <w:bCs/>
          <w:spacing w:val="6"/>
          <w:sz w:val="32"/>
          <w:szCs w:val="32"/>
          <w:lang w:eastAsia="zh-CN"/>
        </w:rPr>
        <w:t>工作岗，</w:t>
      </w:r>
      <w:r>
        <w:rPr>
          <w:rFonts w:hint="eastAsia" w:ascii="方正楷体_GBK" w:eastAsia="方正楷体_GBK"/>
          <w:bCs/>
          <w:spacing w:val="6"/>
          <w:sz w:val="32"/>
          <w:szCs w:val="32"/>
        </w:rPr>
        <w:t>要</w:t>
      </w:r>
      <w:r>
        <w:rPr>
          <w:rFonts w:hint="eastAsia" w:eastAsia="方正仿宋_GBK"/>
          <w:bCs/>
          <w:spacing w:val="6"/>
          <w:sz w:val="32"/>
          <w:szCs w:val="32"/>
        </w:rPr>
        <w:t>通过线上线下等多种方式，大力营造</w:t>
      </w:r>
      <w:r>
        <w:rPr>
          <w:rFonts w:hint="eastAsia" w:eastAsia="方正仿宋_GBK"/>
          <w:bCs/>
          <w:spacing w:val="6"/>
          <w:sz w:val="32"/>
          <w:szCs w:val="32"/>
          <w:lang w:eastAsia="zh-CN"/>
        </w:rPr>
        <w:t>动物防疫</w:t>
      </w:r>
      <w:r>
        <w:rPr>
          <w:rFonts w:hint="eastAsia" w:eastAsia="方正仿宋_GBK"/>
          <w:bCs/>
          <w:spacing w:val="6"/>
          <w:sz w:val="32"/>
          <w:szCs w:val="32"/>
        </w:rPr>
        <w:t>工作氛围，对《中华人民共和国动物防疫法》《中华人民共和国生物安全法》《重庆市动物防疫条例》等法律法规，非洲猪瘟、高致病性禽流感、口蹄疫、小反刍兽疫、狂犬病、牛羊“两病”等动物疫病防控知识以及“先打后补”相关政策全方位多角度宣传解读，不断增强养殖场（户）防疫主体责任意识。集中开展动物疫情普查，动态更新畜禽档案，准确掌握养殖情况。普查时发现重大动物疫病的，要依</w:t>
      </w:r>
      <w:r>
        <w:rPr>
          <w:rFonts w:hint="eastAsia" w:eastAsia="方正仿宋_GBK"/>
          <w:bCs/>
          <w:sz w:val="32"/>
          <w:szCs w:val="32"/>
        </w:rPr>
        <w:t>法依规及时处置和上报。</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color w:val="auto"/>
          <w:sz w:val="32"/>
          <w:szCs w:val="32"/>
        </w:rPr>
        <w:t>抓好强制免疫</w:t>
      </w:r>
      <w:r>
        <w:rPr>
          <w:rFonts w:hint="default" w:ascii="Times New Roman" w:hAnsi="Times New Roman" w:eastAsia="方正楷体_GBK" w:cs="Times New Roman"/>
          <w:b w:val="0"/>
          <w:bCs w:val="0"/>
          <w:sz w:val="32"/>
          <w:szCs w:val="32"/>
        </w:rPr>
        <w:t>。</w:t>
      </w:r>
      <w:r>
        <w:rPr>
          <w:rFonts w:hint="eastAsia" w:eastAsia="方正仿宋_GBK"/>
          <w:bCs/>
          <w:sz w:val="32"/>
          <w:szCs w:val="32"/>
        </w:rPr>
        <w:t>强制免疫是动物防疫的基础性工作。各</w:t>
      </w:r>
      <w:r>
        <w:rPr>
          <w:rFonts w:hint="eastAsia" w:eastAsia="方正仿宋_GBK"/>
          <w:bCs/>
          <w:sz w:val="32"/>
          <w:szCs w:val="32"/>
          <w:lang w:eastAsia="zh-CN"/>
        </w:rPr>
        <w:t>村</w:t>
      </w:r>
      <w:r>
        <w:rPr>
          <w:rFonts w:hint="eastAsia" w:eastAsia="方正仿宋_GBK"/>
          <w:bCs/>
          <w:sz w:val="32"/>
          <w:szCs w:val="32"/>
        </w:rPr>
        <w:t>（</w:t>
      </w:r>
      <w:r>
        <w:rPr>
          <w:rFonts w:hint="eastAsia" w:eastAsia="方正仿宋_GBK"/>
          <w:bCs/>
          <w:sz w:val="32"/>
          <w:szCs w:val="32"/>
          <w:lang w:eastAsia="zh-CN"/>
        </w:rPr>
        <w:t>社区</w:t>
      </w:r>
      <w:r>
        <w:rPr>
          <w:rFonts w:hint="eastAsia" w:eastAsia="方正仿宋_GBK"/>
          <w:bCs/>
          <w:sz w:val="32"/>
          <w:szCs w:val="32"/>
        </w:rPr>
        <w:t>）、有关</w:t>
      </w:r>
      <w:r>
        <w:rPr>
          <w:rFonts w:hint="eastAsia" w:eastAsia="方正仿宋_GBK"/>
          <w:bCs/>
          <w:sz w:val="32"/>
          <w:szCs w:val="32"/>
          <w:lang w:eastAsia="zh-CN"/>
        </w:rPr>
        <w:t>工作岗</w:t>
      </w:r>
      <w:r>
        <w:rPr>
          <w:rFonts w:hint="eastAsia" w:eastAsia="方正仿宋_GBK"/>
          <w:bCs/>
          <w:sz w:val="32"/>
          <w:szCs w:val="32"/>
        </w:rPr>
        <w:t>要严格按照《重庆市动物疫病强制免疫计划（2023—2025年）》要求，对高致病性禽流感、口蹄疫、小反刍兽疫、狂犬病4种动物疫病实施强制免疫。对规模养殖场，要督促其做好常年程序化免疫，指导做好强制免疫“先打后补”工作；对散养户，要落实好春</w:t>
      </w:r>
      <w:r>
        <w:rPr>
          <w:rFonts w:hint="eastAsia" w:eastAsia="方正仿宋_GBK"/>
          <w:bCs/>
          <w:sz w:val="32"/>
          <w:szCs w:val="32"/>
          <w:lang w:eastAsia="zh-CN"/>
        </w:rPr>
        <w:t>秋</w:t>
      </w:r>
      <w:r>
        <w:rPr>
          <w:rFonts w:hint="eastAsia" w:eastAsia="方正仿宋_GBK"/>
          <w:bCs/>
          <w:sz w:val="32"/>
          <w:szCs w:val="32"/>
        </w:rPr>
        <w:t>防集中免疫与定期补免，实现高致病性禽流感、口蹄疫等重大动物疫病“应免尽免”，具体防疫人员应</w:t>
      </w:r>
      <w:r>
        <w:rPr>
          <w:rFonts w:eastAsia="方正仿宋_GBK"/>
          <w:bCs/>
          <w:sz w:val="32"/>
          <w:szCs w:val="32"/>
        </w:rPr>
        <w:t>严格遵守《</w:t>
      </w:r>
      <w:r>
        <w:rPr>
          <w:rFonts w:hint="eastAsia" w:eastAsia="方正仿宋_GBK"/>
          <w:bCs/>
          <w:sz w:val="32"/>
          <w:szCs w:val="32"/>
        </w:rPr>
        <w:t>农村散养畜禽免疫注意事项</w:t>
      </w:r>
      <w:r>
        <w:rPr>
          <w:rFonts w:eastAsia="方正仿宋_GBK"/>
          <w:bCs/>
          <w:sz w:val="32"/>
          <w:szCs w:val="32"/>
        </w:rPr>
        <w:t>》（</w:t>
      </w:r>
      <w:r>
        <w:rPr>
          <w:rFonts w:hint="eastAsia" w:ascii="方正仿宋_GBK" w:hAnsi="方正仿宋_GBK" w:eastAsia="方正仿宋_GBK" w:cs="方正仿宋_GBK"/>
          <w:bCs/>
          <w:sz w:val="32"/>
          <w:szCs w:val="32"/>
        </w:rPr>
        <w:t>见附件）</w:t>
      </w:r>
      <w:r>
        <w:rPr>
          <w:rFonts w:hint="eastAsia" w:eastAsia="方正仿宋_GBK"/>
          <w:bCs/>
          <w:sz w:val="32"/>
          <w:szCs w:val="32"/>
        </w:rPr>
        <w:t>。免疫开展时，要及时做好畜禽标识佩戴、《动物免疫证明》填发（农村散养户）和《防疫档案》建立等工作。免疫结束后，要对所有养殖场户开展免疫效果监测评价工作，对漏免、免疫抗体不达标和补栏畜禽及时进行补免。</w:t>
      </w:r>
      <w:r>
        <w:rPr>
          <w:rFonts w:hint="eastAsia" w:eastAsia="方正仿宋_GBK"/>
          <w:bCs/>
          <w:sz w:val="32"/>
          <w:szCs w:val="32"/>
          <w:lang w:eastAsia="zh-CN"/>
        </w:rPr>
        <w:t>接受</w:t>
      </w:r>
      <w:r>
        <w:rPr>
          <w:rFonts w:hint="eastAsia" w:eastAsia="方正仿宋_GBK"/>
          <w:bCs/>
          <w:sz w:val="32"/>
          <w:szCs w:val="32"/>
        </w:rPr>
        <w:t>县动物疫病预防控制中心采取常规与随机抽检相结合的方式监测</w:t>
      </w:r>
      <w:r>
        <w:rPr>
          <w:rFonts w:hint="eastAsia" w:eastAsia="方正仿宋_GBK"/>
          <w:bCs/>
          <w:sz w:val="32"/>
          <w:szCs w:val="32"/>
          <w:lang w:eastAsia="zh-CN"/>
        </w:rPr>
        <w:t>督查</w:t>
      </w:r>
      <w:r>
        <w:rPr>
          <w:rFonts w:hint="eastAsia" w:eastAsia="方正仿宋_GBK"/>
          <w:bCs/>
          <w:sz w:val="32"/>
          <w:szCs w:val="32"/>
        </w:rPr>
        <w:t>，确保免疫效果。</w:t>
      </w:r>
    </w:p>
    <w:p>
      <w:pPr>
        <w:keepNext w:val="0"/>
        <w:keepLines w:val="0"/>
        <w:pageBreakBefore w:val="0"/>
        <w:kinsoku/>
        <w:wordWrap/>
        <w:overflowPunct/>
        <w:topLinePunct w:val="0"/>
        <w:bidi w:val="0"/>
        <w:spacing w:line="600" w:lineRule="exact"/>
        <w:ind w:left="0" w:leftChars="0" w:firstLine="640" w:firstLineChars="200"/>
        <w:rPr>
          <w:rFonts w:eastAsia="方正仿宋_GBK"/>
          <w:bCs/>
          <w:spacing w:val="6"/>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rPr>
        <w:t>）抓好防疫监管。</w:t>
      </w:r>
      <w:r>
        <w:rPr>
          <w:rFonts w:hint="eastAsia" w:eastAsia="方正仿宋_GBK"/>
          <w:bCs/>
          <w:spacing w:val="6"/>
          <w:sz w:val="32"/>
          <w:szCs w:val="32"/>
        </w:rPr>
        <w:t>各</w:t>
      </w:r>
      <w:r>
        <w:rPr>
          <w:rFonts w:hint="eastAsia" w:eastAsia="方正仿宋_GBK"/>
          <w:bCs/>
          <w:spacing w:val="6"/>
          <w:sz w:val="32"/>
          <w:szCs w:val="32"/>
          <w:lang w:eastAsia="zh-CN"/>
        </w:rPr>
        <w:t>村</w:t>
      </w:r>
      <w:r>
        <w:rPr>
          <w:rFonts w:hint="eastAsia" w:eastAsia="方正仿宋_GBK"/>
          <w:bCs/>
          <w:spacing w:val="6"/>
          <w:sz w:val="32"/>
          <w:szCs w:val="32"/>
        </w:rPr>
        <w:t>（</w:t>
      </w:r>
      <w:r>
        <w:rPr>
          <w:rFonts w:hint="eastAsia" w:eastAsia="方正仿宋_GBK"/>
          <w:bCs/>
          <w:spacing w:val="6"/>
          <w:sz w:val="32"/>
          <w:szCs w:val="32"/>
          <w:lang w:eastAsia="zh-CN"/>
        </w:rPr>
        <w:t>社区</w:t>
      </w:r>
      <w:r>
        <w:rPr>
          <w:rFonts w:hint="eastAsia" w:eastAsia="方正仿宋_GBK"/>
          <w:bCs/>
          <w:spacing w:val="6"/>
          <w:sz w:val="32"/>
          <w:szCs w:val="32"/>
        </w:rPr>
        <w:t>）要严格按照“卫生评估、风险分级、量化监督、痕迹管理”要求，对养殖场（户）进行精细化监管，督促指导养殖业主严格落实免疫、消毒、检测、隔离、净化、消灭、无害化处理等动物防疫工作。对拒不履行强制免疫义务、因免疫不到位引发动物疫情、</w:t>
      </w:r>
      <w:r>
        <w:rPr>
          <w:rFonts w:eastAsia="方正仿宋_GBK"/>
          <w:bCs/>
          <w:spacing w:val="6"/>
          <w:sz w:val="32"/>
          <w:szCs w:val="32"/>
        </w:rPr>
        <w:t>对规定禁止免疫的病种</w:t>
      </w:r>
      <w:r>
        <w:rPr>
          <w:rFonts w:hint="eastAsia" w:eastAsia="方正仿宋_GBK"/>
          <w:bCs/>
          <w:spacing w:val="6"/>
          <w:sz w:val="32"/>
          <w:szCs w:val="32"/>
        </w:rPr>
        <w:t>（如布鲁氏菌病）</w:t>
      </w:r>
      <w:r>
        <w:rPr>
          <w:rFonts w:eastAsia="方正仿宋_GBK"/>
          <w:bCs/>
          <w:spacing w:val="6"/>
          <w:sz w:val="32"/>
          <w:szCs w:val="32"/>
        </w:rPr>
        <w:t>实施免疫的</w:t>
      </w:r>
      <w:r>
        <w:rPr>
          <w:rFonts w:hint="eastAsia" w:eastAsia="方正仿宋_GBK"/>
          <w:bCs/>
          <w:spacing w:val="6"/>
          <w:sz w:val="32"/>
          <w:szCs w:val="32"/>
        </w:rPr>
        <w:t>养殖单位和个人，要依法处理并追究责任。要严格按照农业农村部新颁布的检疫规程实施产地检疫和屠宰检疫。要加大执法力度，严厉查处非法调运、不按规定进行免疫接种、不报告疫情、谎报疫情、不建立防疫制度、不落实防疫措施、不接受防疫监督、不按规定处置病死动物等违法行为。</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eastAsia"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）抓好消毒</w:t>
      </w:r>
      <w:r>
        <w:rPr>
          <w:rFonts w:hint="eastAsia" w:eastAsia="方正楷体_GBK" w:cs="Times New Roman"/>
          <w:b w:val="0"/>
          <w:bCs w:val="0"/>
          <w:sz w:val="32"/>
          <w:szCs w:val="32"/>
          <w:lang w:eastAsia="zh-CN"/>
        </w:rPr>
        <w:t>灭源</w:t>
      </w:r>
      <w:r>
        <w:rPr>
          <w:rFonts w:hint="default" w:ascii="Times New Roman" w:hAnsi="Times New Roman" w:eastAsia="方正楷体_GBK" w:cs="Times New Roman"/>
          <w:b w:val="0"/>
          <w:bCs w:val="0"/>
          <w:sz w:val="32"/>
          <w:szCs w:val="32"/>
        </w:rPr>
        <w:t>。</w:t>
      </w:r>
      <w:r>
        <w:rPr>
          <w:rFonts w:hint="default" w:ascii="Times New Roman" w:hAnsi="Times New Roman" w:eastAsia="方正仿宋_GBK" w:cs="Times New Roman"/>
          <w:b w:val="0"/>
          <w:bCs w:val="0"/>
          <w:sz w:val="32"/>
          <w:szCs w:val="32"/>
        </w:rPr>
        <w:t>全面规范彻底地开展消毒灭源和驱虫保健指导服务。按照消毒技术规范要求，抓好畜禽养殖场（户）等环节的集中消毒灭源工作；严格落实强制免疫操作各环节的消毒措施以及加强防疫人员自身防护，防止出现带毒传播和人员感染；全面指导养殖场户规范开展畜禽驱虫保健措施，提高畜禽机体抗病能力。</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eastAsia" w:eastAsia="方正黑体_GBK" w:cs="Times New Roman"/>
          <w:b w:val="0"/>
          <w:bCs w:val="0"/>
          <w:sz w:val="32"/>
          <w:szCs w:val="32"/>
          <w:lang w:eastAsia="zh-CN"/>
        </w:rPr>
        <w:t>十</w:t>
      </w:r>
      <w:r>
        <w:rPr>
          <w:rFonts w:hint="default" w:ascii="Times New Roman" w:hAnsi="Times New Roman" w:eastAsia="方正黑体_GBK" w:cs="Times New Roman"/>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（一）强化行为规范。</w:t>
      </w:r>
      <w:r>
        <w:rPr>
          <w:rFonts w:hint="default" w:ascii="Times New Roman" w:hAnsi="Times New Roman" w:eastAsia="方正仿宋_GBK" w:cs="Times New Roman"/>
          <w:b w:val="0"/>
          <w:bCs w:val="0"/>
          <w:sz w:val="32"/>
          <w:szCs w:val="32"/>
        </w:rPr>
        <w:t>要加强疫苗使用管理，规范疫苗运输、储存和使用，建立发放、领用记录，避免出现因疫苗保管不当而影响免疫效果。要规范免疫行为，做到</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真苗、真打、真有效</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，防止</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不打针、打假针、减量注射</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造成免疫失败；要规范消毒及个人防护行为，防止</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消毒不彻底、防护不到位</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，造成疫病的人为传播或人员感染人畜共患病。</w:t>
      </w:r>
      <w:r>
        <w:rPr>
          <w:rFonts w:hint="default" w:ascii="Times New Roman" w:hAnsi="Times New Roman" w:eastAsia="方正仿宋_GBK" w:cs="Times New Roman"/>
          <w:sz w:val="32"/>
          <w:szCs w:val="32"/>
        </w:rPr>
        <w:t>免疫</w:t>
      </w:r>
      <w:r>
        <w:rPr>
          <w:rFonts w:hint="default" w:ascii="Times New Roman" w:hAnsi="Times New Roman" w:eastAsia="方正仿宋_GBK" w:cs="Times New Roman"/>
          <w:sz w:val="32"/>
          <w:szCs w:val="32"/>
          <w:lang w:eastAsia="zh-CN"/>
        </w:rPr>
        <w:t>过程中，</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切实</w:t>
      </w:r>
      <w:r>
        <w:rPr>
          <w:rFonts w:hint="default" w:ascii="Times New Roman" w:hAnsi="Times New Roman" w:eastAsia="方正仿宋_GBK" w:cs="Times New Roman"/>
          <w:sz w:val="32"/>
          <w:szCs w:val="32"/>
        </w:rPr>
        <w:t>做好疫苗瓶</w:t>
      </w:r>
      <w:r>
        <w:rPr>
          <w:rFonts w:hint="default" w:ascii="Times New Roman" w:hAnsi="Times New Roman" w:eastAsia="方正仿宋_GBK" w:cs="Times New Roman"/>
          <w:sz w:val="32"/>
          <w:szCs w:val="32"/>
          <w:lang w:eastAsia="zh-CN"/>
        </w:rPr>
        <w:t>、针头等医疗废弃物的</w:t>
      </w:r>
      <w:r>
        <w:rPr>
          <w:rFonts w:hint="default" w:ascii="Times New Roman" w:hAnsi="Times New Roman" w:eastAsia="方正仿宋_GBK" w:cs="Times New Roman"/>
          <w:sz w:val="32"/>
          <w:szCs w:val="32"/>
        </w:rPr>
        <w:t>回收</w:t>
      </w:r>
      <w:r>
        <w:rPr>
          <w:rFonts w:hint="default" w:ascii="Times New Roman" w:hAnsi="Times New Roman" w:eastAsia="方正仿宋_GBK" w:cs="Times New Roman"/>
          <w:sz w:val="32"/>
          <w:szCs w:val="32"/>
          <w:lang w:eastAsia="zh-CN"/>
        </w:rPr>
        <w:t>工作，在春</w:t>
      </w:r>
      <w:r>
        <w:rPr>
          <w:rFonts w:hint="eastAsia" w:ascii="Times New Roman" w:hAnsi="Times New Roman" w:eastAsia="方正仿宋_GBK" w:cs="Times New Roman"/>
          <w:sz w:val="32"/>
          <w:szCs w:val="32"/>
          <w:lang w:eastAsia="zh-CN"/>
        </w:rPr>
        <w:t>秋</w:t>
      </w:r>
      <w:r>
        <w:rPr>
          <w:rFonts w:hint="default" w:ascii="Times New Roman" w:hAnsi="Times New Roman" w:eastAsia="方正仿宋_GBK" w:cs="Times New Roman"/>
          <w:sz w:val="32"/>
          <w:szCs w:val="32"/>
          <w:lang w:eastAsia="zh-CN"/>
        </w:rPr>
        <w:t>防</w:t>
      </w:r>
      <w:r>
        <w:rPr>
          <w:rFonts w:hint="eastAsia" w:ascii="Times New Roman" w:hAnsi="Times New Roman" w:eastAsia="方正仿宋_GBK" w:cs="Times New Roman"/>
          <w:sz w:val="32"/>
          <w:szCs w:val="32"/>
          <w:lang w:eastAsia="zh-CN"/>
        </w:rPr>
        <w:t>疫</w:t>
      </w:r>
      <w:r>
        <w:rPr>
          <w:rFonts w:hint="default" w:ascii="Times New Roman" w:hAnsi="Times New Roman" w:eastAsia="方正仿宋_GBK" w:cs="Times New Roman"/>
          <w:sz w:val="32"/>
          <w:szCs w:val="32"/>
          <w:lang w:eastAsia="zh-CN"/>
        </w:rPr>
        <w:t>结束后经三方机构统一回收并</w:t>
      </w:r>
      <w:r>
        <w:rPr>
          <w:rFonts w:hint="default" w:ascii="Times New Roman" w:hAnsi="Times New Roman" w:eastAsia="方正仿宋_GBK" w:cs="Times New Roman"/>
          <w:sz w:val="32"/>
          <w:szCs w:val="32"/>
        </w:rPr>
        <w:t>无害化处理。</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eastAsia="方正仿宋_GBK" w:cs="Times New Roman"/>
          <w:b w:val="0"/>
          <w:bCs w:val="0"/>
          <w:sz w:val="32"/>
          <w:szCs w:val="32"/>
          <w:lang w:eastAsia="zh-CN"/>
        </w:rPr>
      </w:pPr>
      <w:r>
        <w:rPr>
          <w:rFonts w:hint="default" w:ascii="Times New Roman" w:hAnsi="Times New Roman" w:eastAsia="方正楷体_GBK" w:cs="Times New Roman"/>
          <w:b w:val="0"/>
          <w:bCs w:val="0"/>
          <w:sz w:val="32"/>
          <w:szCs w:val="32"/>
        </w:rPr>
        <w:t>（二）强化生物安全。</w:t>
      </w:r>
      <w:r>
        <w:rPr>
          <w:rFonts w:hint="default" w:ascii="Times New Roman" w:hAnsi="Times New Roman" w:eastAsia="方正仿宋_GBK" w:cs="Times New Roman"/>
          <w:b w:val="0"/>
          <w:bCs w:val="0"/>
          <w:sz w:val="32"/>
          <w:szCs w:val="32"/>
        </w:rPr>
        <w:t>必须把生物安全放在第一位，严格按规范做好防护，严密防范因操作不当造成动物疫病传播甚至感染人</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rPr>
        <w:t>）强化督促检查。</w:t>
      </w:r>
      <w:r>
        <w:rPr>
          <w:rFonts w:hint="default" w:ascii="Times New Roman" w:hAnsi="Times New Roman" w:eastAsia="方正仿宋_GBK" w:cs="Times New Roman"/>
          <w:b w:val="0"/>
          <w:bCs w:val="0"/>
          <w:sz w:val="32"/>
          <w:szCs w:val="32"/>
        </w:rPr>
        <w:t>加强督查检查，随时跟踪进度和信息填报等情况，对进度迟缓、弄虚作假和工作不到位的，立即督促整改，对有关责任</w:t>
      </w:r>
      <w:r>
        <w:rPr>
          <w:rFonts w:hint="eastAsia" w:eastAsia="方正仿宋_GBK" w:cs="Times New Roman"/>
          <w:b w:val="0"/>
          <w:bCs w:val="0"/>
          <w:sz w:val="32"/>
          <w:szCs w:val="32"/>
          <w:lang w:eastAsia="zh-CN"/>
        </w:rPr>
        <w:t>岗位</w:t>
      </w:r>
      <w:r>
        <w:rPr>
          <w:rFonts w:hint="default" w:ascii="Times New Roman" w:hAnsi="Times New Roman" w:eastAsia="方正仿宋_GBK" w:cs="Times New Roman"/>
          <w:b w:val="0"/>
          <w:bCs w:val="0"/>
          <w:sz w:val="32"/>
          <w:szCs w:val="32"/>
        </w:rPr>
        <w:t>和人员进行严肃处理。</w:t>
      </w:r>
      <w:r>
        <w:rPr>
          <w:rFonts w:hint="default" w:ascii="Times New Roman" w:hAnsi="Times New Roman" w:eastAsia="方正仿宋_GBK" w:cs="Times New Roman"/>
          <w:b w:val="0"/>
          <w:bCs w:val="0"/>
          <w:sz w:val="32"/>
          <w:szCs w:val="32"/>
          <w:lang w:val="en-US" w:eastAsia="zh-CN"/>
        </w:rPr>
        <w:t>街道农</w:t>
      </w:r>
      <w:r>
        <w:rPr>
          <w:rFonts w:hint="eastAsia" w:eastAsia="方正仿宋_GBK" w:cs="Times New Roman"/>
          <w:b w:val="0"/>
          <w:bCs w:val="0"/>
          <w:sz w:val="32"/>
          <w:szCs w:val="32"/>
          <w:lang w:val="en-US" w:eastAsia="zh-CN"/>
        </w:rPr>
        <w:t>村产业发展岗</w:t>
      </w:r>
      <w:r>
        <w:rPr>
          <w:rFonts w:hint="default" w:ascii="Times New Roman" w:hAnsi="Times New Roman" w:eastAsia="方正仿宋_GBK" w:cs="Times New Roman"/>
          <w:b w:val="0"/>
          <w:bCs w:val="0"/>
          <w:sz w:val="32"/>
          <w:szCs w:val="32"/>
        </w:rPr>
        <w:t>将根据情况派出</w:t>
      </w:r>
      <w:r>
        <w:rPr>
          <w:rFonts w:hint="default" w:ascii="Times New Roman" w:hAnsi="Times New Roman" w:eastAsia="方正仿宋_GBK" w:cs="Times New Roman"/>
          <w:b w:val="0"/>
          <w:bCs w:val="0"/>
          <w:sz w:val="32"/>
          <w:szCs w:val="32"/>
          <w:lang w:val="en-US" w:eastAsia="zh-CN"/>
        </w:rPr>
        <w:t>指导</w:t>
      </w:r>
      <w:r>
        <w:rPr>
          <w:rFonts w:hint="default" w:ascii="Times New Roman" w:hAnsi="Times New Roman" w:eastAsia="方正仿宋_GBK" w:cs="Times New Roman"/>
          <w:b w:val="0"/>
          <w:bCs w:val="0"/>
          <w:sz w:val="32"/>
          <w:szCs w:val="32"/>
        </w:rPr>
        <w:t>组对各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eastAsia" w:eastAsia="方正仿宋_GBK" w:cs="Times New Roman"/>
          <w:b w:val="0"/>
          <w:bCs w:val="0"/>
          <w:sz w:val="32"/>
          <w:szCs w:val="32"/>
          <w:lang w:val="en-US" w:eastAsia="zh-CN"/>
        </w:rPr>
        <w:t>社区</w:t>
      </w:r>
      <w:r>
        <w:rPr>
          <w:rFonts w:hint="default" w:ascii="Times New Roman" w:hAnsi="Times New Roman" w:eastAsia="方正仿宋_GBK" w:cs="Times New Roman"/>
          <w:b w:val="0"/>
          <w:bCs w:val="0"/>
          <w:sz w:val="32"/>
          <w:szCs w:val="32"/>
        </w:rPr>
        <w:t>）</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行动开展情况进行</w:t>
      </w:r>
      <w:r>
        <w:rPr>
          <w:rFonts w:hint="default" w:ascii="Times New Roman" w:hAnsi="Times New Roman" w:eastAsia="方正仿宋_GBK" w:cs="Times New Roman"/>
          <w:b w:val="0"/>
          <w:bCs w:val="0"/>
          <w:sz w:val="32"/>
          <w:szCs w:val="32"/>
          <w:lang w:val="en-US" w:eastAsia="zh-CN"/>
        </w:rPr>
        <w:t>指导</w:t>
      </w:r>
      <w:r>
        <w:rPr>
          <w:rFonts w:hint="default" w:ascii="Times New Roman" w:hAnsi="Times New Roman" w:eastAsia="方正仿宋_GBK" w:cs="Times New Roman"/>
          <w:b w:val="0"/>
          <w:bCs w:val="0"/>
          <w:sz w:val="32"/>
          <w:szCs w:val="32"/>
        </w:rPr>
        <w:t>检查</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同时将</w:t>
      </w:r>
      <w:r>
        <w:rPr>
          <w:rFonts w:hint="eastAsia" w:ascii="方正仿宋_GBK" w:hAnsi="方正仿宋_GBK" w:eastAsia="方正仿宋_GBK" w:cs="方正仿宋_GBK"/>
          <w:b w:val="0"/>
          <w:bCs w:val="0"/>
          <w:sz w:val="32"/>
          <w:szCs w:val="32"/>
          <w:lang w:eastAsia="zh-CN"/>
        </w:rPr>
        <w:t>此项工作将纳入村（社区）年度重点工作进行考核</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color w:val="auto"/>
          <w:sz w:val="32"/>
          <w:szCs w:val="32"/>
          <w:lang w:val="en-US" w:eastAsia="zh-CN"/>
        </w:rPr>
        <w:t>街道综合调度岗和</w:t>
      </w:r>
      <w:r>
        <w:rPr>
          <w:rFonts w:hint="eastAsia" w:ascii="方正仿宋_GBK" w:hAnsi="方正仿宋_GBK" w:eastAsia="方正仿宋_GBK" w:cs="方正仿宋_GBK"/>
          <w:b w:val="0"/>
          <w:bCs w:val="0"/>
          <w:color w:val="auto"/>
          <w:sz w:val="32"/>
          <w:szCs w:val="32"/>
          <w:lang w:eastAsia="zh-CN"/>
        </w:rPr>
        <w:t>纪检监察岗</w:t>
      </w:r>
      <w:r>
        <w:rPr>
          <w:rFonts w:hint="eastAsia" w:ascii="方正仿宋_GBK" w:hAnsi="方正仿宋_GBK" w:eastAsia="方正仿宋_GBK" w:cs="方正仿宋_GBK"/>
          <w:b w:val="0"/>
          <w:bCs w:val="0"/>
          <w:color w:val="auto"/>
          <w:sz w:val="32"/>
          <w:szCs w:val="32"/>
        </w:rPr>
        <w:t>加强对各</w:t>
      </w:r>
      <w:r>
        <w:rPr>
          <w:rFonts w:hint="eastAsia" w:ascii="方正仿宋_GBK" w:hAnsi="方正仿宋_GBK" w:eastAsia="方正仿宋_GBK" w:cs="方正仿宋_GBK"/>
          <w:b w:val="0"/>
          <w:bCs w:val="0"/>
          <w:color w:val="auto"/>
          <w:sz w:val="32"/>
          <w:szCs w:val="32"/>
          <w:lang w:val="en-US" w:eastAsia="zh-CN"/>
        </w:rPr>
        <w:t>村</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社区</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动物防疫</w:t>
      </w:r>
      <w:r>
        <w:rPr>
          <w:rFonts w:hint="eastAsia" w:ascii="方正仿宋_GBK" w:hAnsi="方正仿宋_GBK" w:eastAsia="方正仿宋_GBK" w:cs="方正仿宋_GBK"/>
          <w:b w:val="0"/>
          <w:bCs w:val="0"/>
          <w:color w:val="auto"/>
          <w:sz w:val="32"/>
          <w:szCs w:val="32"/>
        </w:rPr>
        <w:t>工作开展情况进行督查，对工作</w:t>
      </w:r>
      <w:r>
        <w:rPr>
          <w:rFonts w:hint="eastAsia" w:ascii="方正仿宋_GBK" w:hAnsi="方正仿宋_GBK" w:eastAsia="方正仿宋_GBK" w:cs="方正仿宋_GBK"/>
          <w:b w:val="0"/>
          <w:bCs w:val="0"/>
          <w:sz w:val="32"/>
          <w:szCs w:val="32"/>
        </w:rPr>
        <w:t>中存在问题及时通报，并提出整改意见</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对安排部署不及时、防控措施落实不到位、防疫效果不达标的</w:t>
      </w:r>
      <w:r>
        <w:rPr>
          <w:rFonts w:hint="eastAsia" w:ascii="方正仿宋_GBK" w:hAnsi="方正仿宋_GBK" w:eastAsia="方正仿宋_GBK" w:cs="方正仿宋_GBK"/>
          <w:b w:val="0"/>
          <w:bCs w:val="0"/>
          <w:sz w:val="32"/>
          <w:szCs w:val="32"/>
          <w:lang w:val="en-US" w:eastAsia="zh-CN"/>
        </w:rPr>
        <w:t>村</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社区</w:t>
      </w:r>
      <w:r>
        <w:rPr>
          <w:rFonts w:hint="eastAsia" w:ascii="方正仿宋_GBK" w:hAnsi="方正仿宋_GBK" w:eastAsia="方正仿宋_GBK" w:cs="方正仿宋_GBK"/>
          <w:b w:val="0"/>
          <w:bCs w:val="0"/>
          <w:sz w:val="32"/>
          <w:szCs w:val="32"/>
        </w:rPr>
        <w:t>）将予以通报，并扣减动物防疫</w:t>
      </w:r>
      <w:r>
        <w:rPr>
          <w:rFonts w:hint="eastAsia" w:ascii="方正仿宋_GBK" w:hAnsi="方正仿宋_GBK" w:eastAsia="方正仿宋_GBK" w:cs="方正仿宋_GBK"/>
          <w:b w:val="0"/>
          <w:bCs w:val="0"/>
          <w:sz w:val="32"/>
          <w:szCs w:val="32"/>
          <w:lang w:eastAsia="zh-CN"/>
        </w:rPr>
        <w:t>工作</w:t>
      </w:r>
      <w:r>
        <w:rPr>
          <w:rFonts w:hint="eastAsia" w:ascii="方正仿宋_GBK" w:hAnsi="方正仿宋_GBK" w:eastAsia="方正仿宋_GBK" w:cs="方正仿宋_GBK"/>
          <w:b w:val="0"/>
          <w:bCs w:val="0"/>
          <w:sz w:val="32"/>
          <w:szCs w:val="32"/>
        </w:rPr>
        <w:t>补助经费。</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rPr>
        <w:t>）强化信息管理。</w:t>
      </w:r>
      <w:r>
        <w:rPr>
          <w:rFonts w:hint="default" w:ascii="Times New Roman" w:hAnsi="Times New Roman" w:eastAsia="方正仿宋_GBK" w:cs="Times New Roman"/>
          <w:bCs/>
          <w:sz w:val="32"/>
          <w:szCs w:val="32"/>
        </w:rPr>
        <w:t>各</w:t>
      </w:r>
      <w:r>
        <w:rPr>
          <w:rFonts w:hint="eastAsia" w:ascii="Times New Roman" w:hAnsi="Times New Roman" w:eastAsia="方正仿宋_GBK" w:cs="Times New Roman"/>
          <w:bCs/>
          <w:sz w:val="32"/>
          <w:szCs w:val="32"/>
          <w:lang w:val="en-US" w:eastAsia="zh-CN"/>
        </w:rPr>
        <w:t>村</w:t>
      </w:r>
      <w:r>
        <w:rPr>
          <w:rFonts w:hint="default" w:ascii="Times New Roman" w:hAnsi="Times New Roman" w:eastAsia="方正仿宋_GBK" w:cs="Times New Roman"/>
          <w:bCs/>
          <w:sz w:val="32"/>
          <w:szCs w:val="32"/>
          <w:lang w:val="en-US" w:eastAsia="zh-CN"/>
        </w:rPr>
        <w:t>（</w:t>
      </w:r>
      <w:r>
        <w:rPr>
          <w:rFonts w:hint="eastAsia" w:eastAsia="方正仿宋_GBK" w:cs="Times New Roman"/>
          <w:bCs/>
          <w:sz w:val="32"/>
          <w:szCs w:val="32"/>
          <w:lang w:val="en-US" w:eastAsia="zh-CN"/>
        </w:rPr>
        <w:t>社区</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要</w:t>
      </w:r>
      <w:r>
        <w:rPr>
          <w:rFonts w:hint="default" w:ascii="Times New Roman" w:hAnsi="Times New Roman" w:eastAsia="方正仿宋_GBK" w:cs="Times New Roman"/>
          <w:bCs/>
          <w:color w:val="000000"/>
          <w:sz w:val="32"/>
          <w:szCs w:val="32"/>
        </w:rPr>
        <w:t>落实专人收集、统计、报送相关</w:t>
      </w:r>
      <w:r>
        <w:rPr>
          <w:rFonts w:hint="default" w:ascii="Times New Roman" w:hAnsi="Times New Roman" w:eastAsia="方正仿宋_GBK" w:cs="Times New Roman"/>
          <w:bCs/>
          <w:color w:val="000000"/>
          <w:sz w:val="32"/>
          <w:szCs w:val="32"/>
          <w:lang w:eastAsia="zh-CN"/>
        </w:rPr>
        <w:t>免疫</w:t>
      </w:r>
      <w:r>
        <w:rPr>
          <w:rFonts w:hint="default" w:ascii="Times New Roman" w:hAnsi="Times New Roman" w:eastAsia="方正仿宋_GBK" w:cs="Times New Roman"/>
          <w:bCs/>
          <w:color w:val="000000"/>
          <w:sz w:val="32"/>
          <w:szCs w:val="32"/>
        </w:rPr>
        <w:t>信息，</w:t>
      </w:r>
      <w:r>
        <w:rPr>
          <w:rFonts w:hint="default" w:ascii="Times New Roman" w:hAnsi="Times New Roman" w:eastAsia="方正仿宋_GBK" w:cs="Times New Roman"/>
          <w:bCs/>
          <w:sz w:val="32"/>
          <w:szCs w:val="32"/>
        </w:rPr>
        <w:t>要通过“</w:t>
      </w:r>
      <w:r>
        <w:rPr>
          <w:rFonts w:hint="eastAsia" w:eastAsia="方正仿宋_GBK"/>
          <w:bCs/>
          <w:sz w:val="32"/>
          <w:szCs w:val="32"/>
        </w:rPr>
        <w:t>重庆市农业农村委畜牧兽医云平台防疫系统</w:t>
      </w:r>
      <w:r>
        <w:rPr>
          <w:rFonts w:hint="default" w:ascii="Times New Roman" w:hAnsi="Times New Roman" w:eastAsia="方正仿宋_GBK" w:cs="Times New Roman"/>
          <w:bCs/>
          <w:sz w:val="32"/>
          <w:szCs w:val="32"/>
        </w:rPr>
        <w:t>”每天实时填报免疫信息，确因条件限制不能实时报送的，可在每周五中午前统一报送本周免疫数据；</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val="en-US" w:eastAsia="zh-CN"/>
        </w:rPr>
        <w:t>村</w:t>
      </w:r>
      <w:r>
        <w:rPr>
          <w:rFonts w:hint="default" w:ascii="Times New Roman" w:hAnsi="Times New Roman" w:eastAsia="方正仿宋_GBK" w:cs="Times New Roman"/>
          <w:b w:val="0"/>
          <w:bCs w:val="0"/>
          <w:sz w:val="32"/>
          <w:szCs w:val="32"/>
        </w:rPr>
        <w:t>（</w:t>
      </w:r>
      <w:r>
        <w:rPr>
          <w:rFonts w:hint="eastAsia" w:eastAsia="方正仿宋_GBK" w:cs="Times New Roman"/>
          <w:b w:val="0"/>
          <w:bCs w:val="0"/>
          <w:sz w:val="32"/>
          <w:szCs w:val="32"/>
          <w:lang w:val="en-US" w:eastAsia="zh-CN"/>
        </w:rPr>
        <w:t>社区</w:t>
      </w:r>
      <w:r>
        <w:rPr>
          <w:rFonts w:hint="default" w:ascii="Times New Roman" w:hAnsi="Times New Roman" w:eastAsia="方正仿宋_GBK" w:cs="Times New Roman"/>
          <w:b w:val="0"/>
          <w:bCs w:val="0"/>
          <w:sz w:val="32"/>
          <w:szCs w:val="32"/>
        </w:rPr>
        <w:t>）要及时形成</w:t>
      </w:r>
      <w:r>
        <w:rPr>
          <w:rFonts w:hint="eastAsia" w:eastAsia="方正仿宋_GBK" w:cs="Times New Roman"/>
          <w:b w:val="0"/>
          <w:bCs w:val="0"/>
          <w:sz w:val="32"/>
          <w:szCs w:val="32"/>
          <w:lang w:eastAsia="zh-CN"/>
        </w:rPr>
        <w:t>动物防疫</w:t>
      </w:r>
      <w:r>
        <w:rPr>
          <w:rFonts w:hint="default" w:ascii="Times New Roman" w:hAnsi="Times New Roman" w:eastAsia="方正仿宋_GBK" w:cs="Times New Roman"/>
          <w:b w:val="0"/>
          <w:bCs w:val="0"/>
          <w:sz w:val="32"/>
          <w:szCs w:val="32"/>
        </w:rPr>
        <w:t>总结报告，</w:t>
      </w:r>
      <w:r>
        <w:rPr>
          <w:rFonts w:hint="default" w:ascii="Times New Roman" w:hAnsi="Times New Roman" w:eastAsia="方正仿宋_GBK" w:cs="Times New Roman"/>
          <w:b w:val="0"/>
          <w:bCs w:val="0"/>
          <w:color w:val="auto"/>
          <w:sz w:val="32"/>
          <w:szCs w:val="32"/>
        </w:rPr>
        <w:t>于202</w:t>
      </w:r>
      <w:r>
        <w:rPr>
          <w:rFonts w:hint="eastAsia"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年4月</w:t>
      </w:r>
      <w:r>
        <w:rPr>
          <w:rFonts w:hint="default" w:ascii="Times New Roman" w:hAnsi="Times New Roman" w:eastAsia="方正仿宋_GBK" w:cs="Times New Roman"/>
          <w:b w:val="0"/>
          <w:bCs w:val="0"/>
          <w:color w:val="auto"/>
          <w:sz w:val="32"/>
          <w:szCs w:val="32"/>
          <w:lang w:val="en-US" w:eastAsia="zh-CN"/>
        </w:rPr>
        <w:t>2</w:t>
      </w:r>
      <w:r>
        <w:rPr>
          <w:rFonts w:hint="eastAsia"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日前</w:t>
      </w:r>
      <w:r>
        <w:rPr>
          <w:rFonts w:hint="eastAsia" w:eastAsia="方正仿宋_GBK" w:cs="Times New Roman"/>
          <w:b w:val="0"/>
          <w:bCs w:val="0"/>
          <w:color w:val="auto"/>
          <w:sz w:val="32"/>
          <w:szCs w:val="32"/>
          <w:lang w:eastAsia="zh-CN"/>
        </w:rPr>
        <w:t>（秋防</w:t>
      </w:r>
      <w:r>
        <w:rPr>
          <w:rFonts w:hint="eastAsia" w:eastAsia="方正仿宋_GBK" w:cs="Times New Roman"/>
          <w:b w:val="0"/>
          <w:bCs w:val="0"/>
          <w:color w:val="auto"/>
          <w:sz w:val="32"/>
          <w:szCs w:val="32"/>
          <w:lang w:val="en-US" w:eastAsia="zh-CN"/>
        </w:rPr>
        <w:t>10月20日前</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报</w:t>
      </w:r>
      <w:r>
        <w:rPr>
          <w:rFonts w:hint="default" w:ascii="Times New Roman" w:hAnsi="Times New Roman" w:eastAsia="方正仿宋_GBK" w:cs="Times New Roman"/>
          <w:b w:val="0"/>
          <w:bCs w:val="0"/>
          <w:color w:val="auto"/>
          <w:sz w:val="32"/>
          <w:szCs w:val="32"/>
          <w:lang w:eastAsia="zh-CN"/>
        </w:rPr>
        <w:t>丰都县三合街道</w:t>
      </w:r>
      <w:r>
        <w:rPr>
          <w:rFonts w:hint="default" w:ascii="Times New Roman" w:hAnsi="Times New Roman" w:eastAsia="方正仿宋_GBK" w:cs="Times New Roman"/>
          <w:b w:val="0"/>
          <w:bCs w:val="0"/>
          <w:color w:val="auto"/>
          <w:sz w:val="32"/>
          <w:szCs w:val="32"/>
        </w:rPr>
        <w:t>农</w:t>
      </w:r>
      <w:r>
        <w:rPr>
          <w:rFonts w:hint="eastAsia" w:eastAsia="方正仿宋_GBK" w:cs="Times New Roman"/>
          <w:b w:val="0"/>
          <w:bCs w:val="0"/>
          <w:color w:val="auto"/>
          <w:sz w:val="32"/>
          <w:szCs w:val="32"/>
          <w:lang w:eastAsia="zh-CN"/>
        </w:rPr>
        <w:t>村</w:t>
      </w:r>
      <w:r>
        <w:rPr>
          <w:rFonts w:hint="eastAsia" w:eastAsia="方正仿宋_GBK" w:cs="Times New Roman"/>
          <w:b w:val="0"/>
          <w:bCs w:val="0"/>
          <w:color w:val="auto"/>
          <w:sz w:val="32"/>
          <w:szCs w:val="32"/>
          <w:lang w:val="en-US" w:eastAsia="zh-CN"/>
        </w:rPr>
        <w:t>产业发展岗</w:t>
      </w:r>
      <w:r>
        <w:rPr>
          <w:rFonts w:hint="default" w:ascii="Times New Roman" w:hAnsi="Times New Roman" w:eastAsia="方正仿宋_GBK" w:cs="Times New Roman"/>
          <w:b w:val="0"/>
          <w:bCs w:val="0"/>
          <w:color w:val="auto"/>
          <w:sz w:val="32"/>
          <w:szCs w:val="32"/>
        </w:rPr>
        <w:t>（联系人：</w:t>
      </w:r>
      <w:r>
        <w:rPr>
          <w:rFonts w:hint="eastAsia" w:eastAsia="方正仿宋_GBK" w:cs="Times New Roman"/>
          <w:b w:val="0"/>
          <w:bCs w:val="0"/>
          <w:color w:val="auto"/>
          <w:sz w:val="32"/>
          <w:szCs w:val="32"/>
          <w:lang w:eastAsia="zh-CN"/>
        </w:rPr>
        <w:t>冉建平</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；联系电话：</w:t>
      </w:r>
      <w:r>
        <w:rPr>
          <w:rFonts w:hint="default" w:eastAsia="方正仿宋_GBK" w:cs="Times New Roman"/>
          <w:b w:val="0"/>
          <w:bCs w:val="0"/>
          <w:color w:val="auto"/>
          <w:sz w:val="32"/>
          <w:szCs w:val="32"/>
          <w:lang w:val="en"/>
        </w:rPr>
        <w:t>023-</w:t>
      </w:r>
      <w:bookmarkStart w:id="0" w:name="_GoBack"/>
      <w:bookmarkEnd w:id="0"/>
      <w:r>
        <w:rPr>
          <w:rFonts w:hint="default" w:ascii="Times New Roman" w:hAnsi="Times New Roman" w:eastAsia="方正仿宋_GBK" w:cs="Times New Roman"/>
          <w:b w:val="0"/>
          <w:bCs w:val="0"/>
          <w:color w:val="auto"/>
          <w:sz w:val="32"/>
          <w:szCs w:val="32"/>
          <w:lang w:val="en-US" w:eastAsia="zh-CN"/>
        </w:rPr>
        <w:t>70607955</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QQ</w:t>
      </w:r>
      <w:r>
        <w:rPr>
          <w:rFonts w:hint="default" w:ascii="Times New Roman" w:hAnsi="Times New Roman" w:eastAsia="方正仿宋_GBK" w:cs="Times New Roman"/>
          <w:b w:val="0"/>
          <w:bCs w:val="0"/>
          <w:color w:val="auto"/>
          <w:sz w:val="32"/>
          <w:szCs w:val="32"/>
        </w:rPr>
        <w:t>：</w:t>
      </w:r>
      <w:r>
        <w:rPr>
          <w:rFonts w:hint="eastAsia" w:eastAsia="方正仿宋_GBK" w:cs="Times New Roman"/>
          <w:b w:val="0"/>
          <w:bCs w:val="0"/>
          <w:color w:val="auto"/>
          <w:sz w:val="32"/>
          <w:szCs w:val="32"/>
          <w:lang w:val="en-US" w:eastAsia="zh-CN"/>
        </w:rPr>
        <w:t>1029321060</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附件：农村散养畜禽强制免疫注意事项</w:t>
      </w: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spacing w:line="600" w:lineRule="exact"/>
        <w:ind w:left="0" w:leftChars="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p>
    <w:p>
      <w:pPr>
        <w:pStyle w:val="8"/>
        <w:keepNext w:val="0"/>
        <w:keepLines w:val="0"/>
        <w:pageBreakBefore w:val="0"/>
        <w:kinsoku/>
        <w:wordWrap/>
        <w:overflowPunct/>
        <w:topLinePunct w:val="0"/>
        <w:autoSpaceDE/>
        <w:autoSpaceDN/>
        <w:bidi w:val="0"/>
        <w:spacing w:line="600" w:lineRule="exact"/>
        <w:ind w:left="0" w:leftChars="0"/>
        <w:rPr>
          <w:rFonts w:hint="default" w:ascii="Times New Roman" w:hAnsi="Times New Roman" w:cs="Times New Roman"/>
          <w:b w:val="0"/>
          <w:bCs w:val="0"/>
        </w:rPr>
      </w:pPr>
    </w:p>
    <w:p>
      <w:pPr>
        <w:keepNext w:val="0"/>
        <w:keepLines w:val="0"/>
        <w:pageBreakBefore w:val="0"/>
        <w:widowControl/>
        <w:shd w:val="clear" w:color="auto" w:fill="FFFFFF"/>
        <w:kinsoku/>
        <w:wordWrap/>
        <w:overflowPunct/>
        <w:topLinePunct w:val="0"/>
        <w:autoSpaceDE/>
        <w:autoSpaceDN/>
        <w:bidi w:val="0"/>
        <w:spacing w:line="600" w:lineRule="exact"/>
        <w:ind w:left="0" w:lef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农村散养畜禽强制免疫注意事项</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cs="Times New Roman"/>
          <w:b w:val="0"/>
          <w:bCs w:val="0"/>
          <w:color w:val="00000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为有效防范防疫人员及相关器械、物资机械带毒传播，在非洲猪瘟防控期间，开展散养生猪强制免疫，应严格遵守以下注意事项：</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w:t>
      </w:r>
      <w:r>
        <w:rPr>
          <w:rFonts w:hint="eastAsia" w:eastAsia="方正黑体_GBK" w:cs="Times New Roman"/>
          <w:b w:val="0"/>
          <w:bCs w:val="0"/>
          <w:color w:val="000000"/>
          <w:sz w:val="32"/>
          <w:szCs w:val="32"/>
          <w:lang w:eastAsia="zh-CN"/>
        </w:rPr>
        <w:t>配足</w:t>
      </w:r>
      <w:r>
        <w:rPr>
          <w:rFonts w:hint="default" w:ascii="Times New Roman" w:hAnsi="Times New Roman" w:eastAsia="方正黑体_GBK" w:cs="Times New Roman"/>
          <w:b w:val="0"/>
          <w:bCs w:val="0"/>
          <w:color w:val="000000"/>
          <w:sz w:val="32"/>
          <w:szCs w:val="32"/>
        </w:rPr>
        <w:t>防疫人员。</w:t>
      </w:r>
      <w:r>
        <w:rPr>
          <w:rFonts w:hint="default" w:ascii="Times New Roman" w:hAnsi="Times New Roman" w:eastAsia="方正仿宋_GBK" w:cs="Times New Roman"/>
          <w:b w:val="0"/>
          <w:bCs w:val="0"/>
          <w:color w:val="000000"/>
          <w:sz w:val="32"/>
          <w:szCs w:val="32"/>
        </w:rPr>
        <w:t>尽可能</w:t>
      </w:r>
      <w:r>
        <w:rPr>
          <w:rFonts w:hint="eastAsia" w:eastAsia="方正仿宋_GBK" w:cs="Times New Roman"/>
          <w:b w:val="0"/>
          <w:bCs w:val="0"/>
          <w:color w:val="000000"/>
          <w:sz w:val="32"/>
          <w:szCs w:val="32"/>
          <w:lang w:eastAsia="zh-CN"/>
        </w:rPr>
        <w:t>配足</w:t>
      </w:r>
      <w:r>
        <w:rPr>
          <w:rFonts w:hint="default" w:ascii="Times New Roman" w:hAnsi="Times New Roman" w:eastAsia="方正仿宋_GBK" w:cs="Times New Roman"/>
          <w:b w:val="0"/>
          <w:bCs w:val="0"/>
          <w:color w:val="000000"/>
          <w:sz w:val="32"/>
          <w:szCs w:val="32"/>
        </w:rPr>
        <w:t>防疫工作组人数，原则上</w:t>
      </w:r>
      <w:r>
        <w:rPr>
          <w:rFonts w:hint="eastAsia" w:eastAsia="方正仿宋_GBK" w:cs="Times New Roman"/>
          <w:b w:val="0"/>
          <w:bCs w:val="0"/>
          <w:color w:val="000000"/>
          <w:sz w:val="32"/>
          <w:szCs w:val="32"/>
          <w:lang w:eastAsia="zh-CN"/>
        </w:rPr>
        <w:t>配足</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人</w:t>
      </w:r>
      <w:r>
        <w:rPr>
          <w:rFonts w:hint="eastAsia" w:eastAsia="方正仿宋_GBK" w:cs="Times New Roman"/>
          <w:b w:val="0"/>
          <w:bCs w:val="0"/>
          <w:color w:val="auto"/>
          <w:sz w:val="32"/>
          <w:szCs w:val="32"/>
          <w:lang w:eastAsia="zh-CN"/>
        </w:rPr>
        <w:t>（结合实际情况也可以</w:t>
      </w:r>
      <w:r>
        <w:rPr>
          <w:rFonts w:hint="eastAsia" w:eastAsia="方正仿宋_GBK" w:cs="Times New Roman"/>
          <w:b w:val="0"/>
          <w:bCs w:val="0"/>
          <w:color w:val="auto"/>
          <w:sz w:val="32"/>
          <w:szCs w:val="32"/>
          <w:lang w:val="en-US" w:eastAsia="zh-CN"/>
        </w:rPr>
        <w:t>2人</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。其中，</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人入户</w:t>
      </w:r>
      <w:r>
        <w:rPr>
          <w:rFonts w:hint="default" w:ascii="Times New Roman" w:hAnsi="Times New Roman" w:eastAsia="方正仿宋_GBK" w:cs="Times New Roman"/>
          <w:b w:val="0"/>
          <w:bCs w:val="0"/>
          <w:color w:val="auto"/>
          <w:sz w:val="32"/>
          <w:szCs w:val="32"/>
          <w:lang w:eastAsia="zh-CN"/>
        </w:rPr>
        <w:t>进圈</w:t>
      </w:r>
      <w:r>
        <w:rPr>
          <w:rFonts w:hint="default" w:ascii="Times New Roman" w:hAnsi="Times New Roman" w:eastAsia="方正仿宋_GBK" w:cs="Times New Roman"/>
          <w:b w:val="0"/>
          <w:bCs w:val="0"/>
          <w:color w:val="auto"/>
          <w:sz w:val="32"/>
          <w:szCs w:val="32"/>
        </w:rPr>
        <w:t>，负责免疫、消毒等主要工作；</w:t>
      </w:r>
      <w:r>
        <w:rPr>
          <w:rStyle w:val="20"/>
          <w:rFonts w:hint="default"/>
        </w:rPr>
        <w:t>1</w:t>
      </w:r>
      <w:r>
        <w:rPr>
          <w:rFonts w:hint="default" w:ascii="Times New Roman" w:hAnsi="Times New Roman" w:eastAsia="方正仿宋_GBK" w:cs="Times New Roman"/>
          <w:b w:val="0"/>
          <w:bCs w:val="0"/>
          <w:color w:val="auto"/>
          <w:sz w:val="32"/>
          <w:szCs w:val="32"/>
        </w:rPr>
        <w:t>人入户</w:t>
      </w:r>
      <w:r>
        <w:rPr>
          <w:rFonts w:hint="default" w:ascii="Times New Roman" w:hAnsi="Times New Roman" w:eastAsia="方正仿宋_GBK" w:cs="Times New Roman"/>
          <w:b w:val="0"/>
          <w:bCs w:val="0"/>
          <w:color w:val="auto"/>
          <w:sz w:val="32"/>
          <w:szCs w:val="32"/>
          <w:lang w:eastAsia="zh-CN"/>
        </w:rPr>
        <w:t>不进圈</w:t>
      </w:r>
      <w:r>
        <w:rPr>
          <w:rFonts w:hint="default" w:ascii="Times New Roman" w:hAnsi="Times New Roman" w:eastAsia="方正仿宋_GBK" w:cs="Times New Roman"/>
          <w:b w:val="0"/>
          <w:bCs w:val="0"/>
          <w:color w:val="auto"/>
          <w:sz w:val="32"/>
          <w:szCs w:val="32"/>
        </w:rPr>
        <w:t>，负责填写免疫档案、填发免疫证明、开展宣传</w:t>
      </w:r>
      <w:r>
        <w:rPr>
          <w:rFonts w:hint="default" w:ascii="Times New Roman" w:hAnsi="Times New Roman" w:eastAsia="方正仿宋_GBK" w:cs="Times New Roman"/>
          <w:b w:val="0"/>
          <w:bCs w:val="0"/>
          <w:color w:val="000000"/>
          <w:sz w:val="32"/>
          <w:szCs w:val="32"/>
        </w:rPr>
        <w:t>指导等辅助工作。</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二、准备充足物资。</w:t>
      </w:r>
      <w:r>
        <w:rPr>
          <w:rFonts w:hint="default" w:ascii="Times New Roman" w:hAnsi="Times New Roman" w:eastAsia="方正仿宋_GBK" w:cs="Times New Roman"/>
          <w:b w:val="0"/>
          <w:bCs w:val="0"/>
          <w:color w:val="000000"/>
          <w:sz w:val="32"/>
          <w:szCs w:val="32"/>
        </w:rPr>
        <w:t>提前准备好足量的注射器、针头、酒精、碘酒、药用棉、消毒剂、防护装备（防护服、口罩、鞋套、雨靴等）等。</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三、选择适宜天气。</w:t>
      </w:r>
      <w:r>
        <w:rPr>
          <w:rFonts w:hint="default" w:ascii="Times New Roman" w:hAnsi="Times New Roman" w:eastAsia="方正仿宋_GBK" w:cs="Times New Roman"/>
          <w:b w:val="0"/>
          <w:bCs w:val="0"/>
          <w:color w:val="000000"/>
          <w:sz w:val="32"/>
          <w:szCs w:val="32"/>
        </w:rPr>
        <w:t>提前查阅天气情况，</w:t>
      </w:r>
      <w:r>
        <w:rPr>
          <w:rFonts w:hint="default" w:ascii="Times New Roman" w:hAnsi="Times New Roman" w:eastAsia="方正仿宋_GBK" w:cs="Times New Roman"/>
          <w:b w:val="0"/>
          <w:bCs w:val="0"/>
          <w:sz w:val="32"/>
          <w:szCs w:val="32"/>
        </w:rPr>
        <w:t>合理</w:t>
      </w:r>
      <w:r>
        <w:rPr>
          <w:rFonts w:hint="default" w:ascii="Times New Roman" w:hAnsi="Times New Roman" w:eastAsia="方正仿宋_GBK" w:cs="Times New Roman"/>
          <w:b w:val="0"/>
          <w:bCs w:val="0"/>
          <w:color w:val="000000"/>
          <w:sz w:val="32"/>
          <w:szCs w:val="32"/>
        </w:rPr>
        <w:t>安排免疫区域，尽可能避开雨天入户免疫。</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四、确认健康状况。</w:t>
      </w:r>
      <w:r>
        <w:rPr>
          <w:rFonts w:hint="default" w:ascii="Times New Roman" w:hAnsi="Times New Roman" w:eastAsia="方正仿宋_GBK" w:cs="Times New Roman"/>
          <w:b w:val="0"/>
          <w:bCs w:val="0"/>
          <w:color w:val="000000"/>
          <w:sz w:val="32"/>
          <w:szCs w:val="32"/>
        </w:rPr>
        <w:t>入户前，先向养殖户询问生猪健康状况，确定无异常后，方可入户。入户后，先仔细检查生猪健康状况，确定健康后，方可实施免疫。</w:t>
      </w:r>
    </w:p>
    <w:p>
      <w:pPr>
        <w:keepNext w:val="0"/>
        <w:keepLines w:val="0"/>
        <w:pageBreakBefore w:val="0"/>
        <w:widowControl/>
        <w:shd w:val="clear" w:color="auto" w:fill="FFFFFF"/>
        <w:kinsoku/>
        <w:wordWrap/>
        <w:overflowPunct/>
        <w:topLinePunct w:val="0"/>
        <w:bidi w:val="0"/>
        <w:spacing w:line="60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五、强化生物安全</w:t>
      </w:r>
      <w:r>
        <w:rPr>
          <w:rFonts w:hint="eastAsia" w:ascii="Times New Roman" w:hAnsi="Times New Roman" w:eastAsia="方正黑体_GBK" w:cs="Times New Roman"/>
          <w:bCs/>
          <w:sz w:val="32"/>
          <w:szCs w:val="32"/>
          <w:lang w:eastAsia="zh-CN"/>
        </w:rPr>
        <w:t>。</w:t>
      </w:r>
      <w:r>
        <w:rPr>
          <w:rFonts w:hint="eastAsia" w:ascii="方正仿宋_GBK" w:hAnsi="方正仿宋_GBK" w:eastAsia="方正仿宋_GBK" w:cs="方正仿宋_GBK"/>
          <w:b w:val="0"/>
          <w:bCs/>
          <w:sz w:val="32"/>
          <w:szCs w:val="32"/>
          <w:lang w:eastAsia="zh-CN"/>
        </w:rPr>
        <w:t>一是</w:t>
      </w:r>
      <w:r>
        <w:rPr>
          <w:rFonts w:hint="default" w:ascii="Times New Roman" w:hAnsi="Times New Roman" w:eastAsia="方正仿宋_GBK" w:cs="Times New Roman"/>
          <w:sz w:val="32"/>
          <w:szCs w:val="32"/>
        </w:rPr>
        <w:t>人员防护：入户前，应穿戴防护服、鞋帽、手套等，做到“一户一更换”，条件不具备的，必须戴防护帽、穿雨靴。穿雨靴的，入户前和离户时都必须消毒。</w:t>
      </w:r>
      <w:r>
        <w:rPr>
          <w:rFonts w:hint="eastAsia"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注射消毒：严格对注射部位消毒，严格“一畜禽一针头”，不得重复使用。环境消毒：对畜禽圈舍及周边环境，防疫人员进出路线等，规范实施全面消毒。</w:t>
      </w:r>
    </w:p>
    <w:p>
      <w:pPr>
        <w:keepNext w:val="0"/>
        <w:keepLines w:val="0"/>
        <w:pageBreakBefore w:val="0"/>
        <w:widowControl/>
        <w:shd w:val="clear" w:color="auto" w:fill="FFFFFF"/>
        <w:kinsoku/>
        <w:wordWrap/>
        <w:overflowPunct/>
        <w:topLinePunct w:val="0"/>
        <w:bidi w:val="0"/>
        <w:spacing w:line="600" w:lineRule="exact"/>
        <w:ind w:left="0" w:leftChars="0"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color w:val="000000"/>
          <w:sz w:val="32"/>
          <w:szCs w:val="32"/>
        </w:rPr>
        <w:t>六、广泛宣传指导。</w:t>
      </w:r>
      <w:r>
        <w:rPr>
          <w:rFonts w:hint="default" w:ascii="Times New Roman" w:hAnsi="Times New Roman" w:eastAsia="方正仿宋_GBK" w:cs="Times New Roman"/>
          <w:sz w:val="32"/>
          <w:szCs w:val="32"/>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pPr>
        <w:keepNext w:val="0"/>
        <w:keepLines w:val="0"/>
        <w:pageBreakBefore w:val="0"/>
        <w:widowControl/>
        <w:shd w:val="clear" w:color="auto" w:fill="FFFFFF"/>
        <w:kinsoku/>
        <w:wordWrap/>
        <w:overflowPunct/>
        <w:topLinePunct w:val="0"/>
        <w:bidi w:val="0"/>
        <w:spacing w:line="600" w:lineRule="exact"/>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color w:val="000000"/>
          <w:sz w:val="32"/>
          <w:szCs w:val="32"/>
        </w:rPr>
        <w:t>七、相关物品回收。</w:t>
      </w:r>
      <w:r>
        <w:rPr>
          <w:rFonts w:hint="default" w:ascii="Times New Roman" w:hAnsi="Times New Roman" w:eastAsia="方正仿宋_GBK" w:cs="Times New Roman"/>
          <w:sz w:val="32"/>
          <w:szCs w:val="32"/>
        </w:rPr>
        <w:t>对使用过的防护服、针头、注射器、药用棉、疫苗瓶、包装盒和消毒剂瓶等废弃物或污染物，必须使用不渗水的塑料袋或密闭容器全部分类回收，集中消毒、处理。</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b w:val="0"/>
          <w:bCs w:val="0"/>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b w:val="0"/>
          <w:bCs w:val="0"/>
          <w:lang w:val="en-US" w:eastAsia="zh-CN"/>
        </w:rPr>
      </w:pPr>
    </w:p>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MS Gothic">
    <w:altName w:val="方正书宋_GBK"/>
    <w:panose1 w:val="020B0609070205080204"/>
    <w:charset w:val="80"/>
    <w:family w:val="modern"/>
    <w:pitch w:val="default"/>
    <w:sig w:usb0="00000000" w:usb1="00000000" w:usb2="00000012" w:usb3="00000000" w:csb0="4002009F" w:csb1="DFD7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003310A1"/>
    <w:rsid w:val="00014DD1"/>
    <w:rsid w:val="000535E3"/>
    <w:rsid w:val="000A7D3B"/>
    <w:rsid w:val="0015061D"/>
    <w:rsid w:val="001944F9"/>
    <w:rsid w:val="001C6DEA"/>
    <w:rsid w:val="00276135"/>
    <w:rsid w:val="002C49AA"/>
    <w:rsid w:val="00321F28"/>
    <w:rsid w:val="003310A1"/>
    <w:rsid w:val="00360CE2"/>
    <w:rsid w:val="00360F59"/>
    <w:rsid w:val="00365E67"/>
    <w:rsid w:val="00367149"/>
    <w:rsid w:val="0040456F"/>
    <w:rsid w:val="004127A1"/>
    <w:rsid w:val="004420B9"/>
    <w:rsid w:val="00450554"/>
    <w:rsid w:val="00496183"/>
    <w:rsid w:val="004B015A"/>
    <w:rsid w:val="004C21E0"/>
    <w:rsid w:val="005205DC"/>
    <w:rsid w:val="00527154"/>
    <w:rsid w:val="00572D3F"/>
    <w:rsid w:val="00576B48"/>
    <w:rsid w:val="00591A92"/>
    <w:rsid w:val="006957FC"/>
    <w:rsid w:val="006F1ABA"/>
    <w:rsid w:val="00767BE6"/>
    <w:rsid w:val="00771602"/>
    <w:rsid w:val="00796F3A"/>
    <w:rsid w:val="008D175E"/>
    <w:rsid w:val="0091318C"/>
    <w:rsid w:val="00916FF9"/>
    <w:rsid w:val="009459D3"/>
    <w:rsid w:val="00963F5E"/>
    <w:rsid w:val="00975091"/>
    <w:rsid w:val="009923BE"/>
    <w:rsid w:val="00A9554D"/>
    <w:rsid w:val="00B015DE"/>
    <w:rsid w:val="00B134DE"/>
    <w:rsid w:val="00B27A83"/>
    <w:rsid w:val="00B444E3"/>
    <w:rsid w:val="00C7304B"/>
    <w:rsid w:val="00D53851"/>
    <w:rsid w:val="00D54CA7"/>
    <w:rsid w:val="00D93139"/>
    <w:rsid w:val="00E074C7"/>
    <w:rsid w:val="00E5614D"/>
    <w:rsid w:val="00E7237D"/>
    <w:rsid w:val="00EB4141"/>
    <w:rsid w:val="00EB44D6"/>
    <w:rsid w:val="00F06D0E"/>
    <w:rsid w:val="00F40338"/>
    <w:rsid w:val="00F46F01"/>
    <w:rsid w:val="00F75795"/>
    <w:rsid w:val="00FD10CF"/>
    <w:rsid w:val="00FD1331"/>
    <w:rsid w:val="02780182"/>
    <w:rsid w:val="037D63E1"/>
    <w:rsid w:val="062B24DB"/>
    <w:rsid w:val="064C5B57"/>
    <w:rsid w:val="068551D2"/>
    <w:rsid w:val="087345A0"/>
    <w:rsid w:val="0881021E"/>
    <w:rsid w:val="09CF38EC"/>
    <w:rsid w:val="0B0B0C67"/>
    <w:rsid w:val="0B611D28"/>
    <w:rsid w:val="0B795752"/>
    <w:rsid w:val="0B8C4E13"/>
    <w:rsid w:val="0C172BA4"/>
    <w:rsid w:val="0D1B0774"/>
    <w:rsid w:val="0D602A98"/>
    <w:rsid w:val="0E7E39C4"/>
    <w:rsid w:val="10407041"/>
    <w:rsid w:val="10754C94"/>
    <w:rsid w:val="112737CF"/>
    <w:rsid w:val="156717CA"/>
    <w:rsid w:val="1651178D"/>
    <w:rsid w:val="17A115D9"/>
    <w:rsid w:val="188B124A"/>
    <w:rsid w:val="18A21F0F"/>
    <w:rsid w:val="1B610BAA"/>
    <w:rsid w:val="1BDB539E"/>
    <w:rsid w:val="1CA23C04"/>
    <w:rsid w:val="1F6C26E6"/>
    <w:rsid w:val="1F9076BB"/>
    <w:rsid w:val="20687FC8"/>
    <w:rsid w:val="22A715C3"/>
    <w:rsid w:val="22BB7277"/>
    <w:rsid w:val="28D43F76"/>
    <w:rsid w:val="28F86FB4"/>
    <w:rsid w:val="2C7614BB"/>
    <w:rsid w:val="2C780E6A"/>
    <w:rsid w:val="2D4F1BDE"/>
    <w:rsid w:val="2E847AF6"/>
    <w:rsid w:val="2EC441A8"/>
    <w:rsid w:val="306415C4"/>
    <w:rsid w:val="31BC58DA"/>
    <w:rsid w:val="33800B41"/>
    <w:rsid w:val="340D513C"/>
    <w:rsid w:val="38805508"/>
    <w:rsid w:val="3BDB4A74"/>
    <w:rsid w:val="3FBEFCCB"/>
    <w:rsid w:val="40425D1A"/>
    <w:rsid w:val="41A73C83"/>
    <w:rsid w:val="421B40C1"/>
    <w:rsid w:val="42B96D97"/>
    <w:rsid w:val="430A12EF"/>
    <w:rsid w:val="43846B32"/>
    <w:rsid w:val="442B7266"/>
    <w:rsid w:val="45CA1654"/>
    <w:rsid w:val="46806226"/>
    <w:rsid w:val="46862784"/>
    <w:rsid w:val="4940612F"/>
    <w:rsid w:val="4AB846B7"/>
    <w:rsid w:val="4C665976"/>
    <w:rsid w:val="4D0D1AEC"/>
    <w:rsid w:val="4D562743"/>
    <w:rsid w:val="4F5F2EA4"/>
    <w:rsid w:val="4FA9317C"/>
    <w:rsid w:val="505328B4"/>
    <w:rsid w:val="51FED7AB"/>
    <w:rsid w:val="52392A02"/>
    <w:rsid w:val="523F4DD4"/>
    <w:rsid w:val="536E7E8B"/>
    <w:rsid w:val="56463F9A"/>
    <w:rsid w:val="583611A4"/>
    <w:rsid w:val="58632C92"/>
    <w:rsid w:val="59341B1E"/>
    <w:rsid w:val="59BC54C1"/>
    <w:rsid w:val="59F73730"/>
    <w:rsid w:val="5C0126FD"/>
    <w:rsid w:val="5E6C4D15"/>
    <w:rsid w:val="5EFA7CCD"/>
    <w:rsid w:val="5F8C6016"/>
    <w:rsid w:val="60536F96"/>
    <w:rsid w:val="605B2733"/>
    <w:rsid w:val="618B67B0"/>
    <w:rsid w:val="61A52233"/>
    <w:rsid w:val="61D42F79"/>
    <w:rsid w:val="6287773C"/>
    <w:rsid w:val="63460AB4"/>
    <w:rsid w:val="661B7757"/>
    <w:rsid w:val="66FE6A7C"/>
    <w:rsid w:val="67076CEE"/>
    <w:rsid w:val="69212475"/>
    <w:rsid w:val="6A103E4C"/>
    <w:rsid w:val="6B66746A"/>
    <w:rsid w:val="6BBF320C"/>
    <w:rsid w:val="6C2D5534"/>
    <w:rsid w:val="6CA53BF3"/>
    <w:rsid w:val="6CF8013D"/>
    <w:rsid w:val="6E410B3E"/>
    <w:rsid w:val="6F4554FE"/>
    <w:rsid w:val="6F652CF9"/>
    <w:rsid w:val="70906262"/>
    <w:rsid w:val="71040715"/>
    <w:rsid w:val="72196108"/>
    <w:rsid w:val="72322415"/>
    <w:rsid w:val="730B7A5B"/>
    <w:rsid w:val="76076846"/>
    <w:rsid w:val="77B87562"/>
    <w:rsid w:val="78EE751A"/>
    <w:rsid w:val="7AEF0D13"/>
    <w:rsid w:val="7D6116C8"/>
    <w:rsid w:val="7F7D58EC"/>
    <w:rsid w:val="7F937985"/>
    <w:rsid w:val="7FAF50DE"/>
    <w:rsid w:val="E9F71EFB"/>
    <w:rsid w:val="FF7F7F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0"/>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Calibri" w:hAnsi="Calibri" w:eastAsia="仿宋_GB2312" w:cs="Times New Roman"/>
      <w:kern w:val="2"/>
      <w:sz w:val="21"/>
      <w:szCs w:val="24"/>
      <w:lang w:val="en-US" w:eastAsia="zh-CN" w:bidi="ar-SA"/>
    </w:rPr>
  </w:style>
  <w:style w:type="paragraph" w:styleId="4">
    <w:name w:val="table of authorities"/>
    <w:basedOn w:val="1"/>
    <w:next w:val="1"/>
    <w:qFormat/>
    <w:uiPriority w:val="99"/>
    <w:pPr>
      <w:ind w:left="420" w:leftChars="200"/>
    </w:pPr>
    <w:rPr>
      <w:rFonts w:ascii="仿宋_GB2312"/>
      <w:spacing w:val="-4"/>
    </w:rPr>
  </w:style>
  <w:style w:type="paragraph" w:styleId="5">
    <w:name w:val="Normal Indent"/>
    <w:basedOn w:val="1"/>
    <w:qFormat/>
    <w:uiPriority w:val="99"/>
    <w:pPr>
      <w:ind w:firstLine="420" w:firstLineChars="200"/>
    </w:pPr>
    <w:rPr>
      <w:szCs w:val="20"/>
    </w:rPr>
  </w:style>
  <w:style w:type="paragraph" w:styleId="6">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7">
    <w:name w:val="Body Text"/>
    <w:basedOn w:val="1"/>
    <w:next w:val="1"/>
    <w:qFormat/>
    <w:uiPriority w:val="99"/>
    <w:pPr>
      <w:adjustRightInd w:val="0"/>
      <w:spacing w:line="312" w:lineRule="atLeast"/>
    </w:pPr>
    <w:rPr>
      <w:kern w:val="0"/>
      <w:sz w:val="24"/>
      <w:szCs w:val="20"/>
    </w:rPr>
  </w:style>
  <w:style w:type="paragraph" w:styleId="8">
    <w:name w:val="footer"/>
    <w:basedOn w:val="1"/>
    <w:next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99"/>
    <w:rPr>
      <w:rFonts w:cs="Times New Roman"/>
    </w:rPr>
  </w:style>
  <w:style w:type="paragraph" w:customStyle="1" w:styleId="13">
    <w:name w:val="索引 51"/>
    <w:basedOn w:val="1"/>
    <w:next w:val="1"/>
    <w:qFormat/>
    <w:uiPriority w:val="99"/>
    <w:pPr>
      <w:ind w:left="168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UserStyle_1"/>
    <w:basedOn w:val="1"/>
    <w:next w:val="1"/>
    <w:qFormat/>
    <w:uiPriority w:val="0"/>
    <w:pPr>
      <w:ind w:left="1680"/>
      <w:jc w:val="both"/>
      <w:textAlignment w:val="baseline"/>
    </w:pPr>
    <w:rPr>
      <w:rFonts w:ascii="Calibri" w:hAnsi="Calibri" w:eastAsia="宋体"/>
      <w:kern w:val="2"/>
      <w:sz w:val="21"/>
      <w:szCs w:val="22"/>
      <w:lang w:val="en-US" w:eastAsia="zh-CN" w:bidi="ar-SA"/>
    </w:rPr>
  </w:style>
  <w:style w:type="character" w:customStyle="1" w:styleId="16">
    <w:name w:val="Header Char"/>
    <w:basedOn w:val="11"/>
    <w:link w:val="9"/>
    <w:semiHidden/>
    <w:qFormat/>
    <w:uiPriority w:val="99"/>
    <w:rPr>
      <w:sz w:val="18"/>
      <w:szCs w:val="18"/>
    </w:rPr>
  </w:style>
  <w:style w:type="character" w:customStyle="1" w:styleId="17">
    <w:name w:val="Footer Char"/>
    <w:basedOn w:val="11"/>
    <w:link w:val="8"/>
    <w:semiHidden/>
    <w:qFormat/>
    <w:uiPriority w:val="99"/>
    <w:rPr>
      <w:sz w:val="18"/>
      <w:szCs w:val="18"/>
    </w:rPr>
  </w:style>
  <w:style w:type="character" w:customStyle="1" w:styleId="18">
    <w:name w:val="NormalCharacter"/>
    <w:semiHidden/>
    <w:qFormat/>
    <w:uiPriority w:val="0"/>
    <w:rPr>
      <w:rFonts w:ascii="Calibri" w:hAnsi="Calibri" w:eastAsia="仿宋_GB2312" w:cs="Times New Roman"/>
      <w:kern w:val="2"/>
      <w:sz w:val="32"/>
      <w:lang w:val="en-US" w:eastAsia="zh-CN" w:bidi="ar-SA"/>
    </w:rPr>
  </w:style>
  <w:style w:type="paragraph" w:customStyle="1" w:styleId="19">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0">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cqnyj</Company>
  <Pages>14</Pages>
  <Words>6045</Words>
  <Characters>6278</Characters>
  <Lines>0</Lines>
  <Paragraphs>0</Paragraphs>
  <TotalTime>10</TotalTime>
  <ScaleCrop>false</ScaleCrop>
  <LinksUpToDate>false</LinksUpToDate>
  <CharactersWithSpaces>6417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2020-02-19T01:43:00Z</dcterms:created>
  <dc:creator>cqnyj</dc:creator>
  <cp:lastModifiedBy>fengdu</cp:lastModifiedBy>
  <cp:lastPrinted>2024-03-05T17:14:00Z</cp:lastPrinted>
  <dcterms:modified xsi:type="dcterms:W3CDTF">2024-11-21T17:11:57Z</dcterms:modified>
  <dc:title>重庆市农业局电子公文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374485298_cloud</vt:lpwstr>
  </property>
  <property fmtid="{D5CDD505-2E9C-101B-9397-08002B2CF9AE}" pid="4" name="ICV">
    <vt:lpwstr>A41E1B7EC0984DCEA2E18B28D401884B_13</vt:lpwstr>
  </property>
</Properties>
</file>