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本次招聘公益性岗位人员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名民生服务综合保障岗，从事民生服务综合保障工作。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离校两年内未就业高校毕业生。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1.重庆市籍户口；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（三）不得报名情形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日（星期二，上午9：00-12：00，下午14：30-17：30）；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重庆市虹存人力资源开发有限公司劳务派遣部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(县就业和人才中心三楼)现场报名。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（二）现场面试。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对资格审查合格的人员，由办组建考察组对考察对象在政治思想、意识形态、纪律意识、工作能力等方面进行现场面试，并形成初步结论。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情况，提交办党组集体审议，根据现实条件比优选择确定拟聘用人选，进行为期5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镇人民政府负责解释。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咨询电话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023-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655086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00000"/>
    <w:rsid w:val="0C6311F3"/>
    <w:rsid w:val="11364711"/>
    <w:rsid w:val="22631AF5"/>
    <w:rsid w:val="2FCF1F2F"/>
    <w:rsid w:val="3583251D"/>
    <w:rsid w:val="5CF039A9"/>
    <w:rsid w:val="605F7E99"/>
    <w:rsid w:val="63E6180B"/>
    <w:rsid w:val="707D2A4C"/>
    <w:rsid w:val="73813156"/>
    <w:rsid w:val="749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1173</Characters>
  <Lines>0</Lines>
  <Paragraphs>0</Paragraphs>
  <TotalTime>9</TotalTime>
  <ScaleCrop>false</ScaleCrop>
  <LinksUpToDate>false</LinksUpToDate>
  <CharactersWithSpaces>1175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2024-09-06T01:48:00Z</dcterms:created>
  <dc:creator>Administrator</dc:creator>
  <cp:lastModifiedBy>易 ，君昊</cp:lastModifiedBy>
  <dcterms:modified xsi:type="dcterms:W3CDTF">2024-09-09T03:49:36Z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C3D33828F7C647C7B50C355391F092FB_13</vt:lpwstr>
  </property>
</Properties>
</file>