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丰都县仙女湖镇人民政府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公开招聘全日制公益性岗位的公示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eastAsia="方正仿宋_GBK" w:asciiTheme="minorAscii" w:hAnsiTheme="minorAscii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一、人员信息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1.全日制：姓名 刘影，身份证号码：5002301999****5590</w:t>
      </w:r>
      <w:r>
        <w:rPr>
          <w:rFonts w:hint="eastAsia" w:ascii="宋体" w:hAnsi="宋体" w:eastAsia="宋体" w:cs="宋体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毕业院校：重庆邮电大学移通学院，专业：电子信息工程。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2.全日制：姓名 曾晓利，身份证号码：5002302002****4887，毕业院校：重庆对外经贸学院，专业：汉语国际教育。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二、公示期限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2025年2月10日—2025年2月14日（5个工作日）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三、受理地点及电话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地点：仙女湖镇人民政府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联系电话：023-70639001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联系人：张澜文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四、公示要求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2.反映人必须用真实姓名，反映情况实事求是，真实、具体、敢于负责。不允许借机捏造事实，泄愤报复或有意诬陷，一经查实，将严肃处理。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jc w:val="right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丰都县仙女湖镇人民政府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jc w:val="right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2025年2月10日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NTBmZWM2ZTRmMzVmMTU0NGUwNjZjMWUxZjQ4NTQifQ=="/>
  </w:docVars>
  <w:rsids>
    <w:rsidRoot w:val="75E065CD"/>
    <w:rsid w:val="01527FF8"/>
    <w:rsid w:val="0DFD0456"/>
    <w:rsid w:val="1A424C20"/>
    <w:rsid w:val="2D5B50C6"/>
    <w:rsid w:val="2FA21A8D"/>
    <w:rsid w:val="2FE77A8D"/>
    <w:rsid w:val="550A7EA4"/>
    <w:rsid w:val="5EDFD616"/>
    <w:rsid w:val="75E065CD"/>
    <w:rsid w:val="77ED9CA3"/>
    <w:rsid w:val="DDDFCA43"/>
    <w:rsid w:val="F63D4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340</Characters>
  <Lines>0</Lines>
  <Paragraphs>0</Paragraphs>
  <TotalTime>20</TotalTime>
  <ScaleCrop>false</ScaleCrop>
  <LinksUpToDate>false</LinksUpToDate>
  <CharactersWithSpaces>343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2024-09-15T00:25:00Z</dcterms:created>
  <dc:creator>Administrator</dc:creator>
  <cp:lastModifiedBy>xnh</cp:lastModifiedBy>
  <dcterms:modified xsi:type="dcterms:W3CDTF">2025-02-14T11:16:34Z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982FCD34AEC042C18974179C047E5165_13</vt:lpwstr>
  </property>
  <property fmtid="{D5CDD505-2E9C-101B-9397-08002B2CF9AE}" pid="4" name="KSOTemplateDocerSaveRecord">
    <vt:lpwstr>eyJoZGlkIjoiYzI5NDE3OGU1NTBmMjgyYjhlZjE4NzBlMmRmNDM5MzkifQ==</vt:lpwstr>
  </property>
</Properties>
</file>