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仙女湖府发〔20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111111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1111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关于印发仙女湖镇防溺水工作预案的通知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hanging="640" w:hanging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各</w:t>
      </w:r>
      <w:r>
        <w:rPr>
          <w:rFonts w:hint="eastAsia"/>
          <w:lang w:eastAsia="zh-CN"/>
        </w:rPr>
        <w:t>村（居）委会、各镇属有关单位：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为有效预防青少年儿童突发溺水事故发生，确保我镇各项应急工作高效有序地进行，最大限度地减少人员伤亡和财产损失，稳定社会秩序和校园秩序，结合我镇工作实际，特制定此预案。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一、健全组织，加强领导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成立以镇长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王东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为组长，分管领导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魏麟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担任副组长，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平安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、学校、卫生院、派出所、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农服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民政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等部门负责人为成员的防溺水事故应急处置领导小组，领导小组下设办公室，办公室设在镇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平安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二、加强管理，明确责任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加强对防溺水安全工作的管理，切实将上级会议精神贯彻落实到位，领导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组明确了具体工作职责如下: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负责领导、协调、组织防溺水工作，提供必要的预防经费和物资保障。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日常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防溺水安全教育的开展、检查督促、 资料收集与归档等工作。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三、制定措施，预防为主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1、加大宣传教育力度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向家长发放防溺水的宣传材料，让家长明确学校的作息时间，提高家长的安全意识，并履行好监护人的职责。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办专栏，张贴防溺水图片，宣传防溺水知识，开展防溺水主题班会等提高学生的自我保护意识。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2、加大督促检查力度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加大对学校的检查力度。学生在校期间决不允许随便出入校园。如有事有病必须持班主任签字的请假条，确保学生在校园期间的安全。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在学校周边水域设立警示牌，提醒学生在夏季养成良好的安全意识。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各村在事故多发地点设立警示牌，加强对重点路段、重点水域的巡查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让家长与学校密切配合，加强学生放学后、双休日、节假日的安全管理。如去有水的地方玩耍，必须要有家长的陪同，确保孩子的人身安全。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在学生当中形成互相监督，及时反馈的信息通道，如发现有玩水的同学要及时制止，立即向学校报告。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实行严格的责任追究制度。本着“谁主管，谁负责"的原则，让人人将安全工作记在心上，讲在口头上，抓在手头上，落在行动上。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增强应急处置能力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（1）一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旦发现青少年儿童溺水事故,应采取积极果断措施进行营救，并按程序报警，请求110、120救助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同时防溺水工作应急小组立即启动，学校、派出所、镇卫生院等第一时间赶赴现场，组织施救。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旦出现溺水伤亡事件，中心校、镇领导组及时如实将有关情况上报教育局，县委县政府。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镇、村和相关部门联动，做好对事件的善后处理。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发生青少年儿童溺水事故的要迅速查明溺水事故发生的原因及过程，对事故原因进行调查，如属责任事故，将追究有关部门和个人的责任。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丰都县仙女湖镇人民政府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pStyle w:val="2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BC7E6"/>
    <w:multiLevelType w:val="singleLevel"/>
    <w:tmpl w:val="035BC7E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TIxZWYyNjJjYzk3YzQzZTQ4OGQ2OTU3NmNkNjUifQ=="/>
  </w:docVars>
  <w:rsids>
    <w:rsidRoot w:val="16EF1DE8"/>
    <w:rsid w:val="001D1628"/>
    <w:rsid w:val="00344042"/>
    <w:rsid w:val="004C719F"/>
    <w:rsid w:val="007B3810"/>
    <w:rsid w:val="007D0186"/>
    <w:rsid w:val="00E60999"/>
    <w:rsid w:val="01A2788F"/>
    <w:rsid w:val="01D17DE3"/>
    <w:rsid w:val="03154BBB"/>
    <w:rsid w:val="037D1E84"/>
    <w:rsid w:val="05044041"/>
    <w:rsid w:val="05632EB2"/>
    <w:rsid w:val="058627F1"/>
    <w:rsid w:val="05F41A51"/>
    <w:rsid w:val="05FD20E8"/>
    <w:rsid w:val="06B52364"/>
    <w:rsid w:val="06C81144"/>
    <w:rsid w:val="085B002E"/>
    <w:rsid w:val="0A2313ED"/>
    <w:rsid w:val="0A345B07"/>
    <w:rsid w:val="0C364453"/>
    <w:rsid w:val="0D6E7E92"/>
    <w:rsid w:val="0EAC756E"/>
    <w:rsid w:val="0F431FAA"/>
    <w:rsid w:val="10803F1A"/>
    <w:rsid w:val="123620E9"/>
    <w:rsid w:val="12CD791B"/>
    <w:rsid w:val="1437390D"/>
    <w:rsid w:val="151D25F7"/>
    <w:rsid w:val="15917D95"/>
    <w:rsid w:val="16EF1DE8"/>
    <w:rsid w:val="18CF3FC0"/>
    <w:rsid w:val="19D30679"/>
    <w:rsid w:val="1A1C040A"/>
    <w:rsid w:val="1DDB319D"/>
    <w:rsid w:val="1E5A2D1B"/>
    <w:rsid w:val="1F0A46EF"/>
    <w:rsid w:val="1F586FF8"/>
    <w:rsid w:val="207638BB"/>
    <w:rsid w:val="20F21278"/>
    <w:rsid w:val="227123D7"/>
    <w:rsid w:val="22E83209"/>
    <w:rsid w:val="232F1757"/>
    <w:rsid w:val="23DC5260"/>
    <w:rsid w:val="26064EB4"/>
    <w:rsid w:val="264C59D4"/>
    <w:rsid w:val="26667CE6"/>
    <w:rsid w:val="27BD3DDC"/>
    <w:rsid w:val="28A36AF7"/>
    <w:rsid w:val="28D40114"/>
    <w:rsid w:val="291450D8"/>
    <w:rsid w:val="2B501CFA"/>
    <w:rsid w:val="318167CF"/>
    <w:rsid w:val="31945702"/>
    <w:rsid w:val="320B2F0A"/>
    <w:rsid w:val="32C323FE"/>
    <w:rsid w:val="32D22675"/>
    <w:rsid w:val="34CA2C1C"/>
    <w:rsid w:val="35B423F0"/>
    <w:rsid w:val="36397EFF"/>
    <w:rsid w:val="367F03B3"/>
    <w:rsid w:val="39845445"/>
    <w:rsid w:val="39E80B55"/>
    <w:rsid w:val="3B017997"/>
    <w:rsid w:val="3BA837D7"/>
    <w:rsid w:val="3CC60E37"/>
    <w:rsid w:val="3D1A4D3B"/>
    <w:rsid w:val="3E636347"/>
    <w:rsid w:val="3EB95F82"/>
    <w:rsid w:val="3EC10F8E"/>
    <w:rsid w:val="404909E6"/>
    <w:rsid w:val="413C00DB"/>
    <w:rsid w:val="415C1788"/>
    <w:rsid w:val="417B6A22"/>
    <w:rsid w:val="41A80D88"/>
    <w:rsid w:val="4209607A"/>
    <w:rsid w:val="42162598"/>
    <w:rsid w:val="42681039"/>
    <w:rsid w:val="44EB1DB0"/>
    <w:rsid w:val="44EF680F"/>
    <w:rsid w:val="473A3F7C"/>
    <w:rsid w:val="474B227D"/>
    <w:rsid w:val="48880097"/>
    <w:rsid w:val="491B6A91"/>
    <w:rsid w:val="491C4A93"/>
    <w:rsid w:val="4A5B0308"/>
    <w:rsid w:val="4AEF689E"/>
    <w:rsid w:val="4AF037E5"/>
    <w:rsid w:val="4BDC4B8F"/>
    <w:rsid w:val="4C8835E5"/>
    <w:rsid w:val="4CDE3A48"/>
    <w:rsid w:val="4D733175"/>
    <w:rsid w:val="4DF22E52"/>
    <w:rsid w:val="4EAE5AC8"/>
    <w:rsid w:val="4F5D33E6"/>
    <w:rsid w:val="50BB21D0"/>
    <w:rsid w:val="5157655B"/>
    <w:rsid w:val="517248D3"/>
    <w:rsid w:val="52002C1A"/>
    <w:rsid w:val="520242B4"/>
    <w:rsid w:val="528B63FE"/>
    <w:rsid w:val="52F60E0C"/>
    <w:rsid w:val="54317AC7"/>
    <w:rsid w:val="54A42242"/>
    <w:rsid w:val="56417FB7"/>
    <w:rsid w:val="56B61ABA"/>
    <w:rsid w:val="57157A29"/>
    <w:rsid w:val="57FC78DD"/>
    <w:rsid w:val="588573F9"/>
    <w:rsid w:val="5898467A"/>
    <w:rsid w:val="58D729D3"/>
    <w:rsid w:val="599F68B2"/>
    <w:rsid w:val="5C8D316F"/>
    <w:rsid w:val="5D016C9A"/>
    <w:rsid w:val="5D0F335B"/>
    <w:rsid w:val="5D767AEC"/>
    <w:rsid w:val="5FD20188"/>
    <w:rsid w:val="601942CB"/>
    <w:rsid w:val="60821938"/>
    <w:rsid w:val="621232AC"/>
    <w:rsid w:val="64510D47"/>
    <w:rsid w:val="64D87EFA"/>
    <w:rsid w:val="64DD06F0"/>
    <w:rsid w:val="650E4BA1"/>
    <w:rsid w:val="65901116"/>
    <w:rsid w:val="65FD6B1C"/>
    <w:rsid w:val="68563069"/>
    <w:rsid w:val="69B01D77"/>
    <w:rsid w:val="6A5323B6"/>
    <w:rsid w:val="6BDC4A78"/>
    <w:rsid w:val="6E6927D0"/>
    <w:rsid w:val="6EC537B3"/>
    <w:rsid w:val="6F85719B"/>
    <w:rsid w:val="72AE6683"/>
    <w:rsid w:val="73122891"/>
    <w:rsid w:val="73713FAE"/>
    <w:rsid w:val="73BE3F15"/>
    <w:rsid w:val="73FF5CA6"/>
    <w:rsid w:val="747427F7"/>
    <w:rsid w:val="749B6CEA"/>
    <w:rsid w:val="74CF1982"/>
    <w:rsid w:val="75396AE8"/>
    <w:rsid w:val="76404E1D"/>
    <w:rsid w:val="77517709"/>
    <w:rsid w:val="7805352D"/>
    <w:rsid w:val="78484B7D"/>
    <w:rsid w:val="796B1A75"/>
    <w:rsid w:val="7A5E3E8A"/>
    <w:rsid w:val="7ABB2A50"/>
    <w:rsid w:val="7BCA2E7E"/>
    <w:rsid w:val="7C993CA9"/>
    <w:rsid w:val="7D3B6DE1"/>
    <w:rsid w:val="7D9A7DE9"/>
    <w:rsid w:val="7DDB4E89"/>
    <w:rsid w:val="7EC05529"/>
    <w:rsid w:val="7F504AC4"/>
    <w:rsid w:val="7F5952B6"/>
    <w:rsid w:val="7FF52A3E"/>
    <w:rsid w:val="DBFFD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left="200" w:firstLine="420" w:firstLineChars="200"/>
    </w:p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3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3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1054</Words>
  <Characters>1070</Characters>
  <Lines>3</Lines>
  <Paragraphs>1</Paragraphs>
  <TotalTime>5</TotalTime>
  <ScaleCrop>false</ScaleCrop>
  <LinksUpToDate>false</LinksUpToDate>
  <CharactersWithSpaces>1129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2017-11-22T12:16:00Z</dcterms:created>
  <dc:creator>Administrator</dc:creator>
  <cp:lastModifiedBy>fengdu</cp:lastModifiedBy>
  <cp:lastPrinted>2022-04-19T09:18:00Z</cp:lastPrinted>
  <dcterms:modified xsi:type="dcterms:W3CDTF">2023-12-19T16:31:59Z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5E4A5F0B50364667807A7CE3A3CFDDF5</vt:lpwstr>
  </property>
  <property fmtid="{D5CDD505-2E9C-101B-9397-08002B2CF9AE}" pid="4" name="commondata">
    <vt:lpwstr>eyJoZGlkIjoiM2NkMDRlNmNlNDUzZjIwNmI0ZDk5NGZjMGJjNjAyMzUifQ==</vt:lpwstr>
  </property>
</Properties>
</file>