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9EBD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附件19</w:t>
      </w:r>
    </w:p>
    <w:p w14:paraId="4E3BADC2">
      <w:pPr>
        <w:pStyle w:val="7"/>
        <w:jc w:val="left"/>
        <w:rPr>
          <w:rFonts w:ascii="方正公文小标宋" w:eastAsia="方正公文小标宋"/>
          <w:b w:val="0"/>
          <w:sz w:val="84"/>
          <w:szCs w:val="84"/>
          <w:lang w:eastAsia="zh-CN"/>
        </w:rPr>
      </w:pPr>
    </w:p>
    <w:p w14:paraId="4CA59D67">
      <w:pPr>
        <w:rPr>
          <w:rFonts w:ascii="方正公文小标宋" w:eastAsia="方正公文小标宋"/>
          <w:b w:val="0"/>
          <w:sz w:val="84"/>
          <w:szCs w:val="84"/>
          <w:lang w:eastAsia="zh-CN"/>
        </w:rPr>
      </w:pPr>
    </w:p>
    <w:p w14:paraId="782275E2">
      <w:pPr>
        <w:pStyle w:val="12"/>
        <w:rPr>
          <w:lang w:eastAsia="zh-CN"/>
        </w:rPr>
      </w:pPr>
    </w:p>
    <w:p w14:paraId="093AF575">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r>
        <w:rPr>
          <w:rFonts w:hint="eastAsia" w:ascii="方正小标宋_GBK" w:hAnsi="方正小标宋_GBK" w:eastAsia="方正小标宋_GBK" w:cs="方正小标宋_GBK"/>
          <w:snapToGrid/>
          <w:color w:val="auto"/>
          <w:kern w:val="2"/>
          <w:sz w:val="72"/>
          <w:szCs w:val="72"/>
          <w:lang w:eastAsia="zh-CN"/>
        </w:rPr>
        <w:t>重庆市丰都县兴龙镇履行职责事项清单</w:t>
      </w:r>
    </w:p>
    <w:p w14:paraId="16C6CF92">
      <w:pPr>
        <w:rPr>
          <w:rFonts w:ascii="方正公文小标宋" w:eastAsia="方正公文小标宋"/>
          <w:sz w:val="84"/>
          <w:szCs w:val="84"/>
          <w:lang w:eastAsia="zh-CN"/>
        </w:rPr>
      </w:pPr>
    </w:p>
    <w:p w14:paraId="6D33BD63">
      <w:pPr>
        <w:rPr>
          <w:rFonts w:ascii="方正公文小标宋" w:eastAsia="方正公文小标宋"/>
          <w:sz w:val="84"/>
          <w:szCs w:val="84"/>
          <w:lang w:eastAsia="zh-CN"/>
        </w:rPr>
      </w:pPr>
    </w:p>
    <w:p w14:paraId="5E62B050">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8523"/>
        <w15:color w:val="DBDBDB"/>
        <w:docPartObj>
          <w:docPartGallery w:val="Table of Contents"/>
          <w:docPartUnique/>
        </w:docPartObj>
      </w:sdtPr>
      <w:sdtEndPr>
        <w:rPr>
          <w:rFonts w:ascii="Times New Roman" w:hAnsi="Times New Roman" w:eastAsia="方正小标宋_GBK" w:cs="Times New Roman"/>
          <w:snapToGrid w:val="0"/>
          <w:color w:val="auto"/>
          <w:spacing w:val="7"/>
          <w:kern w:val="0"/>
          <w:sz w:val="32"/>
          <w:szCs w:val="44"/>
          <w:lang w:val="en-US" w:eastAsia="zh-CN" w:bidi="ar-SA"/>
        </w:rPr>
      </w:sdtEndPr>
      <w:sdtContent>
        <w:p w14:paraId="64A41EA6">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75B06E11">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_Toc5696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基本履职事项清单</w:t>
          </w:r>
          <w:r>
            <w:rPr>
              <w:rFonts w:hint="default" w:ascii="Times New Roman" w:hAnsi="Times New Roman" w:eastAsia="方正仿宋_GBK" w:cs="Times New Roman"/>
              <w:sz w:val="32"/>
              <w:szCs w:val="32"/>
            </w:rPr>
            <w:tab/>
          </w:r>
          <w:r>
            <w:rPr>
              <w:rFonts w:hint="eastAsia" w:eastAsia="方正仿宋_GBK" w:cs="Times New Roman"/>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29D95319">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_Toc2487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配合履职事项清单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_Toc2487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7B5DA668">
          <w:pPr>
            <w:pStyle w:val="6"/>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spacing w:line="596" w:lineRule="exact"/>
            <w:ind w:leftChars="0"/>
            <w:textAlignment w:val="baseline"/>
            <w:rPr>
              <w:rFonts w:hint="default" w:ascii="Times New Roman" w:hAnsi="Times New Roman" w:eastAsia="方正仿宋_GBK" w:cs="Times New Roman"/>
              <w:sz w:val="32"/>
              <w:szCs w:val="32"/>
            </w:rPr>
          </w:pPr>
          <w:r>
            <w:rPr>
              <w:rFonts w:hint="eastAsia"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spacing w:val="7"/>
              <w:sz w:val="32"/>
              <w:szCs w:val="32"/>
              <w:lang w:eastAsia="zh-CN"/>
            </w:rPr>
            <w:instrText xml:space="preserve"> HYPERLINK \l _Toc28414 </w:instrText>
          </w:r>
          <w:r>
            <w:rPr>
              <w:rFonts w:hint="default" w:ascii="Times New Roman" w:hAnsi="Times New Roman" w:eastAsia="方正仿宋_GBK" w:cs="Times New Roman"/>
              <w:spacing w:val="7"/>
              <w:sz w:val="32"/>
              <w:szCs w:val="32"/>
              <w:lang w:eastAsia="zh-CN"/>
            </w:rPr>
            <w:fldChar w:fldCharType="separate"/>
          </w:r>
          <w:r>
            <w:rPr>
              <w:rFonts w:hint="default" w:ascii="Times New Roman" w:hAnsi="Times New Roman" w:eastAsia="方正仿宋_GBK" w:cs="Times New Roman"/>
              <w:snapToGrid/>
              <w:sz w:val="32"/>
              <w:szCs w:val="32"/>
              <w:lang w:eastAsia="zh-CN"/>
            </w:rPr>
            <w:t>上级部门收回事项清单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_Toc28414 \h </w:instrText>
          </w:r>
          <w:r>
            <w:rPr>
              <w:rFonts w:hint="default" w:ascii="Times New Roman" w:hAnsi="Times New Roman" w:eastAsia="方正仿宋_GBK" w:cs="Times New Roman"/>
              <w:sz w:val="32"/>
              <w:szCs w:val="32"/>
            </w:rPr>
            <w:fldChar w:fldCharType="separate"/>
          </w:r>
          <w:r>
            <w:rPr>
              <w:rFonts w:hint="eastAsia" w:eastAsia="方正仿宋_GBK" w:cs="Times New Roman"/>
              <w:sz w:val="32"/>
              <w:szCs w:val="32"/>
              <w:lang w:val="en-US" w:eastAsia="zh-CN"/>
            </w:rPr>
            <w:t>59</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auto"/>
              <w:spacing w:val="7"/>
              <w:sz w:val="32"/>
              <w:szCs w:val="32"/>
              <w:lang w:eastAsia="zh-CN"/>
            </w:rPr>
            <w:fldChar w:fldCharType="end"/>
          </w:r>
        </w:p>
        <w:p w14:paraId="30E071DD">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96" w:lineRule="exact"/>
            <w:ind w:leftChars="0"/>
            <w:textAlignment w:val="baseline"/>
            <w:rPr>
              <w:rFonts w:ascii="Times New Roman" w:hAnsi="Times New Roman" w:eastAsia="方正小标宋_GBK" w:cs="Times New Roman"/>
              <w:snapToGrid w:val="0"/>
              <w:color w:val="auto"/>
              <w:spacing w:val="7"/>
              <w:kern w:val="0"/>
              <w:sz w:val="32"/>
              <w:szCs w:val="44"/>
              <w:lang w:val="en-US" w:eastAsia="zh-CN" w:bidi="ar-SA"/>
            </w:rPr>
          </w:pPr>
          <w:r>
            <w:rPr>
              <w:rFonts w:hint="default" w:ascii="Times New Roman" w:hAnsi="Times New Roman" w:eastAsia="方正仿宋_GBK" w:cs="Times New Roman"/>
              <w:color w:val="auto"/>
              <w:spacing w:val="7"/>
              <w:sz w:val="32"/>
              <w:szCs w:val="32"/>
              <w:lang w:eastAsia="zh-CN"/>
            </w:rPr>
            <w:fldChar w:fldCharType="end"/>
          </w:r>
        </w:p>
      </w:sdtContent>
    </w:sdt>
    <w:p w14:paraId="12153DCF">
      <w:pPr>
        <w:rPr>
          <w:lang w:eastAsia="zh-CN"/>
        </w:rPr>
      </w:pPr>
    </w:p>
    <w:p w14:paraId="5FEE250D">
      <w:pPr>
        <w:jc w:val="center"/>
        <w:rPr>
          <w:rFonts w:hint="eastAsia" w:eastAsiaTheme="minorEastAsia"/>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p>
    <w:p w14:paraId="33735342">
      <w:pPr>
        <w:pStyle w:val="2"/>
        <w:widowControl w:val="0"/>
        <w:kinsoku/>
        <w:autoSpaceDE/>
        <w:autoSpaceDN/>
        <w:adjustRightInd/>
        <w:snapToGrid/>
        <w:spacing w:before="0" w:after="0" w:line="240" w:lineRule="auto"/>
        <w:jc w:val="center"/>
        <w:textAlignment w:val="auto"/>
        <w:rPr>
          <w:rFonts w:hint="default" w:ascii="Times New Roman" w:hAnsi="Times New Roman" w:eastAsia="方正仿宋_GBK" w:cs="Times New Roman"/>
          <w:sz w:val="21"/>
          <w:szCs w:val="21"/>
          <w:lang w:eastAsia="zh-CN"/>
        </w:rPr>
      </w:pPr>
      <w:bookmarkStart w:id="0" w:name="_Toc5696"/>
      <w:bookmarkStart w:id="1" w:name="_Toc172533652"/>
      <w:bookmarkStart w:id="2" w:name="_Toc172077416"/>
      <w:bookmarkStart w:id="3" w:name="_Toc172077551"/>
      <w:bookmarkStart w:id="4" w:name="_Toc172077949"/>
      <w:r>
        <w:rPr>
          <w:rFonts w:hint="eastAsia" w:ascii="方正小标宋_GBK" w:hAnsi="Calibri" w:eastAsia="方正小标宋_GBK" w:cs="方正小标宋_GBK"/>
          <w:b w:val="0"/>
          <w:snapToGrid/>
          <w:lang w:eastAsia="zh-CN"/>
        </w:rPr>
        <w:t>基本履职事项清单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27D7D3D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6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E69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095204A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F19D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方正黑体_GBK" w:hAnsi="方正黑体_GBK" w:eastAsia="方正黑体_GBK" w:cs="方正黑体_GBK"/>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一、党的建设（25项）</w:t>
            </w:r>
          </w:p>
        </w:tc>
      </w:tr>
      <w:tr w14:paraId="3CA1ED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F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669CDC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2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5EA73B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7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5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B62B3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F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加强党员队伍建设，负责本镇党员的发展、教育、管理、监督和服务，做好党费收缴、使用和管理，开展党内关怀、党员激励工作。</w:t>
            </w:r>
          </w:p>
        </w:tc>
      </w:tr>
      <w:tr w14:paraId="1A4042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B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46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按照干部管理权限，负责本镇机关、事业单位干部的选拔、教育、管理、培训、考核、奖励、监督等工作，开展各类评优评先推荐上报。</w:t>
            </w:r>
          </w:p>
        </w:tc>
      </w:tr>
      <w:tr w14:paraId="20B525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1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E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2CF4D1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3F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5181D8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FE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74513D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6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负责本镇数字重庆建设工作，推进“141”基层智治体系建设。</w:t>
            </w:r>
          </w:p>
        </w:tc>
      </w:tr>
      <w:tr w14:paraId="129EFB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4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5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1B00A3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4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3B87CE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6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7D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7AE0C4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6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F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3BD451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A3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9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推动镇、村（社区）两级监督体系建设，负责开展监督执纪问责，按照权限分类处置问题线索。</w:t>
            </w:r>
          </w:p>
        </w:tc>
      </w:tr>
      <w:tr w14:paraId="132B21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A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A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15B1281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AB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B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落实党代表大会代表任期制，负责党代表日常联络服务，推动党代表履职，按期组织召开镇党代会。</w:t>
            </w:r>
          </w:p>
        </w:tc>
      </w:tr>
      <w:tr w14:paraId="7F1AB6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C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A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落实人大代表选举制度，召开镇人民代表大会，支持和保障人大代表依法履职，组织和服务人大代表开展视察调研，负责办理人大代表议案建议，转交人大代表反映的人民群众意见建议。</w:t>
            </w:r>
          </w:p>
        </w:tc>
      </w:tr>
      <w:tr w14:paraId="4D31C7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26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1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407B4C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5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9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2FEBEC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05C122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B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47CD48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1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4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00A2FF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9D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A9710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95C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二、经济发展（10项）</w:t>
            </w:r>
          </w:p>
        </w:tc>
      </w:tr>
      <w:tr w14:paraId="5428EA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FE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0A3D84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39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629C6B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C2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40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1C90C1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8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0491C2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4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36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09460E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D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685252C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F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69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4C653F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83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B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322C65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5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0A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15D335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9D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开展大中型水库移民后扶工作。</w:t>
            </w:r>
          </w:p>
        </w:tc>
      </w:tr>
      <w:tr w14:paraId="454524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A38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三、民生服务（15项）</w:t>
            </w:r>
          </w:p>
        </w:tc>
      </w:tr>
      <w:tr w14:paraId="609560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F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0C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1898B2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D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307B4B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4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442E20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7473CC9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D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C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61FCEB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E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5BBD17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04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95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61116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6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6240A68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1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66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36E71B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9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6A29C7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1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F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7EFB0F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A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4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64E076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08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64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负责镇便民服务中心阵地建设，指导村（社区）党群服务中心建设。</w:t>
            </w:r>
          </w:p>
        </w:tc>
      </w:tr>
      <w:tr w14:paraId="112890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88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B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0BE815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6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E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4B4FA5E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DB8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四、平安法治（16项）</w:t>
            </w:r>
          </w:p>
        </w:tc>
      </w:tr>
      <w:tr w14:paraId="5848EB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92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7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74144A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7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5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31AE8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8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67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799BE1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9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B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484DCF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0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F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7EC9BB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5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F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6408A8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2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3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45625F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7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411C7FC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B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9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7BB764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40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2767B3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77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7C8903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2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601533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1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1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3DB8E8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7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F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443BE7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4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BA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3E427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33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6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2EBB13B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976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五、乡村振兴（8项）</w:t>
            </w:r>
          </w:p>
        </w:tc>
      </w:tr>
      <w:tr w14:paraId="361B76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E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3EFAF2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8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37C70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C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10360C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0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DA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7CA383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DD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231B8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98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3A1E92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6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5E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5A067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A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7</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A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0729CE6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888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六、生态环保（4项）</w:t>
            </w:r>
          </w:p>
        </w:tc>
      </w:tr>
      <w:tr w14:paraId="6A8D33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53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6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72CADF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6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55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5F6E38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B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15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50FAC4A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负责制定镇村级农村饮水供水应急预案，管护村级供水工程、主管网、水源地，排查整治供水工程隐患及供水环境卫生，开展用水安全相关宣传，保障农村饮水供水安全。</w:t>
            </w:r>
          </w:p>
        </w:tc>
      </w:tr>
      <w:tr w14:paraId="3D4D5C4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72B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七、城乡建设（6项）</w:t>
            </w:r>
          </w:p>
        </w:tc>
      </w:tr>
      <w:tr w14:paraId="0C868C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13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5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01AB08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D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0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71BD33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F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28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6C982B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B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7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负责本镇市容环卫、市政设施维护、园林绿化管理、垃圾分类、农村垃圾清运等工作。</w:t>
            </w:r>
          </w:p>
        </w:tc>
      </w:tr>
      <w:tr w14:paraId="517CE9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8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505B3C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82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9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6F2F4E3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ADA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八、文化和旅游（1项）</w:t>
            </w:r>
          </w:p>
        </w:tc>
      </w:tr>
      <w:tr w14:paraId="2275CE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8</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3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368BC29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471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九、综合政务（9项）</w:t>
            </w:r>
          </w:p>
        </w:tc>
      </w:tr>
      <w:tr w14:paraId="6DC6BC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E8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608988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6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4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680B33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2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CD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0BD026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6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A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0866DB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F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479684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3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2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22C1E2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46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41E02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CE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3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399791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6F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8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3351DA19">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lang w:eastAsia="zh-CN" w:bidi="ar"/>
        </w:rPr>
        <w:br w:type="page"/>
      </w:r>
      <w:bookmarkStart w:id="5" w:name="_Toc172077552"/>
      <w:bookmarkStart w:id="6" w:name="_Toc172533653"/>
      <w:bookmarkStart w:id="7" w:name="_Toc172077417"/>
      <w:bookmarkStart w:id="8" w:name="_Toc2487"/>
      <w:bookmarkStart w:id="9" w:name="_Toc172077950"/>
      <w:r>
        <w:rPr>
          <w:rFonts w:hint="eastAsia" w:ascii="方正小标宋_GBK" w:hAnsi="Calibri" w:eastAsia="方正小标宋_GBK" w:cs="方正小标宋_GBK"/>
          <w:b w:val="0"/>
          <w:snapToGrid/>
          <w:lang w:eastAsia="zh-CN"/>
        </w:rPr>
        <w:t>配合履职事项清单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EA57FE9">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428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48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3C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A6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00B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镇配合职责</w:t>
            </w:r>
          </w:p>
        </w:tc>
      </w:tr>
      <w:tr w14:paraId="417E060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6BC8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一、经济发展（6项）</w:t>
            </w:r>
          </w:p>
        </w:tc>
      </w:tr>
      <w:tr w14:paraId="3BEBE5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9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68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24A2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A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6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7695C1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C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FD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2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6E210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8591C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EC9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01BE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69684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08705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C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6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026F8B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D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4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CD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4EAF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2B93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3667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3A25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40A6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5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F279A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33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D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1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50D544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5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2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5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31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7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419272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16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5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7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3CB33C8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CDA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二、民生服务（20项）</w:t>
            </w:r>
          </w:p>
        </w:tc>
      </w:tr>
      <w:tr w14:paraId="0EB22B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06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5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4F0A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7DD361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0FAA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5E0C23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w:t>
            </w:r>
            <w:bookmarkStart w:id="15" w:name="_GoBack"/>
            <w:bookmarkEnd w:id="15"/>
            <w:r>
              <w:rPr>
                <w:rFonts w:hint="default" w:ascii="Times New Roman" w:hAnsi="Times New Roman" w:eastAsia="方正仿宋_GBK" w:cs="Times New Roman"/>
                <w:b w:val="0"/>
                <w:bCs w:val="0"/>
                <w:snapToGrid w:val="0"/>
                <w:color w:val="auto"/>
                <w:kern w:val="0"/>
                <w:sz w:val="21"/>
                <w:szCs w:val="21"/>
                <w:lang w:eastAsia="en-US" w:bidi="ar"/>
              </w:rPr>
              <w:t>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D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727BD6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3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C0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C1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6237B3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2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1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D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AAB84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A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67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153090E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F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61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4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4DDA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6FC50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2D9D3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6545AF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84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2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17F9B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C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C93E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CBFB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E598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EC88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7E82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4518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4CCD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E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6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033347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D6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E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4A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9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078C01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1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6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8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9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18DF64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8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4A3F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DD0B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5CC05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810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E3F48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9BF4C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6D601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7386A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A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5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0A86AEE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3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D4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07BBA6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5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A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64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8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6DDEF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5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25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1F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A0837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04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1</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C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8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E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151F75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4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D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67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37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9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522AC8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F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59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E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6C1858B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1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A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A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A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4E0670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D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2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8978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04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F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359F578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8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6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0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09AB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5765F8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A3E41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D46B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BD9E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2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462FC9C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8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2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E0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C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71D8AC5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2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64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A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2FB428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105C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9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4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3AE0B73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F68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三、平安法治（21项）</w:t>
            </w:r>
          </w:p>
        </w:tc>
      </w:tr>
      <w:tr w14:paraId="49A1FB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4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B2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6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1E6CB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3347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5406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7FE0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F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9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22025D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5A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F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A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088A59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3D089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5AAA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E6D8A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35B4C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605B4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21B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5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5E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4BDB7C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17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8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39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06F51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119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DD2CA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3468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3AA8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FC652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85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2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7DD4717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26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F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A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32CA51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DA16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F7FD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5388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386C8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0454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50BCA0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8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4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B8F3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E3745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598F1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0192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6E99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044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2"/>
                <w:rFonts w:hint="eastAsia" w:ascii="Times New Roman" w:hAnsi="Times New Roman" w:eastAsia="方正仿宋_GBK" w:cs="方正仿宋_GBK"/>
                <w:b w:val="0"/>
                <w:bCs w:val="0"/>
                <w:color w:val="auto"/>
                <w:sz w:val="21"/>
                <w:szCs w:val="21"/>
                <w:lang w:val="en-US" w:eastAsia="zh-CN"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Style w:val="22"/>
                <w:rFonts w:hint="eastAsia" w:ascii="Times New Roman" w:hAnsi="Times New Roman" w:eastAsia="方正仿宋_GBK" w:cs="方正仿宋_GBK"/>
                <w:b w:val="0"/>
                <w:bCs w:val="0"/>
                <w:color w:val="auto"/>
                <w:sz w:val="21"/>
                <w:szCs w:val="21"/>
                <w:lang w:val="en-US" w:eastAsia="zh-CN"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C6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688E1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BC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A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F2665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62DF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B1A2B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8D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87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0F740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63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E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71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F9EE6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8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08870E6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A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5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A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757D9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C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9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1D9A29A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BB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2ECEF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5AFE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B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A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738A1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C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5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6A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0304B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EBEA5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BFB3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38F7C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8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5B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4EB912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8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29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60B3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6885DE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292670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C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2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5EBEB6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C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6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A61F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20AE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E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436537C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44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E34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9A02E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0DA1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2EA3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2B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FD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5DBCBF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0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D6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A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4FC9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94AC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53922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25925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1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562E2B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47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E2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D731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5798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A64D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B7F80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621A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3FFCC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1A147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0BD6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A585C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4E0C6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71B7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4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173E61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75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7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B9D7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5A14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C78E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594CC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14B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709B9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D8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1C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6E3D3B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7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2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C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17E20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60CDA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F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14959E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3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7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22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D52E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1102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E12E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456F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025E3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73513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F7E0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25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075D73E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F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4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6CB5C27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F849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四、乡村振兴（4项）</w:t>
            </w:r>
          </w:p>
        </w:tc>
      </w:tr>
      <w:tr w14:paraId="4BA855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1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9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FDFA1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9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5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39BDC5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68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F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9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724F86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2A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7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5A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E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A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38CF6EE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D2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7918D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0160504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7DE4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五、生态环保（8项）</w:t>
            </w:r>
          </w:p>
        </w:tc>
      </w:tr>
      <w:tr w14:paraId="7129F28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6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F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D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C9BC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8A426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A778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7A5A2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5808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F3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4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119687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9F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1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F082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CFC9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05FF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9CA7B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FB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1D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788FCF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26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8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46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EAE8C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863BE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FDC7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74AD2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DF6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8E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0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0361C9A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1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9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47E4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6A5D8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3F90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273DA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7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B14D67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93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3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E5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0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2EEF733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D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9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20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5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15E6E1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66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3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7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A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A4486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3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44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7D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B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5CB32A6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CE4B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六、城乡建设（6项）</w:t>
            </w:r>
          </w:p>
        </w:tc>
      </w:tr>
      <w:tr w14:paraId="37B346E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E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3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9153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A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2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7BFB595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B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F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4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34412C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5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0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DA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7B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030A4E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6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A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8E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38005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7D859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639E1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8505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2A2BC3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D2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233F6D7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A5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9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70E55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1B58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FA1B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8860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3D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5155B7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89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C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2CBE9B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2835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915A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75BA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8B0BA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84870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B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6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665659C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6F83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七、文化和旅游（4项）</w:t>
            </w:r>
          </w:p>
        </w:tc>
      </w:tr>
      <w:tr w14:paraId="075B31B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48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9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60D82B4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9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1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D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27CD7C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3B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3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E2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16C7BDF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DE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6C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1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6B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3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5848C826">
      <w:pPr>
        <w:pStyle w:val="2"/>
        <w:widowControl w:val="0"/>
        <w:kinsoku/>
        <w:autoSpaceDE/>
        <w:autoSpaceDN/>
        <w:adjustRightInd/>
        <w:snapToGrid/>
        <w:spacing w:before="0" w:after="0" w:line="240" w:lineRule="auto"/>
        <w:jc w:val="center"/>
        <w:textAlignment w:val="auto"/>
        <w:rPr>
          <w:rFonts w:hint="eastAsia"/>
          <w:lang w:eastAsia="zh-CN"/>
        </w:rPr>
      </w:pPr>
      <w:r>
        <w:rPr>
          <w:rFonts w:ascii="Times New Roman" w:hAnsi="Times New Roman" w:eastAsia="方正小标宋_GBK" w:cs="Times New Roman"/>
          <w:color w:val="auto"/>
          <w:spacing w:val="7"/>
          <w:lang w:eastAsia="zh-CN"/>
        </w:rPr>
        <w:br w:type="page"/>
      </w:r>
      <w:bookmarkStart w:id="10" w:name="_Toc28414"/>
      <w:bookmarkStart w:id="11" w:name="_Toc172533654"/>
      <w:bookmarkStart w:id="12" w:name="_Toc172077553"/>
      <w:bookmarkStart w:id="13" w:name="_Toc172077951"/>
      <w:bookmarkStart w:id="14" w:name="_Toc172077418"/>
      <w:r>
        <w:rPr>
          <w:rFonts w:hint="eastAsia" w:ascii="方正小标宋_GBK" w:hAnsi="Calibri" w:eastAsia="方正小标宋_GBK" w:cs="方正小标宋_GBK"/>
          <w:b w:val="0"/>
          <w:snapToGrid/>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08BC3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862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5D2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F1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4D3FC69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DE5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auto"/>
                <w:kern w:val="0"/>
                <w:sz w:val="21"/>
                <w:szCs w:val="21"/>
                <w:lang w:eastAsia="en-US"/>
              </w:rPr>
            </w:pPr>
            <w:r>
              <w:rPr>
                <w:rFonts w:hint="eastAsia" w:ascii="Times New Roman" w:hAnsi="Times New Roman" w:eastAsia="方正黑体_GBK" w:cs="Times New Roman"/>
                <w:b w:val="0"/>
                <w:bCs w:val="0"/>
                <w:snapToGrid w:val="0"/>
                <w:color w:val="auto"/>
                <w:kern w:val="0"/>
                <w:sz w:val="21"/>
                <w:szCs w:val="21"/>
                <w:u w:val="none"/>
                <w:lang w:eastAsia="en-US" w:bidi="ar"/>
              </w:rPr>
              <w:t>一、经济发展（14项）</w:t>
            </w:r>
          </w:p>
        </w:tc>
      </w:tr>
      <w:tr w14:paraId="2872B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1A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A6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2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F5801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95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51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4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1EC71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5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F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056FC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9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0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F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5D43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DC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6A28D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C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74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7892A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EF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D8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2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3D5F2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9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58F88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0206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53042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32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5B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1AF2E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3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D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28680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D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0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45E97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01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F7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788A4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36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6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6D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5EEEE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4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10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7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7759E53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C28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snapToGrid w:val="0"/>
                <w:color w:val="auto"/>
                <w:kern w:val="0"/>
                <w:sz w:val="21"/>
                <w:szCs w:val="21"/>
                <w:u w:val="none"/>
                <w:lang w:val="en-US" w:eastAsia="zh-CN" w:bidi="ar"/>
              </w:rPr>
              <w:t>4</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37C2D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9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525A9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EF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95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2D701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B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0392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B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7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C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1517C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9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A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1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FABF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7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1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9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7A0A9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7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7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6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730EC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E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6CC6D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D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B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33D66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8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4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6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1F137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64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39DA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128DC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9C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4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51B9F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B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9B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20B181A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AF2FC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snapToGrid w:val="0"/>
                <w:color w:val="auto"/>
                <w:kern w:val="0"/>
                <w:sz w:val="21"/>
                <w:szCs w:val="21"/>
                <w:u w:val="none"/>
                <w:lang w:val="en-US" w:eastAsia="zh-CN" w:bidi="ar"/>
              </w:rPr>
              <w:t>7</w:t>
            </w:r>
            <w:r>
              <w:rPr>
                <w:rFonts w:hint="default" w:ascii="Times New Roman" w:hAnsi="Times New Roman" w:eastAsia="方正黑体_GBK" w:cs="Times New Roman"/>
                <w:b w:val="0"/>
                <w:bCs w:val="0"/>
                <w:snapToGrid w:val="0"/>
                <w:color w:val="auto"/>
                <w:kern w:val="0"/>
                <w:sz w:val="21"/>
                <w:szCs w:val="21"/>
                <w:u w:val="none"/>
                <w:lang w:eastAsia="en-US" w:bidi="ar"/>
              </w:rPr>
              <w:t>项）</w:t>
            </w:r>
          </w:p>
        </w:tc>
      </w:tr>
      <w:tr w14:paraId="1DDFA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57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1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9FC1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F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A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B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25909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9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631DB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C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3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8CB0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B7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DF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27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67F1A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C0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4DC4E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5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77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B5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7CF1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2C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6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6BB113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B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206AB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6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F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A842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0B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A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F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27069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5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1AFA7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D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eastAsia" w:ascii="Times New Roman" w:hAnsi="Times New Roman" w:eastAsia="方正仿宋_GBK" w:cs="Times New Roman"/>
                <w:b w:val="0"/>
                <w:bCs w:val="0"/>
                <w:snapToGrid w:val="0"/>
                <w:color w:val="auto"/>
                <w:kern w:val="0"/>
                <w:sz w:val="21"/>
                <w:szCs w:val="21"/>
                <w:lang w:val="en-US" w:eastAsia="zh-CN" w:bidi="ar-SA"/>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D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21A8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0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33D79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8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9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57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7CED0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9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1C54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67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24DA5D5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D30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四、乡村振兴（1项）</w:t>
            </w:r>
          </w:p>
        </w:tc>
      </w:tr>
      <w:tr w14:paraId="6A3E11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D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1D56497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99B30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五、生态环保（9项）</w:t>
            </w:r>
          </w:p>
        </w:tc>
      </w:tr>
      <w:tr w14:paraId="4AA86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0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7B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445EF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C3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A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E2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79AC5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B8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E1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E3CC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4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ED6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A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16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B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2C82B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6D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5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A2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7CFA18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9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FC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A3B9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0A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7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F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6E6AC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F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E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063B8C0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68AE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六、城乡建设（5项）</w:t>
            </w:r>
          </w:p>
        </w:tc>
      </w:tr>
      <w:tr w14:paraId="7AFC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1A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D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8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7A348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4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A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F8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0C8B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2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3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743C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F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53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4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63220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5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5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43325014">
      <w:pPr>
        <w:pStyle w:val="2"/>
        <w:spacing w:before="0" w:after="0" w:line="240" w:lineRule="auto"/>
        <w:jc w:val="center"/>
        <w:rPr>
          <w:rFonts w:ascii="Times New Roman" w:hAnsi="Times New Roman" w:eastAsia="方正小标宋_GBK" w:cs="Times New Roman"/>
          <w:color w:val="auto"/>
          <w:spacing w:val="7"/>
          <w:lang w:eastAsia="zh-CN"/>
        </w:rPr>
      </w:pPr>
    </w:p>
    <w:p w14:paraId="09999F42">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BCB7">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EB3CE20">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EB3CE20">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0D68">
    <w:pPr>
      <w:pStyle w:val="4"/>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798455F">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CcNjgSCQ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VcnnnFlhqOHHH9+Pd7+O&#10;P7+xebSnc76grFtHeaF/DT0NTZLq3Q3IL55ZuG6E3aorROgaJSqiN40vs3tPBxwfQTbdO6iojtgF&#10;SEB9jSZ6R24wQqfWHM6tUX1gMpacPn91QRQlXc0u8nmeuGWiGB879OGNAsNiUHKkzidwsb/xIZIR&#10;xZgSa1lY67ZN3W/tXweUGE8S+ch3YB76TX8yYwPVgWQgDMNEX4mCBvArZx0NUskt/RvO2reWjIgz&#10;NwY4BpsxEFbSw5IHzobwOgyzuXOotw3hjlZfkV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277vRAAAAAwEAAA8AAAAAAAAAAQAgAAAAIgAAAGRycy9k&#10;b3ducmV2LnhtbFBLAQIUABQAAAAIAIdO4kCcNjgSCQIAAAIEAAAOAAAAAAAAAAEAIAAAACABAABk&#10;cnMvZTJvRG9jLnhtbFBLBQYAAAAABgAGAFkBAACbBQAAAAA=&#10;">
              <v:fill on="f" focussize="0,0"/>
              <v:stroke on="f"/>
              <v:imagedata o:title=""/>
              <o:lock v:ext="edit" aspectratio="f"/>
              <v:textbox inset="0mm,0mm,0mm,0mm" style="mso-fit-shape-to-text:t;">
                <w:txbxContent>
                  <w:p w14:paraId="5798455F">
                    <w:pPr>
                      <w:pStyle w:val="4"/>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3B41">
    <w:pPr>
      <w:pStyle w:val="4"/>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7DFC">
                          <w:pPr>
                            <w:pStyle w:val="4"/>
                            <w:jc w:val="center"/>
                            <w:rPr>
                              <w:rFonts w:hint="default" w:ascii="Times New Roman" w:hAnsi="Times New Roman" w:cs="Times New Roman"/>
                              <w:sz w:val="28"/>
                              <w:szCs w:val="28"/>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2</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387DFC">
                    <w:pPr>
                      <w:pStyle w:val="4"/>
                      <w:jc w:val="center"/>
                      <w:rPr>
                        <w:rFonts w:hint="default" w:ascii="Times New Roman" w:hAnsi="Times New Roman" w:cs="Times New Roman"/>
                        <w:sz w:val="28"/>
                        <w:szCs w:val="28"/>
                      </w:rPr>
                    </w:pPr>
                    <w:r>
                      <w:rPr>
                        <w:rFonts w:hint="default" w:ascii="方正仿宋简体" w:hAnsi="方正仿宋简体" w:eastAsia="方正仿宋简体" w:cs="方正仿宋简体"/>
                        <w:sz w:val="24"/>
                        <w:szCs w:val="24"/>
                      </w:rPr>
                      <w:t xml:space="preserve">第 </w:t>
                    </w:r>
                    <w:r>
                      <w:rPr>
                        <w:rFonts w:hint="default" w:ascii="方正仿宋简体" w:hAnsi="方正仿宋简体" w:eastAsia="方正仿宋简体" w:cs="方正仿宋简体"/>
                        <w:sz w:val="24"/>
                        <w:szCs w:val="24"/>
                      </w:rPr>
                      <w:fldChar w:fldCharType="begin"/>
                    </w:r>
                    <w:r>
                      <w:rPr>
                        <w:rFonts w:hint="default" w:ascii="方正仿宋简体" w:hAnsi="方正仿宋简体" w:eastAsia="方正仿宋简体" w:cs="方正仿宋简体"/>
                        <w:sz w:val="24"/>
                        <w:szCs w:val="24"/>
                      </w:rPr>
                      <w:instrText xml:space="preserve"> PAGE  \* MERGEFORMAT </w:instrText>
                    </w:r>
                    <w:r>
                      <w:rPr>
                        <w:rFonts w:hint="default" w:ascii="方正仿宋简体" w:hAnsi="方正仿宋简体" w:eastAsia="方正仿宋简体" w:cs="方正仿宋简体"/>
                        <w:sz w:val="24"/>
                        <w:szCs w:val="24"/>
                      </w:rPr>
                      <w:fldChar w:fldCharType="separate"/>
                    </w:r>
                    <w:r>
                      <w:rPr>
                        <w:rFonts w:hint="default" w:ascii="方正仿宋简体" w:hAnsi="方正仿宋简体" w:eastAsia="方正仿宋简体" w:cs="方正仿宋简体"/>
                        <w:sz w:val="24"/>
                        <w:szCs w:val="24"/>
                      </w:rPr>
                      <w:t>2</w:t>
                    </w:r>
                    <w:r>
                      <w:rPr>
                        <w:rFonts w:hint="default" w:ascii="方正仿宋简体" w:hAnsi="方正仿宋简体" w:eastAsia="方正仿宋简体" w:cs="方正仿宋简体"/>
                        <w:sz w:val="24"/>
                        <w:szCs w:val="24"/>
                      </w:rPr>
                      <w:fldChar w:fldCharType="end"/>
                    </w:r>
                    <w:r>
                      <w:rPr>
                        <w:rFonts w:hint="default"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341807"/>
    <w:rsid w:val="01B7068F"/>
    <w:rsid w:val="02805AC3"/>
    <w:rsid w:val="086549AA"/>
    <w:rsid w:val="08AE1E9F"/>
    <w:rsid w:val="0ADD7BAA"/>
    <w:rsid w:val="0C2F1549"/>
    <w:rsid w:val="0C561CFD"/>
    <w:rsid w:val="11976D66"/>
    <w:rsid w:val="16D43419"/>
    <w:rsid w:val="19A8293B"/>
    <w:rsid w:val="1E5D0C97"/>
    <w:rsid w:val="207E425A"/>
    <w:rsid w:val="21110DC5"/>
    <w:rsid w:val="25AB17E9"/>
    <w:rsid w:val="26E1123A"/>
    <w:rsid w:val="2BCE6231"/>
    <w:rsid w:val="2F861861"/>
    <w:rsid w:val="302C73AD"/>
    <w:rsid w:val="34713797"/>
    <w:rsid w:val="3825542A"/>
    <w:rsid w:val="3C3E221F"/>
    <w:rsid w:val="3DDF42CD"/>
    <w:rsid w:val="3E5F7079"/>
    <w:rsid w:val="3FB317F8"/>
    <w:rsid w:val="40F41E3E"/>
    <w:rsid w:val="42377A36"/>
    <w:rsid w:val="42FF51A8"/>
    <w:rsid w:val="44C47034"/>
    <w:rsid w:val="46DD00F2"/>
    <w:rsid w:val="480557B9"/>
    <w:rsid w:val="4A3B0ADD"/>
    <w:rsid w:val="4BBF1F5B"/>
    <w:rsid w:val="4CC24F22"/>
    <w:rsid w:val="50EB6FD0"/>
    <w:rsid w:val="571269A6"/>
    <w:rsid w:val="5C2811F4"/>
    <w:rsid w:val="5E1B2429"/>
    <w:rsid w:val="5F0B2462"/>
    <w:rsid w:val="61CC5C40"/>
    <w:rsid w:val="62614A02"/>
    <w:rsid w:val="642814DE"/>
    <w:rsid w:val="64B21C34"/>
    <w:rsid w:val="66522FDF"/>
    <w:rsid w:val="68B714CB"/>
    <w:rsid w:val="69176552"/>
    <w:rsid w:val="6A3A5A5E"/>
    <w:rsid w:val="6E435FD6"/>
    <w:rsid w:val="708254A1"/>
    <w:rsid w:val="71A37CB7"/>
    <w:rsid w:val="720E042B"/>
    <w:rsid w:val="75097586"/>
    <w:rsid w:val="762A4B75"/>
    <w:rsid w:val="79414343"/>
    <w:rsid w:val="7BDE7397"/>
    <w:rsid w:val="7C9A13EB"/>
    <w:rsid w:val="7E1C3FA0"/>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2">
    <w:name w:val="font2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78</Words>
  <Characters>85</Characters>
  <Lines>1</Lines>
  <Paragraphs>1</Paragraphs>
  <TotalTime>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2025-07-31T14:15:45Z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73548998F39B4A2398377BDE9829E75C_12</vt:lpwstr>
  </property>
</Properties>
</file>